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07B9B" w:rsidRPr="00D07B9B" w:rsidRDefault="00D07B9B" w:rsidP="00D07B9B">
      <w:pPr>
        <w:spacing w:after="0" w:line="240" w:lineRule="auto"/>
        <w:jc w:val="center"/>
        <w:rPr>
          <w:rFonts w:ascii="Arial" w:eastAsia="Times New Roman" w:hAnsi="Arial" w:cs="Arial"/>
          <w:b/>
          <w:bCs/>
          <w:color w:val="000000"/>
          <w:sz w:val="24"/>
          <w:szCs w:val="24"/>
          <w:lang w:eastAsia="en-IN" w:bidi="ml-IN"/>
        </w:rPr>
      </w:pPr>
      <w:r w:rsidRPr="00D07B9B">
        <w:rPr>
          <w:rFonts w:ascii="Arial" w:eastAsia="Times New Roman" w:hAnsi="Arial" w:cs="Arial"/>
          <w:b/>
          <w:bCs/>
          <w:color w:val="000000"/>
          <w:sz w:val="24"/>
          <w:szCs w:val="24"/>
          <w:lang w:eastAsia="en-IN" w:bidi="ml-IN"/>
        </w:rPr>
        <w:t>Annexure –B to ARR &amp; ERC MYT petition for 2018-19 to 2021-22</w:t>
      </w:r>
    </w:p>
    <w:p w:rsidR="00D07B9B" w:rsidRPr="00D07B9B" w:rsidRDefault="00D07B9B" w:rsidP="00B4136C">
      <w:pPr>
        <w:spacing w:after="0" w:line="240" w:lineRule="auto"/>
        <w:jc w:val="center"/>
        <w:rPr>
          <w:rFonts w:ascii="Arial" w:eastAsia="Times New Roman" w:hAnsi="Arial" w:cs="Arial"/>
          <w:b/>
          <w:bCs/>
          <w:color w:val="000000"/>
          <w:sz w:val="24"/>
          <w:szCs w:val="24"/>
          <w:lang w:eastAsia="en-IN" w:bidi="ml-IN"/>
        </w:rPr>
      </w:pPr>
    </w:p>
    <w:p w:rsidR="00B4136C" w:rsidRPr="00E93457" w:rsidRDefault="00B4136C" w:rsidP="00B4136C">
      <w:pPr>
        <w:spacing w:after="0" w:line="240" w:lineRule="auto"/>
        <w:jc w:val="center"/>
        <w:rPr>
          <w:rFonts w:ascii="Arial" w:eastAsia="Times New Roman" w:hAnsi="Arial" w:cs="Arial"/>
          <w:b/>
          <w:bCs/>
          <w:color w:val="000000"/>
          <w:sz w:val="24"/>
          <w:szCs w:val="24"/>
          <w:u w:val="single"/>
          <w:lang w:eastAsia="en-IN" w:bidi="ml-IN"/>
        </w:rPr>
      </w:pPr>
      <w:r w:rsidRPr="00E93457">
        <w:rPr>
          <w:rFonts w:ascii="Arial" w:eastAsia="Times New Roman" w:hAnsi="Arial" w:cs="Arial"/>
          <w:b/>
          <w:bCs/>
          <w:color w:val="000000"/>
          <w:sz w:val="24"/>
          <w:szCs w:val="24"/>
          <w:u w:val="single"/>
          <w:lang w:eastAsia="en-IN" w:bidi="ml-IN"/>
        </w:rPr>
        <w:t xml:space="preserve">Capital Expenditure Plan for MYT Control Period 2018-19 to 2021-22 </w:t>
      </w:r>
    </w:p>
    <w:p w:rsidR="00B4136C" w:rsidRPr="00E93457" w:rsidRDefault="00B4136C" w:rsidP="00B4136C">
      <w:pPr>
        <w:spacing w:after="0" w:line="240" w:lineRule="auto"/>
        <w:rPr>
          <w:rFonts w:ascii="Arial" w:eastAsia="Times New Roman" w:hAnsi="Arial" w:cs="Arial"/>
          <w:b/>
          <w:bCs/>
          <w:color w:val="000000"/>
          <w:sz w:val="24"/>
          <w:szCs w:val="24"/>
          <w:u w:val="single"/>
          <w:lang w:eastAsia="en-IN" w:bidi="ml-IN"/>
        </w:rPr>
      </w:pPr>
    </w:p>
    <w:p w:rsidR="00B4136C" w:rsidRPr="00E93457" w:rsidRDefault="00B4136C" w:rsidP="00B4136C">
      <w:pPr>
        <w:spacing w:after="0" w:line="240" w:lineRule="auto"/>
        <w:rPr>
          <w:rFonts w:ascii="Arial" w:eastAsia="Times New Roman" w:hAnsi="Arial" w:cs="Arial"/>
          <w:bCs/>
          <w:color w:val="000000"/>
          <w:sz w:val="24"/>
          <w:szCs w:val="24"/>
          <w:lang w:eastAsia="en-IN" w:bidi="ml-IN"/>
        </w:rPr>
      </w:pPr>
      <w:r w:rsidRPr="00E93457">
        <w:rPr>
          <w:rFonts w:ascii="Arial" w:eastAsia="Times New Roman" w:hAnsi="Arial" w:cs="Arial"/>
          <w:bCs/>
          <w:color w:val="000000"/>
          <w:sz w:val="24"/>
          <w:szCs w:val="24"/>
          <w:lang w:eastAsia="en-IN" w:bidi="ml-IN"/>
        </w:rPr>
        <w:t xml:space="preserve">CSEZA Intends to undertake the capital works detailed below during the MYT control period </w:t>
      </w:r>
      <w:r w:rsidR="00857C53">
        <w:rPr>
          <w:rFonts w:ascii="Arial" w:eastAsia="Times New Roman" w:hAnsi="Arial" w:cs="Arial"/>
          <w:bCs/>
          <w:color w:val="000000"/>
          <w:sz w:val="24"/>
          <w:szCs w:val="24"/>
          <w:lang w:eastAsia="en-IN" w:bidi="ml-IN"/>
        </w:rPr>
        <w:t xml:space="preserve"> </w:t>
      </w:r>
      <w:r w:rsidRPr="00E93457">
        <w:rPr>
          <w:rFonts w:ascii="Arial" w:eastAsia="Times New Roman" w:hAnsi="Arial" w:cs="Arial"/>
          <w:bCs/>
          <w:color w:val="000000"/>
          <w:sz w:val="24"/>
          <w:szCs w:val="24"/>
          <w:lang w:eastAsia="en-IN" w:bidi="ml-IN"/>
        </w:rPr>
        <w:t>2018-19 to 2021-22.</w:t>
      </w:r>
    </w:p>
    <w:p w:rsidR="00B4136C" w:rsidRPr="00E93457" w:rsidRDefault="00B4136C" w:rsidP="00B4136C">
      <w:pPr>
        <w:spacing w:after="0" w:line="240" w:lineRule="auto"/>
        <w:rPr>
          <w:rFonts w:ascii="Arial" w:eastAsia="Times New Roman" w:hAnsi="Arial" w:cs="Arial"/>
          <w:bCs/>
          <w:color w:val="000000"/>
          <w:sz w:val="24"/>
          <w:szCs w:val="24"/>
          <w:lang w:eastAsia="en-IN" w:bidi="ml-IN"/>
        </w:rPr>
      </w:pPr>
    </w:p>
    <w:tbl>
      <w:tblPr>
        <w:tblStyle w:val="TableGrid"/>
        <w:tblW w:w="9209" w:type="dxa"/>
        <w:tblLook w:val="04A0"/>
      </w:tblPr>
      <w:tblGrid>
        <w:gridCol w:w="1129"/>
        <w:gridCol w:w="2552"/>
        <w:gridCol w:w="2551"/>
        <w:gridCol w:w="2977"/>
      </w:tblGrid>
      <w:tr w:rsidR="00B4136C" w:rsidRPr="00E93457" w:rsidTr="00600991">
        <w:tc>
          <w:tcPr>
            <w:tcW w:w="1129" w:type="dxa"/>
          </w:tcPr>
          <w:p w:rsidR="00B4136C" w:rsidRPr="00E93457" w:rsidRDefault="00B4136C" w:rsidP="00C640BF">
            <w:pPr>
              <w:rPr>
                <w:rFonts w:ascii="Arial" w:eastAsia="Times New Roman" w:hAnsi="Arial" w:cs="Arial"/>
                <w:b/>
                <w:bCs/>
                <w:color w:val="000000"/>
                <w:sz w:val="24"/>
                <w:szCs w:val="24"/>
                <w:lang w:eastAsia="en-IN" w:bidi="ml-IN"/>
              </w:rPr>
            </w:pPr>
            <w:r w:rsidRPr="00E93457">
              <w:rPr>
                <w:rFonts w:ascii="Arial" w:eastAsia="Times New Roman" w:hAnsi="Arial" w:cs="Arial"/>
                <w:b/>
                <w:bCs/>
                <w:color w:val="000000"/>
                <w:sz w:val="24"/>
                <w:szCs w:val="24"/>
                <w:lang w:eastAsia="en-IN" w:bidi="ml-IN"/>
              </w:rPr>
              <w:t>S.No</w:t>
            </w:r>
          </w:p>
        </w:tc>
        <w:tc>
          <w:tcPr>
            <w:tcW w:w="2552" w:type="dxa"/>
          </w:tcPr>
          <w:p w:rsidR="00B4136C" w:rsidRPr="00E93457" w:rsidRDefault="00B4136C" w:rsidP="00B10381">
            <w:pPr>
              <w:jc w:val="center"/>
              <w:rPr>
                <w:rFonts w:ascii="Arial" w:eastAsia="Times New Roman" w:hAnsi="Arial" w:cs="Arial"/>
                <w:b/>
                <w:bCs/>
                <w:color w:val="000000"/>
                <w:sz w:val="24"/>
                <w:szCs w:val="24"/>
                <w:lang w:eastAsia="en-IN" w:bidi="ml-IN"/>
              </w:rPr>
            </w:pPr>
            <w:r w:rsidRPr="00E93457">
              <w:rPr>
                <w:rFonts w:ascii="Arial" w:eastAsia="Times New Roman" w:hAnsi="Arial" w:cs="Arial"/>
                <w:b/>
                <w:bCs/>
                <w:color w:val="000000"/>
                <w:sz w:val="24"/>
                <w:szCs w:val="24"/>
                <w:lang w:eastAsia="en-IN" w:bidi="ml-IN"/>
              </w:rPr>
              <w:t>Year</w:t>
            </w:r>
          </w:p>
        </w:tc>
        <w:tc>
          <w:tcPr>
            <w:tcW w:w="2551" w:type="dxa"/>
          </w:tcPr>
          <w:p w:rsidR="00B4136C" w:rsidRPr="00E93457" w:rsidRDefault="00B4136C" w:rsidP="00C640BF">
            <w:pPr>
              <w:rPr>
                <w:rFonts w:ascii="Arial" w:eastAsia="Times New Roman" w:hAnsi="Arial" w:cs="Arial"/>
                <w:b/>
                <w:bCs/>
                <w:color w:val="000000"/>
                <w:sz w:val="24"/>
                <w:szCs w:val="24"/>
                <w:lang w:eastAsia="en-IN" w:bidi="ml-IN"/>
              </w:rPr>
            </w:pPr>
            <w:r w:rsidRPr="00E93457">
              <w:rPr>
                <w:rFonts w:ascii="Arial" w:eastAsia="Times New Roman" w:hAnsi="Arial" w:cs="Arial"/>
                <w:b/>
                <w:bCs/>
                <w:color w:val="000000"/>
                <w:sz w:val="24"/>
                <w:szCs w:val="24"/>
                <w:lang w:eastAsia="en-IN" w:bidi="ml-IN"/>
              </w:rPr>
              <w:t>Estimated Amount-Rs lakh</w:t>
            </w:r>
          </w:p>
        </w:tc>
        <w:tc>
          <w:tcPr>
            <w:tcW w:w="2977" w:type="dxa"/>
          </w:tcPr>
          <w:p w:rsidR="00B4136C" w:rsidRPr="00E93457" w:rsidRDefault="00B4136C" w:rsidP="00C640BF">
            <w:pPr>
              <w:rPr>
                <w:rFonts w:ascii="Arial" w:eastAsia="Times New Roman" w:hAnsi="Arial" w:cs="Arial"/>
                <w:b/>
                <w:bCs/>
                <w:color w:val="000000"/>
                <w:sz w:val="24"/>
                <w:szCs w:val="24"/>
                <w:lang w:eastAsia="en-IN" w:bidi="ml-IN"/>
              </w:rPr>
            </w:pPr>
            <w:r w:rsidRPr="00E93457">
              <w:rPr>
                <w:rFonts w:ascii="Arial" w:eastAsia="Times New Roman" w:hAnsi="Arial" w:cs="Arial"/>
                <w:b/>
                <w:bCs/>
                <w:color w:val="000000"/>
                <w:sz w:val="24"/>
                <w:szCs w:val="24"/>
                <w:lang w:eastAsia="en-IN" w:bidi="ml-IN"/>
              </w:rPr>
              <w:t>Financing Plan</w:t>
            </w:r>
          </w:p>
        </w:tc>
      </w:tr>
      <w:tr w:rsidR="00B4136C" w:rsidRPr="00E93457" w:rsidTr="00600991">
        <w:tc>
          <w:tcPr>
            <w:tcW w:w="1129" w:type="dxa"/>
          </w:tcPr>
          <w:p w:rsidR="00B4136C" w:rsidRPr="0015401D" w:rsidRDefault="00B4136C" w:rsidP="00C640BF">
            <w:pPr>
              <w:rPr>
                <w:rFonts w:ascii="Arial" w:eastAsia="Times New Roman" w:hAnsi="Arial" w:cs="Arial"/>
                <w:b/>
                <w:bCs/>
                <w:color w:val="000000"/>
                <w:sz w:val="24"/>
                <w:szCs w:val="24"/>
                <w:lang w:eastAsia="en-IN" w:bidi="ml-IN"/>
              </w:rPr>
            </w:pPr>
            <w:r w:rsidRPr="0015401D">
              <w:rPr>
                <w:rFonts w:ascii="Arial" w:eastAsia="Times New Roman" w:hAnsi="Arial" w:cs="Arial"/>
                <w:b/>
                <w:bCs/>
                <w:color w:val="000000"/>
                <w:sz w:val="24"/>
                <w:szCs w:val="24"/>
                <w:lang w:eastAsia="en-IN" w:bidi="ml-IN"/>
              </w:rPr>
              <w:t>1</w:t>
            </w:r>
          </w:p>
        </w:tc>
        <w:tc>
          <w:tcPr>
            <w:tcW w:w="2552" w:type="dxa"/>
          </w:tcPr>
          <w:p w:rsidR="00B4136C" w:rsidRPr="0015401D" w:rsidRDefault="00B4136C" w:rsidP="00C640BF">
            <w:pPr>
              <w:rPr>
                <w:rFonts w:ascii="Arial" w:eastAsia="Times New Roman" w:hAnsi="Arial" w:cs="Arial"/>
                <w:b/>
                <w:bCs/>
                <w:color w:val="000000"/>
                <w:sz w:val="24"/>
                <w:szCs w:val="24"/>
                <w:lang w:eastAsia="en-IN" w:bidi="ml-IN"/>
              </w:rPr>
            </w:pPr>
            <w:r w:rsidRPr="0015401D">
              <w:rPr>
                <w:rFonts w:ascii="Arial" w:eastAsia="Times New Roman" w:hAnsi="Arial" w:cs="Arial"/>
                <w:b/>
                <w:bCs/>
                <w:color w:val="000000"/>
                <w:sz w:val="24"/>
                <w:szCs w:val="24"/>
                <w:lang w:eastAsia="en-IN" w:bidi="ml-IN"/>
              </w:rPr>
              <w:t>2018-19</w:t>
            </w:r>
          </w:p>
        </w:tc>
        <w:tc>
          <w:tcPr>
            <w:tcW w:w="2551" w:type="dxa"/>
          </w:tcPr>
          <w:p w:rsidR="00B4136C" w:rsidRPr="0015401D" w:rsidRDefault="00B4136C" w:rsidP="00C640BF">
            <w:pPr>
              <w:rPr>
                <w:rFonts w:ascii="Arial" w:eastAsia="Times New Roman" w:hAnsi="Arial" w:cs="Arial"/>
                <w:b/>
                <w:bCs/>
                <w:color w:val="000000"/>
                <w:sz w:val="24"/>
                <w:szCs w:val="24"/>
                <w:lang w:eastAsia="en-IN" w:bidi="ml-IN"/>
              </w:rPr>
            </w:pPr>
            <w:r w:rsidRPr="0015401D">
              <w:rPr>
                <w:rFonts w:ascii="Arial" w:eastAsia="Times New Roman" w:hAnsi="Arial" w:cs="Arial"/>
                <w:b/>
                <w:color w:val="000000"/>
                <w:sz w:val="24"/>
                <w:szCs w:val="24"/>
                <w:lang w:eastAsia="en-IN" w:bidi="ml-IN"/>
              </w:rPr>
              <w:t>24.97</w:t>
            </w:r>
          </w:p>
        </w:tc>
        <w:tc>
          <w:tcPr>
            <w:tcW w:w="2977" w:type="dxa"/>
            <w:vMerge w:val="restart"/>
          </w:tcPr>
          <w:p w:rsidR="00B4136C" w:rsidRPr="00E93457" w:rsidRDefault="00B4136C" w:rsidP="00C640BF">
            <w:pPr>
              <w:rPr>
                <w:rFonts w:ascii="Arial" w:eastAsia="Times New Roman" w:hAnsi="Arial" w:cs="Arial"/>
                <w:color w:val="000000"/>
                <w:sz w:val="24"/>
                <w:szCs w:val="24"/>
                <w:lang w:eastAsia="en-IN" w:bidi="ml-IN"/>
              </w:rPr>
            </w:pPr>
            <w:r w:rsidRPr="00E93457">
              <w:rPr>
                <w:rFonts w:ascii="Arial" w:eastAsia="Times New Roman" w:hAnsi="Arial" w:cs="Arial"/>
                <w:color w:val="000000"/>
                <w:sz w:val="24"/>
                <w:szCs w:val="24"/>
                <w:lang w:eastAsia="en-IN" w:bidi="ml-IN"/>
              </w:rPr>
              <w:t xml:space="preserve">From  Surplus  in CSEZA’s Power Distribution System Account </w:t>
            </w:r>
          </w:p>
        </w:tc>
      </w:tr>
      <w:tr w:rsidR="00B4136C" w:rsidRPr="00E93457" w:rsidTr="00600991">
        <w:tc>
          <w:tcPr>
            <w:tcW w:w="1129" w:type="dxa"/>
          </w:tcPr>
          <w:p w:rsidR="00B4136C" w:rsidRPr="0015401D" w:rsidRDefault="00B4136C" w:rsidP="00C640BF">
            <w:pPr>
              <w:rPr>
                <w:rFonts w:ascii="Arial" w:eastAsia="Times New Roman" w:hAnsi="Arial" w:cs="Arial"/>
                <w:b/>
                <w:bCs/>
                <w:color w:val="000000"/>
                <w:sz w:val="24"/>
                <w:szCs w:val="24"/>
                <w:lang w:eastAsia="en-IN" w:bidi="ml-IN"/>
              </w:rPr>
            </w:pPr>
            <w:r w:rsidRPr="0015401D">
              <w:rPr>
                <w:rFonts w:ascii="Arial" w:eastAsia="Times New Roman" w:hAnsi="Arial" w:cs="Arial"/>
                <w:b/>
                <w:bCs/>
                <w:color w:val="000000"/>
                <w:sz w:val="24"/>
                <w:szCs w:val="24"/>
                <w:lang w:eastAsia="en-IN" w:bidi="ml-IN"/>
              </w:rPr>
              <w:t>2</w:t>
            </w:r>
          </w:p>
        </w:tc>
        <w:tc>
          <w:tcPr>
            <w:tcW w:w="2552" w:type="dxa"/>
          </w:tcPr>
          <w:p w:rsidR="00B4136C" w:rsidRPr="0015401D" w:rsidRDefault="00B4136C" w:rsidP="00C640BF">
            <w:pPr>
              <w:rPr>
                <w:rFonts w:ascii="Arial" w:eastAsia="Times New Roman" w:hAnsi="Arial" w:cs="Arial"/>
                <w:b/>
                <w:bCs/>
                <w:color w:val="000000"/>
                <w:sz w:val="24"/>
                <w:szCs w:val="24"/>
                <w:lang w:eastAsia="en-IN" w:bidi="ml-IN"/>
              </w:rPr>
            </w:pPr>
            <w:r w:rsidRPr="0015401D">
              <w:rPr>
                <w:rFonts w:ascii="Arial" w:eastAsia="Times New Roman" w:hAnsi="Arial" w:cs="Arial"/>
                <w:b/>
                <w:bCs/>
                <w:color w:val="000000"/>
                <w:sz w:val="24"/>
                <w:szCs w:val="24"/>
                <w:lang w:eastAsia="en-IN" w:bidi="ml-IN"/>
              </w:rPr>
              <w:t>2019-20</w:t>
            </w:r>
          </w:p>
        </w:tc>
        <w:tc>
          <w:tcPr>
            <w:tcW w:w="2551" w:type="dxa"/>
          </w:tcPr>
          <w:p w:rsidR="00B4136C" w:rsidRPr="0015401D" w:rsidRDefault="00B4136C" w:rsidP="00C640BF">
            <w:pPr>
              <w:rPr>
                <w:rFonts w:ascii="Arial" w:eastAsia="Times New Roman" w:hAnsi="Arial" w:cs="Arial"/>
                <w:b/>
                <w:bCs/>
                <w:color w:val="000000"/>
                <w:sz w:val="24"/>
                <w:szCs w:val="24"/>
                <w:lang w:eastAsia="en-IN" w:bidi="ml-IN"/>
              </w:rPr>
            </w:pPr>
            <w:r w:rsidRPr="0015401D">
              <w:rPr>
                <w:rFonts w:ascii="Arial" w:hAnsi="Arial" w:cs="Arial"/>
                <w:b/>
                <w:sz w:val="24"/>
                <w:szCs w:val="24"/>
              </w:rPr>
              <w:t>284.20</w:t>
            </w:r>
          </w:p>
        </w:tc>
        <w:tc>
          <w:tcPr>
            <w:tcW w:w="2977" w:type="dxa"/>
            <w:vMerge/>
          </w:tcPr>
          <w:p w:rsidR="00B4136C" w:rsidRPr="00E93457" w:rsidRDefault="00B4136C" w:rsidP="00C640BF">
            <w:pPr>
              <w:rPr>
                <w:rFonts w:ascii="Arial" w:hAnsi="Arial" w:cs="Arial"/>
                <w:sz w:val="24"/>
                <w:szCs w:val="24"/>
              </w:rPr>
            </w:pPr>
          </w:p>
        </w:tc>
      </w:tr>
      <w:tr w:rsidR="00B4136C" w:rsidRPr="00E93457" w:rsidTr="00600991">
        <w:tc>
          <w:tcPr>
            <w:tcW w:w="1129" w:type="dxa"/>
          </w:tcPr>
          <w:p w:rsidR="00B4136C" w:rsidRPr="0015401D" w:rsidRDefault="00B4136C" w:rsidP="00C640BF">
            <w:pPr>
              <w:rPr>
                <w:rFonts w:ascii="Arial" w:eastAsia="Times New Roman" w:hAnsi="Arial" w:cs="Arial"/>
                <w:b/>
                <w:bCs/>
                <w:color w:val="000000"/>
                <w:sz w:val="24"/>
                <w:szCs w:val="24"/>
                <w:lang w:eastAsia="en-IN" w:bidi="ml-IN"/>
              </w:rPr>
            </w:pPr>
            <w:r w:rsidRPr="0015401D">
              <w:rPr>
                <w:rFonts w:ascii="Arial" w:eastAsia="Times New Roman" w:hAnsi="Arial" w:cs="Arial"/>
                <w:b/>
                <w:bCs/>
                <w:color w:val="000000"/>
                <w:sz w:val="24"/>
                <w:szCs w:val="24"/>
                <w:lang w:eastAsia="en-IN" w:bidi="ml-IN"/>
              </w:rPr>
              <w:t>3</w:t>
            </w:r>
          </w:p>
        </w:tc>
        <w:tc>
          <w:tcPr>
            <w:tcW w:w="2552" w:type="dxa"/>
          </w:tcPr>
          <w:p w:rsidR="00B4136C" w:rsidRPr="0015401D" w:rsidRDefault="00B4136C" w:rsidP="00C640BF">
            <w:pPr>
              <w:rPr>
                <w:rFonts w:ascii="Arial" w:eastAsia="Times New Roman" w:hAnsi="Arial" w:cs="Arial"/>
                <w:b/>
                <w:bCs/>
                <w:color w:val="000000"/>
                <w:sz w:val="24"/>
                <w:szCs w:val="24"/>
                <w:lang w:eastAsia="en-IN" w:bidi="ml-IN"/>
              </w:rPr>
            </w:pPr>
            <w:r w:rsidRPr="0015401D">
              <w:rPr>
                <w:rFonts w:ascii="Arial" w:eastAsia="Times New Roman" w:hAnsi="Arial" w:cs="Arial"/>
                <w:b/>
                <w:bCs/>
                <w:color w:val="000000"/>
                <w:sz w:val="24"/>
                <w:szCs w:val="24"/>
                <w:lang w:eastAsia="en-IN" w:bidi="ml-IN"/>
              </w:rPr>
              <w:t>2020-21</w:t>
            </w:r>
          </w:p>
        </w:tc>
        <w:tc>
          <w:tcPr>
            <w:tcW w:w="2551" w:type="dxa"/>
          </w:tcPr>
          <w:p w:rsidR="00B4136C" w:rsidRPr="0015401D" w:rsidRDefault="00B4136C" w:rsidP="00C640BF">
            <w:pPr>
              <w:rPr>
                <w:rFonts w:ascii="Arial" w:eastAsia="Times New Roman" w:hAnsi="Arial" w:cs="Arial"/>
                <w:b/>
                <w:bCs/>
                <w:color w:val="000000"/>
                <w:sz w:val="24"/>
                <w:szCs w:val="24"/>
                <w:lang w:eastAsia="en-IN" w:bidi="ml-IN"/>
              </w:rPr>
            </w:pPr>
            <w:r w:rsidRPr="0015401D">
              <w:rPr>
                <w:rFonts w:ascii="Arial" w:eastAsia="Times New Roman" w:hAnsi="Arial" w:cs="Arial"/>
                <w:b/>
                <w:bCs/>
                <w:color w:val="000000"/>
                <w:sz w:val="24"/>
                <w:szCs w:val="24"/>
                <w:lang w:eastAsia="en-IN" w:bidi="ml-IN"/>
              </w:rPr>
              <w:t>14.69</w:t>
            </w:r>
          </w:p>
        </w:tc>
        <w:tc>
          <w:tcPr>
            <w:tcW w:w="2977" w:type="dxa"/>
            <w:vMerge/>
          </w:tcPr>
          <w:p w:rsidR="00B4136C" w:rsidRPr="00E93457" w:rsidRDefault="00B4136C" w:rsidP="00C640BF">
            <w:pPr>
              <w:rPr>
                <w:rFonts w:ascii="Arial" w:eastAsia="Times New Roman" w:hAnsi="Arial" w:cs="Arial"/>
                <w:bCs/>
                <w:color w:val="000000"/>
                <w:sz w:val="24"/>
                <w:szCs w:val="24"/>
                <w:lang w:eastAsia="en-IN" w:bidi="ml-IN"/>
              </w:rPr>
            </w:pPr>
          </w:p>
        </w:tc>
      </w:tr>
      <w:tr w:rsidR="00B4136C" w:rsidRPr="00E93457" w:rsidTr="00600991">
        <w:tc>
          <w:tcPr>
            <w:tcW w:w="1129" w:type="dxa"/>
          </w:tcPr>
          <w:p w:rsidR="00B4136C" w:rsidRPr="0015401D" w:rsidRDefault="00B4136C" w:rsidP="00C640BF">
            <w:pPr>
              <w:rPr>
                <w:rFonts w:ascii="Arial" w:eastAsia="Times New Roman" w:hAnsi="Arial" w:cs="Arial"/>
                <w:b/>
                <w:bCs/>
                <w:color w:val="000000"/>
                <w:sz w:val="24"/>
                <w:szCs w:val="24"/>
                <w:lang w:eastAsia="en-IN" w:bidi="ml-IN"/>
              </w:rPr>
            </w:pPr>
            <w:r w:rsidRPr="0015401D">
              <w:rPr>
                <w:rFonts w:ascii="Arial" w:eastAsia="Times New Roman" w:hAnsi="Arial" w:cs="Arial"/>
                <w:b/>
                <w:bCs/>
                <w:color w:val="000000"/>
                <w:sz w:val="24"/>
                <w:szCs w:val="24"/>
                <w:lang w:eastAsia="en-IN" w:bidi="ml-IN"/>
              </w:rPr>
              <w:t>4</w:t>
            </w:r>
          </w:p>
        </w:tc>
        <w:tc>
          <w:tcPr>
            <w:tcW w:w="2552" w:type="dxa"/>
          </w:tcPr>
          <w:p w:rsidR="00B4136C" w:rsidRPr="0015401D" w:rsidRDefault="00B4136C" w:rsidP="00C640BF">
            <w:pPr>
              <w:rPr>
                <w:rFonts w:ascii="Arial" w:eastAsia="Times New Roman" w:hAnsi="Arial" w:cs="Arial"/>
                <w:b/>
                <w:bCs/>
                <w:color w:val="000000"/>
                <w:sz w:val="24"/>
                <w:szCs w:val="24"/>
                <w:lang w:eastAsia="en-IN" w:bidi="ml-IN"/>
              </w:rPr>
            </w:pPr>
            <w:r w:rsidRPr="0015401D">
              <w:rPr>
                <w:rFonts w:ascii="Arial" w:eastAsia="Times New Roman" w:hAnsi="Arial" w:cs="Arial"/>
                <w:b/>
                <w:bCs/>
                <w:color w:val="000000"/>
                <w:sz w:val="24"/>
                <w:szCs w:val="24"/>
                <w:lang w:eastAsia="en-IN" w:bidi="ml-IN"/>
              </w:rPr>
              <w:t>2021-22</w:t>
            </w:r>
          </w:p>
        </w:tc>
        <w:tc>
          <w:tcPr>
            <w:tcW w:w="2551" w:type="dxa"/>
          </w:tcPr>
          <w:p w:rsidR="00B4136C" w:rsidRPr="0015401D" w:rsidRDefault="00B4136C" w:rsidP="00C640BF">
            <w:pPr>
              <w:rPr>
                <w:rFonts w:ascii="Arial" w:eastAsia="Times New Roman" w:hAnsi="Arial" w:cs="Arial"/>
                <w:b/>
                <w:bCs/>
                <w:color w:val="000000"/>
                <w:sz w:val="24"/>
                <w:szCs w:val="24"/>
                <w:lang w:eastAsia="en-IN" w:bidi="ml-IN"/>
              </w:rPr>
            </w:pPr>
            <w:r w:rsidRPr="0015401D">
              <w:rPr>
                <w:rFonts w:ascii="Arial" w:eastAsia="Times New Roman" w:hAnsi="Arial" w:cs="Arial"/>
                <w:b/>
                <w:bCs/>
                <w:color w:val="000000"/>
                <w:sz w:val="24"/>
                <w:szCs w:val="24"/>
                <w:lang w:eastAsia="en-IN" w:bidi="ml-IN"/>
              </w:rPr>
              <w:t>14.15</w:t>
            </w:r>
          </w:p>
        </w:tc>
        <w:tc>
          <w:tcPr>
            <w:tcW w:w="2977" w:type="dxa"/>
            <w:vMerge/>
          </w:tcPr>
          <w:p w:rsidR="00B4136C" w:rsidRPr="00E93457" w:rsidRDefault="00B4136C" w:rsidP="00C640BF">
            <w:pPr>
              <w:rPr>
                <w:rFonts w:ascii="Arial" w:eastAsia="Times New Roman" w:hAnsi="Arial" w:cs="Arial"/>
                <w:bCs/>
                <w:color w:val="000000"/>
                <w:sz w:val="24"/>
                <w:szCs w:val="24"/>
                <w:lang w:eastAsia="en-IN" w:bidi="ml-IN"/>
              </w:rPr>
            </w:pPr>
          </w:p>
        </w:tc>
      </w:tr>
    </w:tbl>
    <w:p w:rsidR="00B4136C" w:rsidRPr="00E93457" w:rsidRDefault="00B4136C" w:rsidP="00B4136C">
      <w:pPr>
        <w:spacing w:after="0" w:line="240" w:lineRule="auto"/>
        <w:jc w:val="center"/>
        <w:rPr>
          <w:rFonts w:ascii="Arial" w:eastAsia="Times New Roman" w:hAnsi="Arial" w:cs="Arial"/>
          <w:bCs/>
          <w:color w:val="000000"/>
          <w:sz w:val="24"/>
          <w:szCs w:val="24"/>
          <w:lang w:eastAsia="en-IN" w:bidi="ml-IN"/>
        </w:rPr>
      </w:pPr>
    </w:p>
    <w:p w:rsidR="00B4136C" w:rsidRDefault="00B4136C" w:rsidP="00B4136C">
      <w:pPr>
        <w:spacing w:after="0" w:line="240" w:lineRule="auto"/>
        <w:jc w:val="both"/>
        <w:rPr>
          <w:rFonts w:ascii="Arial" w:eastAsia="Times New Roman" w:hAnsi="Arial" w:cs="Arial"/>
          <w:bCs/>
          <w:color w:val="000000"/>
          <w:sz w:val="24"/>
          <w:szCs w:val="24"/>
          <w:lang w:eastAsia="en-IN" w:bidi="ml-IN"/>
        </w:rPr>
      </w:pPr>
      <w:r w:rsidRPr="00E93457">
        <w:rPr>
          <w:rFonts w:ascii="Arial" w:eastAsia="Times New Roman" w:hAnsi="Arial" w:cs="Arial"/>
          <w:bCs/>
          <w:color w:val="000000"/>
          <w:sz w:val="24"/>
          <w:szCs w:val="24"/>
          <w:lang w:eastAsia="en-IN" w:bidi="ml-IN"/>
        </w:rPr>
        <w:t>The abstract and details of capital works planned with necessity, reasons/justification as well as cost estimate are furnished below.</w:t>
      </w:r>
    </w:p>
    <w:p w:rsidR="00B4136C" w:rsidRPr="00E93457" w:rsidRDefault="00B4136C" w:rsidP="00B4136C">
      <w:pPr>
        <w:spacing w:after="0" w:line="240" w:lineRule="auto"/>
        <w:jc w:val="both"/>
        <w:rPr>
          <w:rFonts w:ascii="Arial" w:eastAsia="Times New Roman" w:hAnsi="Arial" w:cs="Arial"/>
          <w:bCs/>
          <w:color w:val="000000"/>
          <w:sz w:val="24"/>
          <w:szCs w:val="24"/>
          <w:lang w:eastAsia="en-IN" w:bidi="ml-IN"/>
        </w:rPr>
      </w:pPr>
    </w:p>
    <w:tbl>
      <w:tblPr>
        <w:tblStyle w:val="TableGrid"/>
        <w:tblW w:w="9209" w:type="dxa"/>
        <w:tblLook w:val="04A0"/>
      </w:tblPr>
      <w:tblGrid>
        <w:gridCol w:w="846"/>
        <w:gridCol w:w="5386"/>
        <w:gridCol w:w="1418"/>
        <w:gridCol w:w="1559"/>
      </w:tblGrid>
      <w:tr w:rsidR="00B4136C" w:rsidTr="000B0536">
        <w:trPr>
          <w:trHeight w:val="377"/>
        </w:trPr>
        <w:tc>
          <w:tcPr>
            <w:tcW w:w="9209" w:type="dxa"/>
            <w:gridSpan w:val="4"/>
            <w:vAlign w:val="center"/>
          </w:tcPr>
          <w:p w:rsidR="00B4136C" w:rsidRPr="00E93457" w:rsidRDefault="00B4136C" w:rsidP="00B4136C">
            <w:pPr>
              <w:jc w:val="center"/>
              <w:rPr>
                <w:rFonts w:ascii="Arial" w:eastAsia="Times New Roman" w:hAnsi="Arial" w:cs="Arial"/>
                <w:b/>
                <w:bCs/>
                <w:color w:val="000000"/>
                <w:sz w:val="24"/>
                <w:szCs w:val="24"/>
                <w:lang w:eastAsia="en-IN" w:bidi="ml-IN"/>
              </w:rPr>
            </w:pPr>
            <w:r>
              <w:rPr>
                <w:rFonts w:ascii="Arial" w:eastAsia="Times New Roman" w:hAnsi="Arial" w:cs="Arial"/>
                <w:b/>
                <w:bCs/>
                <w:color w:val="000000"/>
                <w:sz w:val="24"/>
                <w:szCs w:val="24"/>
                <w:lang w:eastAsia="en-IN" w:bidi="ml-IN"/>
              </w:rPr>
              <w:t>2018-19</w:t>
            </w:r>
          </w:p>
        </w:tc>
      </w:tr>
      <w:tr w:rsidR="00B4136C" w:rsidTr="00600991">
        <w:tc>
          <w:tcPr>
            <w:tcW w:w="846" w:type="dxa"/>
            <w:vAlign w:val="center"/>
          </w:tcPr>
          <w:p w:rsidR="00B4136C" w:rsidRPr="00E93457" w:rsidRDefault="00B4136C" w:rsidP="00B4136C">
            <w:pPr>
              <w:jc w:val="center"/>
              <w:rPr>
                <w:rFonts w:ascii="Arial" w:eastAsia="Times New Roman" w:hAnsi="Arial" w:cs="Arial"/>
                <w:b/>
                <w:bCs/>
                <w:color w:val="000000"/>
                <w:sz w:val="24"/>
                <w:szCs w:val="24"/>
                <w:lang w:eastAsia="en-IN" w:bidi="ml-IN"/>
              </w:rPr>
            </w:pPr>
            <w:r w:rsidRPr="00E93457">
              <w:rPr>
                <w:rFonts w:ascii="Arial" w:eastAsia="Times New Roman" w:hAnsi="Arial" w:cs="Arial"/>
                <w:b/>
                <w:bCs/>
                <w:color w:val="000000"/>
                <w:sz w:val="24"/>
                <w:szCs w:val="24"/>
                <w:lang w:eastAsia="en-IN" w:bidi="ml-IN"/>
              </w:rPr>
              <w:t>Sl.No</w:t>
            </w:r>
          </w:p>
        </w:tc>
        <w:tc>
          <w:tcPr>
            <w:tcW w:w="5386" w:type="dxa"/>
            <w:vAlign w:val="center"/>
          </w:tcPr>
          <w:p w:rsidR="00B4136C" w:rsidRPr="00E93457" w:rsidRDefault="00B4136C" w:rsidP="00B4136C">
            <w:pPr>
              <w:jc w:val="center"/>
              <w:rPr>
                <w:rFonts w:ascii="Arial" w:eastAsia="Times New Roman" w:hAnsi="Arial" w:cs="Arial"/>
                <w:b/>
                <w:bCs/>
                <w:color w:val="000000"/>
                <w:sz w:val="24"/>
                <w:szCs w:val="24"/>
                <w:lang w:eastAsia="en-IN" w:bidi="ml-IN"/>
              </w:rPr>
            </w:pPr>
            <w:r w:rsidRPr="00E93457">
              <w:rPr>
                <w:rFonts w:ascii="Arial" w:eastAsia="Times New Roman" w:hAnsi="Arial" w:cs="Arial"/>
                <w:b/>
                <w:bCs/>
                <w:color w:val="000000"/>
                <w:sz w:val="24"/>
                <w:szCs w:val="24"/>
                <w:lang w:eastAsia="en-IN" w:bidi="ml-IN"/>
              </w:rPr>
              <w:t>Name of Work</w:t>
            </w:r>
          </w:p>
        </w:tc>
        <w:tc>
          <w:tcPr>
            <w:tcW w:w="1418" w:type="dxa"/>
            <w:vAlign w:val="center"/>
          </w:tcPr>
          <w:p w:rsidR="00B4136C" w:rsidRPr="00E93457" w:rsidRDefault="00B4136C" w:rsidP="00B4136C">
            <w:pPr>
              <w:jc w:val="center"/>
              <w:rPr>
                <w:rFonts w:ascii="Arial" w:eastAsia="Times New Roman" w:hAnsi="Arial" w:cs="Arial"/>
                <w:b/>
                <w:bCs/>
                <w:color w:val="000000"/>
                <w:sz w:val="24"/>
                <w:szCs w:val="24"/>
                <w:lang w:eastAsia="en-IN" w:bidi="ml-IN"/>
              </w:rPr>
            </w:pPr>
            <w:r w:rsidRPr="00E93457">
              <w:rPr>
                <w:rFonts w:ascii="Arial" w:eastAsia="Times New Roman" w:hAnsi="Arial" w:cs="Arial"/>
                <w:b/>
                <w:bCs/>
                <w:color w:val="000000"/>
                <w:sz w:val="24"/>
                <w:szCs w:val="24"/>
                <w:lang w:eastAsia="en-IN" w:bidi="ml-IN"/>
              </w:rPr>
              <w:t>Estimate Amount (Lakhs)</w:t>
            </w:r>
          </w:p>
        </w:tc>
        <w:tc>
          <w:tcPr>
            <w:tcW w:w="1559" w:type="dxa"/>
            <w:vAlign w:val="center"/>
          </w:tcPr>
          <w:p w:rsidR="00B4136C" w:rsidRPr="00E93457" w:rsidRDefault="00B4136C" w:rsidP="00B4136C">
            <w:pPr>
              <w:jc w:val="center"/>
              <w:rPr>
                <w:rFonts w:ascii="Arial" w:eastAsia="Times New Roman" w:hAnsi="Arial" w:cs="Arial"/>
                <w:b/>
                <w:bCs/>
                <w:color w:val="000000"/>
                <w:sz w:val="24"/>
                <w:szCs w:val="24"/>
                <w:lang w:eastAsia="en-IN" w:bidi="ml-IN"/>
              </w:rPr>
            </w:pPr>
            <w:r w:rsidRPr="00E93457">
              <w:rPr>
                <w:rFonts w:ascii="Arial" w:eastAsia="Times New Roman" w:hAnsi="Arial" w:cs="Arial"/>
                <w:b/>
                <w:bCs/>
                <w:color w:val="000000"/>
                <w:sz w:val="24"/>
                <w:szCs w:val="24"/>
                <w:lang w:eastAsia="en-IN" w:bidi="ml-IN"/>
              </w:rPr>
              <w:t>Expected Date of Completion</w:t>
            </w:r>
          </w:p>
        </w:tc>
      </w:tr>
      <w:tr w:rsidR="00B4136C" w:rsidTr="00600991">
        <w:tc>
          <w:tcPr>
            <w:tcW w:w="846" w:type="dxa"/>
            <w:vAlign w:val="center"/>
          </w:tcPr>
          <w:p w:rsidR="00B4136C" w:rsidRPr="00E93457" w:rsidRDefault="00B4136C" w:rsidP="00B4136C">
            <w:pPr>
              <w:jc w:val="center"/>
              <w:rPr>
                <w:rFonts w:ascii="Arial" w:eastAsia="Times New Roman" w:hAnsi="Arial" w:cs="Arial"/>
                <w:b/>
                <w:bCs/>
                <w:color w:val="000000"/>
                <w:sz w:val="24"/>
                <w:szCs w:val="24"/>
                <w:lang w:eastAsia="en-IN" w:bidi="ml-IN"/>
              </w:rPr>
            </w:pPr>
            <w:r w:rsidRPr="00E93457">
              <w:rPr>
                <w:rFonts w:ascii="Arial" w:eastAsia="Times New Roman" w:hAnsi="Arial" w:cs="Arial"/>
                <w:b/>
                <w:bCs/>
                <w:color w:val="000000"/>
                <w:w w:val="102"/>
                <w:sz w:val="24"/>
                <w:szCs w:val="24"/>
                <w:lang w:val="en-US" w:eastAsia="en-IN" w:bidi="ml-IN"/>
              </w:rPr>
              <w:t>1</w:t>
            </w:r>
          </w:p>
        </w:tc>
        <w:tc>
          <w:tcPr>
            <w:tcW w:w="5386" w:type="dxa"/>
            <w:vAlign w:val="center"/>
          </w:tcPr>
          <w:p w:rsidR="00B4136C" w:rsidRPr="00E93457" w:rsidRDefault="00B4136C" w:rsidP="00857C53">
            <w:pPr>
              <w:jc w:val="both"/>
              <w:rPr>
                <w:rFonts w:ascii="Arial" w:eastAsia="Times New Roman" w:hAnsi="Arial" w:cs="Arial"/>
                <w:color w:val="000000"/>
                <w:sz w:val="24"/>
                <w:szCs w:val="24"/>
                <w:lang w:eastAsia="en-IN" w:bidi="ml-IN"/>
              </w:rPr>
            </w:pPr>
            <w:r w:rsidRPr="00E93457">
              <w:rPr>
                <w:rFonts w:ascii="Arial" w:eastAsia="Times New Roman" w:hAnsi="Arial" w:cs="Arial"/>
                <w:color w:val="000000"/>
                <w:sz w:val="24"/>
                <w:szCs w:val="24"/>
                <w:lang w:eastAsia="en-IN" w:bidi="ml-IN"/>
              </w:rPr>
              <w:t>Purchasing of 15 Nos 3G /4G modem for the Web enabled Pre</w:t>
            </w:r>
            <w:r w:rsidR="00857C53">
              <w:rPr>
                <w:rFonts w:ascii="Arial" w:eastAsia="Times New Roman" w:hAnsi="Arial" w:cs="Arial"/>
                <w:color w:val="000000"/>
                <w:sz w:val="24"/>
                <w:szCs w:val="24"/>
                <w:lang w:eastAsia="en-IN" w:bidi="ml-IN"/>
              </w:rPr>
              <w:t xml:space="preserve">-paid Metering System. </w:t>
            </w:r>
          </w:p>
        </w:tc>
        <w:tc>
          <w:tcPr>
            <w:tcW w:w="1418" w:type="dxa"/>
            <w:vAlign w:val="center"/>
          </w:tcPr>
          <w:p w:rsidR="00B4136C" w:rsidRPr="00E93457" w:rsidRDefault="00B4136C" w:rsidP="00B4136C">
            <w:pPr>
              <w:jc w:val="right"/>
              <w:rPr>
                <w:rFonts w:ascii="Arial" w:eastAsia="Times New Roman" w:hAnsi="Arial" w:cs="Arial"/>
                <w:color w:val="000000"/>
                <w:sz w:val="24"/>
                <w:szCs w:val="24"/>
                <w:lang w:eastAsia="en-IN" w:bidi="ml-IN"/>
              </w:rPr>
            </w:pPr>
            <w:r w:rsidRPr="00E93457">
              <w:rPr>
                <w:rFonts w:ascii="Arial" w:eastAsia="Times New Roman" w:hAnsi="Arial" w:cs="Arial"/>
                <w:b/>
                <w:color w:val="000000"/>
                <w:sz w:val="24"/>
                <w:szCs w:val="24"/>
                <w:lang w:eastAsia="en-IN" w:bidi="ml-IN"/>
              </w:rPr>
              <w:t>2.27</w:t>
            </w:r>
          </w:p>
        </w:tc>
        <w:tc>
          <w:tcPr>
            <w:tcW w:w="1559" w:type="dxa"/>
            <w:vAlign w:val="center"/>
          </w:tcPr>
          <w:p w:rsidR="00B4136C" w:rsidRPr="0015401D" w:rsidRDefault="00B4136C" w:rsidP="00B4136C">
            <w:pPr>
              <w:jc w:val="center"/>
              <w:rPr>
                <w:rFonts w:ascii="Arial" w:eastAsia="Times New Roman" w:hAnsi="Arial" w:cs="Arial"/>
                <w:b/>
                <w:color w:val="000000"/>
                <w:sz w:val="24"/>
                <w:szCs w:val="24"/>
                <w:lang w:eastAsia="en-IN" w:bidi="ml-IN"/>
              </w:rPr>
            </w:pPr>
            <w:r w:rsidRPr="0015401D">
              <w:rPr>
                <w:rFonts w:ascii="Arial" w:eastAsia="Times New Roman" w:hAnsi="Arial" w:cs="Arial"/>
                <w:b/>
                <w:color w:val="000000"/>
                <w:sz w:val="24"/>
                <w:szCs w:val="24"/>
                <w:lang w:eastAsia="en-IN" w:bidi="ml-IN"/>
              </w:rPr>
              <w:t>10.06.2018</w:t>
            </w:r>
          </w:p>
        </w:tc>
      </w:tr>
      <w:tr w:rsidR="00B4136C" w:rsidTr="00600991">
        <w:tc>
          <w:tcPr>
            <w:tcW w:w="846" w:type="dxa"/>
            <w:vAlign w:val="center"/>
          </w:tcPr>
          <w:p w:rsidR="00B4136C" w:rsidRPr="00E93457" w:rsidRDefault="00B4136C" w:rsidP="00B4136C">
            <w:pPr>
              <w:jc w:val="center"/>
              <w:rPr>
                <w:rFonts w:ascii="Arial" w:eastAsia="Times New Roman" w:hAnsi="Arial" w:cs="Arial"/>
                <w:b/>
                <w:bCs/>
                <w:color w:val="000000"/>
                <w:sz w:val="24"/>
                <w:szCs w:val="24"/>
                <w:lang w:eastAsia="en-IN" w:bidi="ml-IN"/>
              </w:rPr>
            </w:pPr>
            <w:r w:rsidRPr="00E93457">
              <w:rPr>
                <w:rFonts w:ascii="Arial" w:eastAsia="Times New Roman" w:hAnsi="Arial" w:cs="Arial"/>
                <w:b/>
                <w:bCs/>
                <w:color w:val="000000"/>
                <w:sz w:val="24"/>
                <w:szCs w:val="24"/>
                <w:lang w:eastAsia="en-IN" w:bidi="ml-IN"/>
              </w:rPr>
              <w:t>2</w:t>
            </w:r>
          </w:p>
        </w:tc>
        <w:tc>
          <w:tcPr>
            <w:tcW w:w="5386" w:type="dxa"/>
            <w:vAlign w:val="center"/>
          </w:tcPr>
          <w:p w:rsidR="00B4136C" w:rsidRPr="00E93457" w:rsidRDefault="00B4136C" w:rsidP="00040840">
            <w:pPr>
              <w:jc w:val="both"/>
              <w:rPr>
                <w:rFonts w:ascii="Arial" w:eastAsia="Times New Roman" w:hAnsi="Arial" w:cs="Arial"/>
                <w:color w:val="000000"/>
                <w:sz w:val="24"/>
                <w:szCs w:val="24"/>
                <w:lang w:eastAsia="en-IN" w:bidi="ml-IN"/>
              </w:rPr>
            </w:pPr>
            <w:r w:rsidRPr="00E93457">
              <w:rPr>
                <w:rFonts w:ascii="Arial" w:eastAsia="Times New Roman" w:hAnsi="Arial" w:cs="Arial"/>
                <w:color w:val="000000"/>
                <w:sz w:val="24"/>
                <w:szCs w:val="24"/>
                <w:lang w:eastAsia="en-IN" w:bidi="ml-IN"/>
              </w:rPr>
              <w:t xml:space="preserve">Construction of Fencing around 110 KV Sub-Station </w:t>
            </w:r>
          </w:p>
        </w:tc>
        <w:tc>
          <w:tcPr>
            <w:tcW w:w="1418" w:type="dxa"/>
            <w:vAlign w:val="center"/>
          </w:tcPr>
          <w:p w:rsidR="00B4136C" w:rsidRPr="00E93457" w:rsidRDefault="00B4136C" w:rsidP="00B4136C">
            <w:pPr>
              <w:jc w:val="right"/>
              <w:rPr>
                <w:rFonts w:ascii="Arial" w:eastAsia="Times New Roman" w:hAnsi="Arial" w:cs="Arial"/>
                <w:color w:val="000000"/>
                <w:sz w:val="24"/>
                <w:szCs w:val="24"/>
                <w:lang w:eastAsia="en-IN" w:bidi="ml-IN"/>
              </w:rPr>
            </w:pPr>
            <w:r w:rsidRPr="00E93457">
              <w:rPr>
                <w:rFonts w:ascii="Arial" w:eastAsia="Times New Roman" w:hAnsi="Arial" w:cs="Arial"/>
                <w:b/>
                <w:color w:val="000000"/>
                <w:sz w:val="24"/>
                <w:szCs w:val="24"/>
                <w:lang w:eastAsia="en-IN" w:bidi="ml-IN"/>
              </w:rPr>
              <w:t>3.30</w:t>
            </w:r>
          </w:p>
        </w:tc>
        <w:tc>
          <w:tcPr>
            <w:tcW w:w="1559" w:type="dxa"/>
            <w:vAlign w:val="center"/>
          </w:tcPr>
          <w:p w:rsidR="00B4136C" w:rsidRPr="0015401D" w:rsidRDefault="00B4136C" w:rsidP="00B4136C">
            <w:pPr>
              <w:jc w:val="center"/>
              <w:rPr>
                <w:rFonts w:ascii="Arial" w:eastAsia="Times New Roman" w:hAnsi="Arial" w:cs="Arial"/>
                <w:b/>
                <w:color w:val="000000"/>
                <w:sz w:val="24"/>
                <w:szCs w:val="24"/>
                <w:lang w:eastAsia="en-IN" w:bidi="ml-IN"/>
              </w:rPr>
            </w:pPr>
            <w:r w:rsidRPr="0015401D">
              <w:rPr>
                <w:rFonts w:ascii="Arial" w:eastAsia="Times New Roman" w:hAnsi="Arial" w:cs="Arial"/>
                <w:b/>
                <w:color w:val="000000"/>
                <w:sz w:val="24"/>
                <w:szCs w:val="24"/>
                <w:lang w:eastAsia="en-IN" w:bidi="ml-IN"/>
              </w:rPr>
              <w:t>12.09.2018</w:t>
            </w:r>
          </w:p>
        </w:tc>
      </w:tr>
      <w:tr w:rsidR="00B4136C" w:rsidTr="00600991">
        <w:tc>
          <w:tcPr>
            <w:tcW w:w="846" w:type="dxa"/>
            <w:vAlign w:val="center"/>
          </w:tcPr>
          <w:p w:rsidR="00B4136C" w:rsidRPr="00E93457" w:rsidRDefault="00B4136C" w:rsidP="00B4136C">
            <w:pPr>
              <w:jc w:val="center"/>
              <w:rPr>
                <w:rFonts w:ascii="Arial" w:eastAsia="Times New Roman" w:hAnsi="Arial" w:cs="Arial"/>
                <w:b/>
                <w:bCs/>
                <w:color w:val="000000"/>
                <w:sz w:val="24"/>
                <w:szCs w:val="24"/>
                <w:lang w:eastAsia="en-IN" w:bidi="ml-IN"/>
              </w:rPr>
            </w:pPr>
            <w:r w:rsidRPr="00E93457">
              <w:rPr>
                <w:rFonts w:ascii="Arial" w:eastAsia="Times New Roman" w:hAnsi="Arial" w:cs="Arial"/>
                <w:b/>
                <w:bCs/>
                <w:color w:val="000000"/>
                <w:sz w:val="24"/>
                <w:szCs w:val="24"/>
                <w:lang w:eastAsia="en-IN" w:bidi="ml-IN"/>
              </w:rPr>
              <w:t>3</w:t>
            </w:r>
          </w:p>
        </w:tc>
        <w:tc>
          <w:tcPr>
            <w:tcW w:w="5386" w:type="dxa"/>
            <w:vAlign w:val="center"/>
          </w:tcPr>
          <w:p w:rsidR="00B4136C" w:rsidRPr="00E93457" w:rsidRDefault="00B4136C" w:rsidP="00B4136C">
            <w:pPr>
              <w:jc w:val="both"/>
              <w:rPr>
                <w:rFonts w:ascii="Arial" w:eastAsia="Times New Roman" w:hAnsi="Arial" w:cs="Arial"/>
                <w:color w:val="000000"/>
                <w:sz w:val="24"/>
                <w:szCs w:val="24"/>
                <w:lang w:eastAsia="en-IN" w:bidi="ml-IN"/>
              </w:rPr>
            </w:pPr>
            <w:r w:rsidRPr="00E93457">
              <w:rPr>
                <w:rFonts w:ascii="Arial" w:eastAsia="Times New Roman" w:hAnsi="Arial" w:cs="Arial"/>
                <w:color w:val="000000"/>
                <w:sz w:val="24"/>
                <w:szCs w:val="24"/>
                <w:lang w:eastAsia="en-IN" w:bidi="ml-IN"/>
              </w:rPr>
              <w:t>Construction of Aluminium fabrication works for operator cabin room at 110 KV Substation control room</w:t>
            </w:r>
          </w:p>
        </w:tc>
        <w:tc>
          <w:tcPr>
            <w:tcW w:w="1418" w:type="dxa"/>
            <w:vAlign w:val="center"/>
          </w:tcPr>
          <w:p w:rsidR="00B4136C" w:rsidRPr="00E93457" w:rsidRDefault="00B4136C" w:rsidP="00B4136C">
            <w:pPr>
              <w:jc w:val="right"/>
              <w:rPr>
                <w:rFonts w:ascii="Arial" w:eastAsia="Times New Roman" w:hAnsi="Arial" w:cs="Arial"/>
                <w:b/>
                <w:color w:val="000000"/>
                <w:sz w:val="24"/>
                <w:szCs w:val="24"/>
                <w:lang w:eastAsia="en-IN" w:bidi="ml-IN"/>
              </w:rPr>
            </w:pPr>
            <w:r w:rsidRPr="00E93457">
              <w:rPr>
                <w:rFonts w:ascii="Arial" w:eastAsia="Times New Roman" w:hAnsi="Arial" w:cs="Arial"/>
                <w:b/>
                <w:color w:val="000000"/>
                <w:sz w:val="24"/>
                <w:szCs w:val="24"/>
                <w:lang w:eastAsia="en-IN" w:bidi="ml-IN"/>
              </w:rPr>
              <w:t>1.25</w:t>
            </w:r>
          </w:p>
        </w:tc>
        <w:tc>
          <w:tcPr>
            <w:tcW w:w="1559" w:type="dxa"/>
            <w:vAlign w:val="center"/>
          </w:tcPr>
          <w:p w:rsidR="00B4136C" w:rsidRPr="0015401D" w:rsidRDefault="00B4136C" w:rsidP="00B4136C">
            <w:pPr>
              <w:jc w:val="center"/>
              <w:rPr>
                <w:rFonts w:ascii="Arial" w:eastAsia="Times New Roman" w:hAnsi="Arial" w:cs="Arial"/>
                <w:b/>
                <w:color w:val="000000"/>
                <w:sz w:val="24"/>
                <w:szCs w:val="24"/>
                <w:lang w:eastAsia="en-IN" w:bidi="ml-IN"/>
              </w:rPr>
            </w:pPr>
            <w:r w:rsidRPr="0015401D">
              <w:rPr>
                <w:rFonts w:ascii="Arial" w:eastAsia="Times New Roman" w:hAnsi="Arial" w:cs="Arial"/>
                <w:b/>
                <w:color w:val="000000"/>
                <w:sz w:val="24"/>
                <w:szCs w:val="24"/>
                <w:lang w:eastAsia="en-IN" w:bidi="ml-IN"/>
              </w:rPr>
              <w:t>25.10.2018</w:t>
            </w:r>
          </w:p>
        </w:tc>
      </w:tr>
      <w:tr w:rsidR="00B4136C" w:rsidTr="00600991">
        <w:tc>
          <w:tcPr>
            <w:tcW w:w="846" w:type="dxa"/>
            <w:vAlign w:val="center"/>
          </w:tcPr>
          <w:p w:rsidR="00B4136C" w:rsidRPr="00E93457" w:rsidRDefault="00B4136C" w:rsidP="00B4136C">
            <w:pPr>
              <w:jc w:val="center"/>
              <w:rPr>
                <w:rFonts w:ascii="Arial" w:eastAsia="Times New Roman" w:hAnsi="Arial" w:cs="Arial"/>
                <w:b/>
                <w:bCs/>
                <w:color w:val="000000"/>
                <w:sz w:val="24"/>
                <w:szCs w:val="24"/>
                <w:lang w:eastAsia="en-IN" w:bidi="ml-IN"/>
              </w:rPr>
            </w:pPr>
            <w:r w:rsidRPr="00E93457">
              <w:rPr>
                <w:rFonts w:ascii="Arial" w:eastAsia="Times New Roman" w:hAnsi="Arial" w:cs="Arial"/>
                <w:b/>
                <w:bCs/>
                <w:color w:val="000000"/>
                <w:sz w:val="24"/>
                <w:szCs w:val="24"/>
                <w:lang w:eastAsia="en-IN" w:bidi="ml-IN"/>
              </w:rPr>
              <w:t>4</w:t>
            </w:r>
          </w:p>
        </w:tc>
        <w:tc>
          <w:tcPr>
            <w:tcW w:w="5386" w:type="dxa"/>
            <w:vAlign w:val="center"/>
          </w:tcPr>
          <w:p w:rsidR="00B4136C" w:rsidRPr="00E93457" w:rsidRDefault="00B4136C" w:rsidP="00B4136C">
            <w:pPr>
              <w:jc w:val="both"/>
              <w:rPr>
                <w:rFonts w:ascii="Arial" w:eastAsia="Times New Roman" w:hAnsi="Arial" w:cs="Arial"/>
                <w:color w:val="000000"/>
                <w:sz w:val="24"/>
                <w:szCs w:val="24"/>
                <w:lang w:eastAsia="en-IN" w:bidi="ml-IN"/>
              </w:rPr>
            </w:pPr>
            <w:r w:rsidRPr="00E93457">
              <w:rPr>
                <w:rFonts w:ascii="Arial" w:eastAsia="Times New Roman" w:hAnsi="Arial" w:cs="Arial"/>
                <w:color w:val="000000"/>
                <w:sz w:val="24"/>
                <w:szCs w:val="24"/>
                <w:lang w:eastAsia="en-IN" w:bidi="ml-IN"/>
              </w:rPr>
              <w:t>Supply Installation testing and commissioning of 2 Nos Air Conditioners at 110 KV Substation</w:t>
            </w:r>
          </w:p>
        </w:tc>
        <w:tc>
          <w:tcPr>
            <w:tcW w:w="1418" w:type="dxa"/>
            <w:vAlign w:val="center"/>
          </w:tcPr>
          <w:p w:rsidR="00B4136C" w:rsidRPr="00E93457" w:rsidRDefault="00B4136C" w:rsidP="00B4136C">
            <w:pPr>
              <w:jc w:val="right"/>
              <w:rPr>
                <w:rFonts w:ascii="Arial" w:eastAsia="Times New Roman" w:hAnsi="Arial" w:cs="Arial"/>
                <w:b/>
                <w:color w:val="000000"/>
                <w:sz w:val="24"/>
                <w:szCs w:val="24"/>
                <w:lang w:eastAsia="en-IN" w:bidi="ml-IN"/>
              </w:rPr>
            </w:pPr>
            <w:r w:rsidRPr="00E93457">
              <w:rPr>
                <w:rFonts w:ascii="Arial" w:eastAsia="Times New Roman" w:hAnsi="Arial" w:cs="Arial"/>
                <w:b/>
                <w:color w:val="000000"/>
                <w:sz w:val="24"/>
                <w:szCs w:val="24"/>
                <w:lang w:eastAsia="en-IN" w:bidi="ml-IN"/>
              </w:rPr>
              <w:t>0.78</w:t>
            </w:r>
          </w:p>
        </w:tc>
        <w:tc>
          <w:tcPr>
            <w:tcW w:w="1559" w:type="dxa"/>
            <w:vAlign w:val="center"/>
          </w:tcPr>
          <w:p w:rsidR="00B4136C" w:rsidRPr="0015401D" w:rsidRDefault="00B4136C" w:rsidP="00B4136C">
            <w:pPr>
              <w:jc w:val="center"/>
              <w:rPr>
                <w:rFonts w:ascii="Arial" w:eastAsia="Times New Roman" w:hAnsi="Arial" w:cs="Arial"/>
                <w:b/>
                <w:color w:val="000000"/>
                <w:sz w:val="24"/>
                <w:szCs w:val="24"/>
                <w:lang w:eastAsia="en-IN" w:bidi="ml-IN"/>
              </w:rPr>
            </w:pPr>
            <w:r w:rsidRPr="0015401D">
              <w:rPr>
                <w:rFonts w:ascii="Arial" w:eastAsia="Times New Roman" w:hAnsi="Arial" w:cs="Arial"/>
                <w:b/>
                <w:color w:val="000000"/>
                <w:sz w:val="24"/>
                <w:szCs w:val="24"/>
                <w:lang w:eastAsia="en-IN" w:bidi="ml-IN"/>
              </w:rPr>
              <w:t>25.10.2018</w:t>
            </w:r>
          </w:p>
        </w:tc>
      </w:tr>
      <w:tr w:rsidR="00B4136C" w:rsidTr="00600991">
        <w:tc>
          <w:tcPr>
            <w:tcW w:w="846" w:type="dxa"/>
            <w:vAlign w:val="center"/>
          </w:tcPr>
          <w:p w:rsidR="00B4136C" w:rsidRPr="00E93457" w:rsidRDefault="00B4136C" w:rsidP="00B4136C">
            <w:pPr>
              <w:jc w:val="center"/>
              <w:rPr>
                <w:rFonts w:ascii="Arial" w:eastAsia="Times New Roman" w:hAnsi="Arial" w:cs="Arial"/>
                <w:b/>
                <w:bCs/>
                <w:color w:val="000000"/>
                <w:sz w:val="24"/>
                <w:szCs w:val="24"/>
                <w:lang w:eastAsia="en-IN" w:bidi="ml-IN"/>
              </w:rPr>
            </w:pPr>
            <w:r w:rsidRPr="00E93457">
              <w:rPr>
                <w:rFonts w:ascii="Arial" w:eastAsia="Times New Roman" w:hAnsi="Arial" w:cs="Arial"/>
                <w:b/>
                <w:bCs/>
                <w:color w:val="000000"/>
                <w:sz w:val="24"/>
                <w:szCs w:val="24"/>
                <w:lang w:eastAsia="en-IN" w:bidi="ml-IN"/>
              </w:rPr>
              <w:t>5</w:t>
            </w:r>
          </w:p>
        </w:tc>
        <w:tc>
          <w:tcPr>
            <w:tcW w:w="5386" w:type="dxa"/>
            <w:vAlign w:val="center"/>
          </w:tcPr>
          <w:p w:rsidR="00B4136C" w:rsidRPr="00E93457" w:rsidRDefault="00B4136C" w:rsidP="00857C53">
            <w:pPr>
              <w:jc w:val="both"/>
              <w:rPr>
                <w:rFonts w:ascii="Arial" w:eastAsia="Times New Roman" w:hAnsi="Arial" w:cs="Arial"/>
                <w:color w:val="000000"/>
                <w:sz w:val="24"/>
                <w:szCs w:val="24"/>
                <w:lang w:eastAsia="en-IN" w:bidi="ml-IN"/>
              </w:rPr>
            </w:pPr>
            <w:r w:rsidRPr="00E93457">
              <w:rPr>
                <w:rFonts w:ascii="Arial" w:eastAsia="Times New Roman" w:hAnsi="Arial" w:cs="Arial"/>
                <w:color w:val="000000"/>
                <w:sz w:val="24"/>
                <w:szCs w:val="24"/>
                <w:lang w:eastAsia="en-IN" w:bidi="ml-IN"/>
              </w:rPr>
              <w:t xml:space="preserve">Purchasing of 3 Nos Earth rod for the use of </w:t>
            </w:r>
            <w:r w:rsidR="00857C53">
              <w:rPr>
                <w:rFonts w:ascii="Arial" w:eastAsia="Times New Roman" w:hAnsi="Arial" w:cs="Arial"/>
                <w:color w:val="000000"/>
                <w:sz w:val="24"/>
                <w:szCs w:val="24"/>
                <w:lang w:eastAsia="en-IN" w:bidi="ml-IN"/>
              </w:rPr>
              <w:t xml:space="preserve">110 KV </w:t>
            </w:r>
            <w:r w:rsidRPr="00E93457">
              <w:rPr>
                <w:rFonts w:ascii="Arial" w:eastAsia="Times New Roman" w:hAnsi="Arial" w:cs="Arial"/>
                <w:color w:val="000000"/>
                <w:sz w:val="24"/>
                <w:szCs w:val="24"/>
                <w:lang w:eastAsia="en-IN" w:bidi="ml-IN"/>
              </w:rPr>
              <w:t>substation</w:t>
            </w:r>
          </w:p>
        </w:tc>
        <w:tc>
          <w:tcPr>
            <w:tcW w:w="1418" w:type="dxa"/>
            <w:vAlign w:val="center"/>
          </w:tcPr>
          <w:p w:rsidR="00B4136C" w:rsidRPr="00E93457" w:rsidRDefault="00B4136C" w:rsidP="00B4136C">
            <w:pPr>
              <w:jc w:val="right"/>
              <w:rPr>
                <w:rFonts w:ascii="Arial" w:eastAsia="Times New Roman" w:hAnsi="Arial" w:cs="Arial"/>
                <w:b/>
                <w:color w:val="000000"/>
                <w:sz w:val="24"/>
                <w:szCs w:val="24"/>
                <w:lang w:eastAsia="en-IN" w:bidi="ml-IN"/>
              </w:rPr>
            </w:pPr>
            <w:r w:rsidRPr="00E93457">
              <w:rPr>
                <w:rFonts w:ascii="Arial" w:eastAsia="Times New Roman" w:hAnsi="Arial" w:cs="Arial"/>
                <w:b/>
                <w:color w:val="000000"/>
                <w:sz w:val="24"/>
                <w:szCs w:val="24"/>
                <w:lang w:eastAsia="en-IN" w:bidi="ml-IN"/>
              </w:rPr>
              <w:t>0.15</w:t>
            </w:r>
          </w:p>
        </w:tc>
        <w:tc>
          <w:tcPr>
            <w:tcW w:w="1559" w:type="dxa"/>
            <w:vAlign w:val="center"/>
          </w:tcPr>
          <w:p w:rsidR="00B4136C" w:rsidRPr="0015401D" w:rsidRDefault="00B4136C" w:rsidP="00B4136C">
            <w:pPr>
              <w:jc w:val="center"/>
              <w:rPr>
                <w:rFonts w:ascii="Arial" w:eastAsia="Times New Roman" w:hAnsi="Arial" w:cs="Arial"/>
                <w:b/>
                <w:color w:val="000000"/>
                <w:sz w:val="24"/>
                <w:szCs w:val="24"/>
                <w:lang w:eastAsia="en-IN" w:bidi="ml-IN"/>
              </w:rPr>
            </w:pPr>
            <w:r w:rsidRPr="0015401D">
              <w:rPr>
                <w:rFonts w:ascii="Arial" w:eastAsia="Times New Roman" w:hAnsi="Arial" w:cs="Arial"/>
                <w:b/>
                <w:color w:val="000000"/>
                <w:sz w:val="24"/>
                <w:szCs w:val="24"/>
                <w:lang w:eastAsia="en-IN" w:bidi="ml-IN"/>
              </w:rPr>
              <w:t>01.01.2019</w:t>
            </w:r>
          </w:p>
        </w:tc>
      </w:tr>
      <w:tr w:rsidR="00B4136C" w:rsidTr="00600991">
        <w:tc>
          <w:tcPr>
            <w:tcW w:w="846" w:type="dxa"/>
            <w:vAlign w:val="center"/>
          </w:tcPr>
          <w:p w:rsidR="00B4136C" w:rsidRPr="00E93457" w:rsidRDefault="00B4136C" w:rsidP="00B4136C">
            <w:pPr>
              <w:jc w:val="center"/>
              <w:rPr>
                <w:rFonts w:ascii="Arial" w:eastAsia="Times New Roman" w:hAnsi="Arial" w:cs="Arial"/>
                <w:b/>
                <w:bCs/>
                <w:color w:val="000000"/>
                <w:sz w:val="24"/>
                <w:szCs w:val="24"/>
                <w:lang w:eastAsia="en-IN" w:bidi="ml-IN"/>
              </w:rPr>
            </w:pPr>
            <w:r w:rsidRPr="00E93457">
              <w:rPr>
                <w:rFonts w:ascii="Arial" w:eastAsia="Times New Roman" w:hAnsi="Arial" w:cs="Arial"/>
                <w:b/>
                <w:bCs/>
                <w:color w:val="000000"/>
                <w:sz w:val="24"/>
                <w:szCs w:val="24"/>
                <w:lang w:eastAsia="en-IN" w:bidi="ml-IN"/>
              </w:rPr>
              <w:t>6</w:t>
            </w:r>
          </w:p>
        </w:tc>
        <w:tc>
          <w:tcPr>
            <w:tcW w:w="5386" w:type="dxa"/>
            <w:vAlign w:val="center"/>
          </w:tcPr>
          <w:p w:rsidR="00B4136C" w:rsidRPr="00E93457" w:rsidRDefault="00B4136C" w:rsidP="00B4136C">
            <w:pPr>
              <w:jc w:val="both"/>
              <w:rPr>
                <w:rFonts w:ascii="Arial" w:eastAsia="Times New Roman" w:hAnsi="Arial" w:cs="Arial"/>
                <w:color w:val="000000"/>
                <w:sz w:val="24"/>
                <w:szCs w:val="24"/>
                <w:lang w:eastAsia="en-IN" w:bidi="ml-IN"/>
              </w:rPr>
            </w:pPr>
            <w:r w:rsidRPr="00E93457">
              <w:rPr>
                <w:rFonts w:ascii="Arial" w:eastAsia="Times New Roman" w:hAnsi="Arial" w:cs="Arial"/>
                <w:color w:val="000000"/>
                <w:sz w:val="24"/>
                <w:szCs w:val="24"/>
                <w:lang w:eastAsia="en-IN" w:bidi="ml-IN"/>
              </w:rPr>
              <w:t>Purchasing of 5 kVA inverter with Battery for 110 KV Substation</w:t>
            </w:r>
          </w:p>
        </w:tc>
        <w:tc>
          <w:tcPr>
            <w:tcW w:w="1418" w:type="dxa"/>
            <w:vAlign w:val="center"/>
          </w:tcPr>
          <w:p w:rsidR="00B4136C" w:rsidRPr="00E93457" w:rsidRDefault="00B4136C" w:rsidP="00B4136C">
            <w:pPr>
              <w:jc w:val="right"/>
              <w:rPr>
                <w:rFonts w:ascii="Arial" w:eastAsia="Times New Roman" w:hAnsi="Arial" w:cs="Arial"/>
                <w:b/>
                <w:color w:val="000000"/>
                <w:sz w:val="24"/>
                <w:szCs w:val="24"/>
                <w:lang w:eastAsia="en-IN" w:bidi="ml-IN"/>
              </w:rPr>
            </w:pPr>
            <w:r w:rsidRPr="00E93457">
              <w:rPr>
                <w:rFonts w:ascii="Arial" w:eastAsia="Times New Roman" w:hAnsi="Arial" w:cs="Arial"/>
                <w:b/>
                <w:color w:val="000000"/>
                <w:sz w:val="24"/>
                <w:szCs w:val="24"/>
                <w:lang w:eastAsia="en-IN" w:bidi="ml-IN"/>
              </w:rPr>
              <w:t>1.25</w:t>
            </w:r>
          </w:p>
        </w:tc>
        <w:tc>
          <w:tcPr>
            <w:tcW w:w="1559" w:type="dxa"/>
            <w:vAlign w:val="center"/>
          </w:tcPr>
          <w:p w:rsidR="00B4136C" w:rsidRPr="0015401D" w:rsidRDefault="00B4136C" w:rsidP="00B4136C">
            <w:pPr>
              <w:jc w:val="center"/>
              <w:rPr>
                <w:rFonts w:ascii="Arial" w:eastAsia="Times New Roman" w:hAnsi="Arial" w:cs="Arial"/>
                <w:b/>
                <w:color w:val="000000"/>
                <w:sz w:val="24"/>
                <w:szCs w:val="24"/>
                <w:lang w:eastAsia="en-IN" w:bidi="ml-IN"/>
              </w:rPr>
            </w:pPr>
            <w:r w:rsidRPr="0015401D">
              <w:rPr>
                <w:rFonts w:ascii="Arial" w:eastAsia="Times New Roman" w:hAnsi="Arial" w:cs="Arial"/>
                <w:b/>
                <w:color w:val="000000"/>
                <w:sz w:val="24"/>
                <w:szCs w:val="24"/>
                <w:lang w:eastAsia="en-IN" w:bidi="ml-IN"/>
              </w:rPr>
              <w:t>01.02.2019</w:t>
            </w:r>
          </w:p>
        </w:tc>
      </w:tr>
      <w:tr w:rsidR="00B4136C" w:rsidTr="00600991">
        <w:tc>
          <w:tcPr>
            <w:tcW w:w="846" w:type="dxa"/>
            <w:vAlign w:val="center"/>
          </w:tcPr>
          <w:p w:rsidR="00B4136C" w:rsidRPr="00E93457" w:rsidRDefault="00B4136C" w:rsidP="00B4136C">
            <w:pPr>
              <w:jc w:val="center"/>
              <w:rPr>
                <w:rFonts w:ascii="Arial" w:eastAsia="Times New Roman" w:hAnsi="Arial" w:cs="Arial"/>
                <w:b/>
                <w:bCs/>
                <w:color w:val="000000"/>
                <w:sz w:val="24"/>
                <w:szCs w:val="24"/>
                <w:lang w:eastAsia="en-IN" w:bidi="ml-IN"/>
              </w:rPr>
            </w:pPr>
            <w:r w:rsidRPr="00E93457">
              <w:rPr>
                <w:rFonts w:ascii="Arial" w:eastAsia="Times New Roman" w:hAnsi="Arial" w:cs="Arial"/>
                <w:b/>
                <w:bCs/>
                <w:color w:val="000000"/>
                <w:sz w:val="24"/>
                <w:szCs w:val="24"/>
                <w:lang w:eastAsia="en-IN" w:bidi="ml-IN"/>
              </w:rPr>
              <w:t>7</w:t>
            </w:r>
          </w:p>
        </w:tc>
        <w:tc>
          <w:tcPr>
            <w:tcW w:w="5386" w:type="dxa"/>
            <w:vAlign w:val="center"/>
          </w:tcPr>
          <w:p w:rsidR="00B4136C" w:rsidRPr="00E93457" w:rsidRDefault="00B4136C" w:rsidP="00857C53">
            <w:pPr>
              <w:jc w:val="both"/>
              <w:rPr>
                <w:rFonts w:ascii="Arial" w:eastAsia="Times New Roman" w:hAnsi="Arial" w:cs="Arial"/>
                <w:color w:val="000000"/>
                <w:sz w:val="24"/>
                <w:szCs w:val="24"/>
                <w:lang w:eastAsia="en-IN" w:bidi="ml-IN"/>
              </w:rPr>
            </w:pPr>
            <w:r w:rsidRPr="00E93457">
              <w:rPr>
                <w:rFonts w:ascii="Arial" w:eastAsia="Times New Roman" w:hAnsi="Arial" w:cs="Arial"/>
                <w:color w:val="000000"/>
                <w:sz w:val="24"/>
                <w:szCs w:val="24"/>
                <w:lang w:eastAsia="en-IN" w:bidi="ml-IN"/>
              </w:rPr>
              <w:t xml:space="preserve">Purchasing of 10 Nos Energy Meter for Power Distribution System </w:t>
            </w:r>
          </w:p>
        </w:tc>
        <w:tc>
          <w:tcPr>
            <w:tcW w:w="1418" w:type="dxa"/>
            <w:vAlign w:val="center"/>
          </w:tcPr>
          <w:p w:rsidR="00B4136C" w:rsidRPr="00E93457" w:rsidRDefault="00B4136C" w:rsidP="00B4136C">
            <w:pPr>
              <w:jc w:val="right"/>
              <w:rPr>
                <w:rFonts w:ascii="Arial" w:eastAsia="Times New Roman" w:hAnsi="Arial" w:cs="Arial"/>
                <w:color w:val="000000"/>
                <w:sz w:val="24"/>
                <w:szCs w:val="24"/>
                <w:lang w:eastAsia="en-IN" w:bidi="ml-IN"/>
              </w:rPr>
            </w:pPr>
            <w:r w:rsidRPr="00E93457">
              <w:rPr>
                <w:rFonts w:ascii="Arial" w:eastAsia="Times New Roman" w:hAnsi="Arial" w:cs="Arial"/>
                <w:b/>
                <w:bCs/>
                <w:color w:val="000000"/>
                <w:sz w:val="24"/>
                <w:szCs w:val="24"/>
                <w:lang w:eastAsia="en-IN" w:bidi="ml-IN"/>
              </w:rPr>
              <w:t>2.44</w:t>
            </w:r>
          </w:p>
        </w:tc>
        <w:tc>
          <w:tcPr>
            <w:tcW w:w="1559" w:type="dxa"/>
            <w:vAlign w:val="center"/>
          </w:tcPr>
          <w:p w:rsidR="00B4136C" w:rsidRPr="0015401D" w:rsidRDefault="00B4136C" w:rsidP="00B4136C">
            <w:pPr>
              <w:jc w:val="center"/>
              <w:rPr>
                <w:rFonts w:ascii="Arial" w:eastAsia="Times New Roman" w:hAnsi="Arial" w:cs="Arial"/>
                <w:b/>
                <w:color w:val="000000"/>
                <w:sz w:val="24"/>
                <w:szCs w:val="24"/>
                <w:lang w:eastAsia="en-IN" w:bidi="ml-IN"/>
              </w:rPr>
            </w:pPr>
            <w:r w:rsidRPr="0015401D">
              <w:rPr>
                <w:rFonts w:ascii="Arial" w:eastAsia="Times New Roman" w:hAnsi="Arial" w:cs="Arial"/>
                <w:b/>
                <w:color w:val="000000"/>
                <w:sz w:val="24"/>
                <w:szCs w:val="24"/>
                <w:lang w:eastAsia="en-IN" w:bidi="ml-IN"/>
              </w:rPr>
              <w:t>01.02.2019</w:t>
            </w:r>
          </w:p>
        </w:tc>
      </w:tr>
      <w:tr w:rsidR="00B4136C" w:rsidTr="00600991">
        <w:tc>
          <w:tcPr>
            <w:tcW w:w="846" w:type="dxa"/>
            <w:vAlign w:val="center"/>
          </w:tcPr>
          <w:p w:rsidR="00B4136C" w:rsidRPr="00E93457" w:rsidRDefault="00B4136C" w:rsidP="00B4136C">
            <w:pPr>
              <w:jc w:val="center"/>
              <w:rPr>
                <w:rFonts w:ascii="Arial" w:eastAsia="Times New Roman" w:hAnsi="Arial" w:cs="Arial"/>
                <w:b/>
                <w:bCs/>
                <w:color w:val="000000"/>
                <w:sz w:val="24"/>
                <w:szCs w:val="24"/>
                <w:lang w:eastAsia="en-IN" w:bidi="ml-IN"/>
              </w:rPr>
            </w:pPr>
            <w:r w:rsidRPr="00E93457">
              <w:rPr>
                <w:rFonts w:ascii="Arial" w:eastAsia="Times New Roman" w:hAnsi="Arial" w:cs="Arial"/>
                <w:b/>
                <w:bCs/>
                <w:color w:val="000000"/>
                <w:sz w:val="24"/>
                <w:szCs w:val="24"/>
                <w:lang w:eastAsia="en-IN" w:bidi="ml-IN"/>
              </w:rPr>
              <w:t>8</w:t>
            </w:r>
          </w:p>
        </w:tc>
        <w:tc>
          <w:tcPr>
            <w:tcW w:w="5386" w:type="dxa"/>
            <w:vAlign w:val="center"/>
          </w:tcPr>
          <w:p w:rsidR="00B4136C" w:rsidRPr="00E93457" w:rsidRDefault="00B4136C" w:rsidP="00B4136C">
            <w:pPr>
              <w:jc w:val="both"/>
              <w:rPr>
                <w:rFonts w:ascii="Arial" w:eastAsia="Times New Roman" w:hAnsi="Arial" w:cs="Arial"/>
                <w:color w:val="000000"/>
                <w:sz w:val="24"/>
                <w:szCs w:val="24"/>
                <w:lang w:eastAsia="en-IN" w:bidi="ml-IN"/>
              </w:rPr>
            </w:pPr>
            <w:r w:rsidRPr="00E93457">
              <w:rPr>
                <w:rFonts w:ascii="Arial" w:eastAsia="Times New Roman" w:hAnsi="Arial" w:cs="Arial"/>
                <w:color w:val="000000"/>
                <w:sz w:val="24"/>
                <w:szCs w:val="24"/>
                <w:lang w:eastAsia="en-IN" w:bidi="ml-IN"/>
              </w:rPr>
              <w:t xml:space="preserve">Construction of Store Room in 110 KV Substation </w:t>
            </w:r>
          </w:p>
        </w:tc>
        <w:tc>
          <w:tcPr>
            <w:tcW w:w="1418" w:type="dxa"/>
            <w:vAlign w:val="center"/>
          </w:tcPr>
          <w:p w:rsidR="00B4136C" w:rsidRPr="00E93457" w:rsidRDefault="00B4136C" w:rsidP="00B4136C">
            <w:pPr>
              <w:jc w:val="right"/>
              <w:rPr>
                <w:rFonts w:ascii="Arial" w:eastAsia="Times New Roman" w:hAnsi="Arial" w:cs="Arial"/>
                <w:color w:val="000000"/>
                <w:sz w:val="24"/>
                <w:szCs w:val="24"/>
                <w:lang w:eastAsia="en-IN" w:bidi="ml-IN"/>
              </w:rPr>
            </w:pPr>
            <w:r w:rsidRPr="00E93457">
              <w:rPr>
                <w:rFonts w:ascii="Arial" w:eastAsia="Times New Roman" w:hAnsi="Arial" w:cs="Arial"/>
                <w:b/>
                <w:color w:val="000000"/>
                <w:sz w:val="24"/>
                <w:szCs w:val="24"/>
                <w:lang w:eastAsia="en-IN" w:bidi="ml-IN"/>
              </w:rPr>
              <w:t>9.60</w:t>
            </w:r>
          </w:p>
        </w:tc>
        <w:tc>
          <w:tcPr>
            <w:tcW w:w="1559" w:type="dxa"/>
            <w:vAlign w:val="center"/>
          </w:tcPr>
          <w:p w:rsidR="00B4136C" w:rsidRPr="0015401D" w:rsidRDefault="00B4136C" w:rsidP="00B4136C">
            <w:pPr>
              <w:jc w:val="center"/>
              <w:rPr>
                <w:rFonts w:ascii="Arial" w:eastAsia="Times New Roman" w:hAnsi="Arial" w:cs="Arial"/>
                <w:b/>
                <w:color w:val="000000"/>
                <w:sz w:val="24"/>
                <w:szCs w:val="24"/>
                <w:lang w:eastAsia="en-IN" w:bidi="ml-IN"/>
              </w:rPr>
            </w:pPr>
            <w:r w:rsidRPr="0015401D">
              <w:rPr>
                <w:rFonts w:ascii="Arial" w:eastAsia="Times New Roman" w:hAnsi="Arial" w:cs="Arial"/>
                <w:b/>
                <w:color w:val="000000"/>
                <w:sz w:val="24"/>
                <w:szCs w:val="24"/>
                <w:lang w:eastAsia="en-IN" w:bidi="ml-IN"/>
              </w:rPr>
              <w:t>15.03.2019</w:t>
            </w:r>
          </w:p>
        </w:tc>
      </w:tr>
      <w:tr w:rsidR="00B4136C" w:rsidTr="00600991">
        <w:tc>
          <w:tcPr>
            <w:tcW w:w="846" w:type="dxa"/>
            <w:vAlign w:val="center"/>
          </w:tcPr>
          <w:p w:rsidR="00B4136C" w:rsidRPr="00E93457" w:rsidRDefault="00B4136C" w:rsidP="00B4136C">
            <w:pPr>
              <w:jc w:val="center"/>
              <w:rPr>
                <w:rFonts w:ascii="Arial" w:eastAsia="Times New Roman" w:hAnsi="Arial" w:cs="Arial"/>
                <w:b/>
                <w:bCs/>
                <w:color w:val="000000"/>
                <w:w w:val="102"/>
                <w:sz w:val="24"/>
                <w:szCs w:val="24"/>
                <w:lang w:val="en-US" w:eastAsia="en-IN" w:bidi="ml-IN"/>
              </w:rPr>
            </w:pPr>
            <w:r w:rsidRPr="00E93457">
              <w:rPr>
                <w:rFonts w:ascii="Arial" w:eastAsia="Times New Roman" w:hAnsi="Arial" w:cs="Arial"/>
                <w:b/>
                <w:bCs/>
                <w:color w:val="000000"/>
                <w:w w:val="102"/>
                <w:sz w:val="24"/>
                <w:szCs w:val="24"/>
                <w:lang w:val="en-US" w:eastAsia="en-IN" w:bidi="ml-IN"/>
              </w:rPr>
              <w:t>9</w:t>
            </w:r>
          </w:p>
        </w:tc>
        <w:tc>
          <w:tcPr>
            <w:tcW w:w="5386" w:type="dxa"/>
            <w:vAlign w:val="center"/>
          </w:tcPr>
          <w:p w:rsidR="00B4136C" w:rsidRPr="00E93457" w:rsidRDefault="00B4136C" w:rsidP="00857C53">
            <w:pPr>
              <w:jc w:val="both"/>
              <w:rPr>
                <w:rFonts w:ascii="Arial" w:eastAsia="Times New Roman" w:hAnsi="Arial" w:cs="Arial"/>
                <w:color w:val="000000"/>
                <w:sz w:val="24"/>
                <w:szCs w:val="24"/>
                <w:lang w:eastAsia="en-IN" w:bidi="ml-IN"/>
              </w:rPr>
            </w:pPr>
            <w:r w:rsidRPr="00E93457">
              <w:rPr>
                <w:rFonts w:ascii="Arial" w:eastAsia="Times New Roman" w:hAnsi="Arial" w:cs="Arial"/>
                <w:color w:val="000000"/>
                <w:sz w:val="24"/>
                <w:szCs w:val="24"/>
                <w:lang w:eastAsia="en-IN" w:bidi="ml-IN"/>
              </w:rPr>
              <w:t xml:space="preserve">Purchasing of 25 Nos 3G /4G modem for the Web enabled Pre-paid Metering System </w:t>
            </w:r>
          </w:p>
        </w:tc>
        <w:tc>
          <w:tcPr>
            <w:tcW w:w="1418" w:type="dxa"/>
            <w:vAlign w:val="center"/>
          </w:tcPr>
          <w:p w:rsidR="00B4136C" w:rsidRPr="00E93457" w:rsidRDefault="00B4136C" w:rsidP="00B4136C">
            <w:pPr>
              <w:jc w:val="right"/>
              <w:rPr>
                <w:rFonts w:ascii="Arial" w:eastAsia="Times New Roman" w:hAnsi="Arial" w:cs="Arial"/>
                <w:b/>
                <w:color w:val="000000"/>
                <w:sz w:val="24"/>
                <w:szCs w:val="24"/>
                <w:lang w:eastAsia="en-IN" w:bidi="ml-IN"/>
              </w:rPr>
            </w:pPr>
            <w:r w:rsidRPr="00E93457">
              <w:rPr>
                <w:rFonts w:ascii="Arial" w:eastAsia="Times New Roman" w:hAnsi="Arial" w:cs="Arial"/>
                <w:b/>
                <w:color w:val="000000"/>
                <w:sz w:val="24"/>
                <w:szCs w:val="24"/>
                <w:lang w:eastAsia="en-IN" w:bidi="ml-IN"/>
              </w:rPr>
              <w:t>3.93</w:t>
            </w:r>
          </w:p>
        </w:tc>
        <w:tc>
          <w:tcPr>
            <w:tcW w:w="1559" w:type="dxa"/>
            <w:vAlign w:val="center"/>
          </w:tcPr>
          <w:p w:rsidR="00B4136C" w:rsidRPr="0015401D" w:rsidRDefault="00B4136C" w:rsidP="00B4136C">
            <w:pPr>
              <w:jc w:val="center"/>
              <w:rPr>
                <w:rFonts w:ascii="Arial" w:eastAsia="Times New Roman" w:hAnsi="Arial" w:cs="Arial"/>
                <w:b/>
                <w:color w:val="000000"/>
                <w:sz w:val="24"/>
                <w:szCs w:val="24"/>
                <w:lang w:eastAsia="en-IN" w:bidi="ml-IN"/>
              </w:rPr>
            </w:pPr>
            <w:r w:rsidRPr="0015401D">
              <w:rPr>
                <w:rFonts w:ascii="Arial" w:eastAsia="Times New Roman" w:hAnsi="Arial" w:cs="Arial"/>
                <w:b/>
                <w:color w:val="000000"/>
                <w:sz w:val="24"/>
                <w:szCs w:val="24"/>
                <w:lang w:eastAsia="en-IN" w:bidi="ml-IN"/>
              </w:rPr>
              <w:t>01.03.2019</w:t>
            </w:r>
          </w:p>
        </w:tc>
      </w:tr>
      <w:tr w:rsidR="00B4136C" w:rsidTr="00600991">
        <w:trPr>
          <w:trHeight w:val="547"/>
        </w:trPr>
        <w:tc>
          <w:tcPr>
            <w:tcW w:w="846" w:type="dxa"/>
            <w:vAlign w:val="center"/>
          </w:tcPr>
          <w:p w:rsidR="00B4136C" w:rsidRPr="00E93457" w:rsidRDefault="00B4136C" w:rsidP="00B4136C">
            <w:pPr>
              <w:jc w:val="center"/>
              <w:rPr>
                <w:rFonts w:ascii="Arial" w:eastAsia="Times New Roman" w:hAnsi="Arial" w:cs="Arial"/>
                <w:b/>
                <w:bCs/>
                <w:color w:val="000000"/>
                <w:w w:val="102"/>
                <w:sz w:val="24"/>
                <w:szCs w:val="24"/>
                <w:lang w:val="en-US" w:eastAsia="en-IN" w:bidi="ml-IN"/>
              </w:rPr>
            </w:pPr>
          </w:p>
        </w:tc>
        <w:tc>
          <w:tcPr>
            <w:tcW w:w="5386" w:type="dxa"/>
            <w:vAlign w:val="center"/>
          </w:tcPr>
          <w:p w:rsidR="00B4136C" w:rsidRPr="00E93457" w:rsidRDefault="00B4136C" w:rsidP="00B4136C">
            <w:pPr>
              <w:rPr>
                <w:rFonts w:ascii="Arial" w:eastAsia="Times New Roman" w:hAnsi="Arial" w:cs="Arial"/>
                <w:b/>
                <w:color w:val="000000"/>
                <w:sz w:val="24"/>
                <w:szCs w:val="24"/>
                <w:lang w:eastAsia="en-IN" w:bidi="ml-IN"/>
              </w:rPr>
            </w:pPr>
            <w:r w:rsidRPr="00E93457">
              <w:rPr>
                <w:rFonts w:ascii="Arial" w:eastAsia="Times New Roman" w:hAnsi="Arial" w:cs="Arial"/>
                <w:b/>
                <w:color w:val="000000"/>
                <w:sz w:val="24"/>
                <w:szCs w:val="24"/>
                <w:lang w:eastAsia="en-IN" w:bidi="ml-IN"/>
              </w:rPr>
              <w:t>Grand Total</w:t>
            </w:r>
          </w:p>
        </w:tc>
        <w:tc>
          <w:tcPr>
            <w:tcW w:w="1418" w:type="dxa"/>
            <w:vAlign w:val="center"/>
          </w:tcPr>
          <w:p w:rsidR="00B4136C" w:rsidRPr="00E93457" w:rsidRDefault="00B4136C" w:rsidP="00B4136C">
            <w:pPr>
              <w:jc w:val="right"/>
              <w:rPr>
                <w:rFonts w:ascii="Arial" w:eastAsia="Times New Roman" w:hAnsi="Arial" w:cs="Arial"/>
                <w:b/>
                <w:color w:val="000000"/>
                <w:sz w:val="24"/>
                <w:szCs w:val="24"/>
                <w:lang w:eastAsia="en-IN" w:bidi="ml-IN"/>
              </w:rPr>
            </w:pPr>
            <w:r w:rsidRPr="00E93457">
              <w:rPr>
                <w:rFonts w:ascii="Arial" w:eastAsia="Times New Roman" w:hAnsi="Arial" w:cs="Arial"/>
                <w:b/>
                <w:color w:val="000000"/>
                <w:sz w:val="24"/>
                <w:szCs w:val="24"/>
                <w:lang w:eastAsia="en-IN" w:bidi="ml-IN"/>
              </w:rPr>
              <w:t>24.97</w:t>
            </w:r>
          </w:p>
        </w:tc>
        <w:tc>
          <w:tcPr>
            <w:tcW w:w="1559" w:type="dxa"/>
            <w:vAlign w:val="center"/>
          </w:tcPr>
          <w:p w:rsidR="00B4136C" w:rsidRPr="00E93457" w:rsidRDefault="00B4136C" w:rsidP="00B4136C">
            <w:pPr>
              <w:jc w:val="center"/>
              <w:rPr>
                <w:rFonts w:ascii="Arial" w:eastAsia="Times New Roman" w:hAnsi="Arial" w:cs="Arial"/>
                <w:b/>
                <w:color w:val="000000"/>
                <w:sz w:val="24"/>
                <w:szCs w:val="24"/>
                <w:lang w:eastAsia="en-IN" w:bidi="ml-IN"/>
              </w:rPr>
            </w:pPr>
          </w:p>
        </w:tc>
      </w:tr>
    </w:tbl>
    <w:p w:rsidR="00B4136C" w:rsidRDefault="00B4136C" w:rsidP="00B4136C">
      <w:pPr>
        <w:spacing w:after="0" w:line="240" w:lineRule="auto"/>
        <w:jc w:val="both"/>
        <w:rPr>
          <w:rFonts w:ascii="Arial" w:eastAsia="Times New Roman" w:hAnsi="Arial" w:cs="Arial"/>
          <w:bCs/>
          <w:color w:val="000000"/>
          <w:sz w:val="24"/>
          <w:szCs w:val="24"/>
          <w:lang w:eastAsia="en-IN" w:bidi="ml-IN"/>
        </w:rPr>
      </w:pPr>
    </w:p>
    <w:p w:rsidR="00B4136C" w:rsidRDefault="00B4136C" w:rsidP="00B4136C">
      <w:pPr>
        <w:spacing w:after="0" w:line="240" w:lineRule="auto"/>
        <w:jc w:val="both"/>
        <w:rPr>
          <w:rFonts w:ascii="Arial" w:eastAsia="Times New Roman" w:hAnsi="Arial" w:cs="Arial"/>
          <w:bCs/>
          <w:color w:val="000000"/>
          <w:sz w:val="24"/>
          <w:szCs w:val="24"/>
          <w:lang w:eastAsia="en-IN" w:bidi="ml-IN"/>
        </w:rPr>
      </w:pPr>
    </w:p>
    <w:p w:rsidR="00B4136C" w:rsidRDefault="00B4136C" w:rsidP="00B4136C">
      <w:pPr>
        <w:spacing w:after="0" w:line="240" w:lineRule="auto"/>
        <w:jc w:val="both"/>
        <w:rPr>
          <w:rFonts w:ascii="Arial" w:eastAsia="Times New Roman" w:hAnsi="Arial" w:cs="Arial"/>
          <w:bCs/>
          <w:color w:val="000000"/>
          <w:sz w:val="24"/>
          <w:szCs w:val="24"/>
          <w:lang w:eastAsia="en-IN" w:bidi="ml-IN"/>
        </w:rPr>
      </w:pPr>
    </w:p>
    <w:p w:rsidR="00B4136C" w:rsidRDefault="00B4136C" w:rsidP="00B4136C">
      <w:pPr>
        <w:spacing w:after="0" w:line="240" w:lineRule="auto"/>
        <w:jc w:val="both"/>
        <w:rPr>
          <w:rFonts w:ascii="Arial" w:eastAsia="Times New Roman" w:hAnsi="Arial" w:cs="Arial"/>
          <w:bCs/>
          <w:color w:val="000000"/>
          <w:sz w:val="24"/>
          <w:szCs w:val="24"/>
          <w:lang w:eastAsia="en-IN" w:bidi="ml-IN"/>
        </w:rPr>
      </w:pPr>
    </w:p>
    <w:p w:rsidR="00B4136C" w:rsidRDefault="00B4136C" w:rsidP="00B4136C">
      <w:pPr>
        <w:spacing w:after="0" w:line="240" w:lineRule="auto"/>
        <w:jc w:val="both"/>
        <w:rPr>
          <w:rFonts w:ascii="Arial" w:eastAsia="Times New Roman" w:hAnsi="Arial" w:cs="Arial"/>
          <w:bCs/>
          <w:color w:val="000000"/>
          <w:sz w:val="24"/>
          <w:szCs w:val="24"/>
          <w:lang w:eastAsia="en-IN" w:bidi="ml-IN"/>
        </w:rPr>
      </w:pPr>
    </w:p>
    <w:p w:rsidR="007C4A6C" w:rsidRDefault="007C4A6C" w:rsidP="00B4136C">
      <w:pPr>
        <w:spacing w:after="0" w:line="240" w:lineRule="auto"/>
        <w:jc w:val="both"/>
        <w:rPr>
          <w:rFonts w:ascii="Arial" w:eastAsia="Times New Roman" w:hAnsi="Arial" w:cs="Arial"/>
          <w:bCs/>
          <w:color w:val="000000"/>
          <w:sz w:val="24"/>
          <w:szCs w:val="24"/>
          <w:lang w:eastAsia="en-IN" w:bidi="ml-IN"/>
        </w:rPr>
      </w:pPr>
      <w:r>
        <w:rPr>
          <w:rFonts w:ascii="Arial" w:eastAsia="Times New Roman" w:hAnsi="Arial" w:cs="Arial"/>
          <w:bCs/>
          <w:color w:val="000000"/>
          <w:sz w:val="24"/>
          <w:szCs w:val="24"/>
          <w:lang w:eastAsia="en-IN" w:bidi="ml-IN"/>
        </w:rPr>
        <w:br/>
      </w:r>
    </w:p>
    <w:tbl>
      <w:tblPr>
        <w:tblpPr w:leftFromText="180" w:rightFromText="180" w:vertAnchor="page" w:horzAnchor="margin" w:tblpY="991"/>
        <w:tblW w:w="9209" w:type="dxa"/>
        <w:tblLayout w:type="fixed"/>
        <w:tblLook w:val="04A0"/>
      </w:tblPr>
      <w:tblGrid>
        <w:gridCol w:w="838"/>
        <w:gridCol w:w="5394"/>
        <w:gridCol w:w="1276"/>
        <w:gridCol w:w="1701"/>
      </w:tblGrid>
      <w:tr w:rsidR="00EE552E" w:rsidRPr="00E93457" w:rsidTr="00EE552E">
        <w:trPr>
          <w:trHeight w:val="676"/>
        </w:trPr>
        <w:tc>
          <w:tcPr>
            <w:tcW w:w="9209" w:type="dxa"/>
            <w:gridSpan w:val="4"/>
            <w:tcBorders>
              <w:top w:val="single" w:sz="4" w:space="0" w:color="auto"/>
              <w:left w:val="single" w:sz="4" w:space="0" w:color="auto"/>
              <w:bottom w:val="single" w:sz="4" w:space="0" w:color="auto"/>
              <w:right w:val="single" w:sz="4" w:space="0" w:color="auto"/>
            </w:tcBorders>
            <w:shd w:val="clear" w:color="auto" w:fill="auto"/>
            <w:noWrap/>
            <w:vAlign w:val="center"/>
          </w:tcPr>
          <w:p w:rsidR="00EE552E" w:rsidRPr="00E93457" w:rsidRDefault="00EE552E" w:rsidP="00EE552E">
            <w:pPr>
              <w:spacing w:after="0" w:line="240" w:lineRule="auto"/>
              <w:jc w:val="center"/>
              <w:rPr>
                <w:rFonts w:ascii="Arial" w:eastAsia="Times New Roman" w:hAnsi="Arial" w:cs="Arial"/>
                <w:b/>
                <w:bCs/>
                <w:color w:val="000000"/>
                <w:sz w:val="24"/>
                <w:szCs w:val="24"/>
                <w:lang w:eastAsia="en-IN" w:bidi="ml-IN"/>
              </w:rPr>
            </w:pPr>
            <w:r>
              <w:rPr>
                <w:rFonts w:ascii="Arial" w:eastAsia="Times New Roman" w:hAnsi="Arial" w:cs="Arial"/>
                <w:b/>
                <w:bCs/>
                <w:color w:val="000000"/>
                <w:sz w:val="24"/>
                <w:szCs w:val="24"/>
                <w:lang w:eastAsia="en-IN" w:bidi="ml-IN"/>
              </w:rPr>
              <w:lastRenderedPageBreak/>
              <w:t>2019-20</w:t>
            </w:r>
          </w:p>
        </w:tc>
      </w:tr>
      <w:tr w:rsidR="00EE552E" w:rsidRPr="00E93457" w:rsidTr="00EE552E">
        <w:trPr>
          <w:trHeight w:val="676"/>
        </w:trPr>
        <w:tc>
          <w:tcPr>
            <w:tcW w:w="838" w:type="dxa"/>
            <w:tcBorders>
              <w:top w:val="nil"/>
              <w:left w:val="single" w:sz="4" w:space="0" w:color="auto"/>
              <w:bottom w:val="single" w:sz="4" w:space="0" w:color="auto"/>
              <w:right w:val="single" w:sz="4" w:space="0" w:color="auto"/>
            </w:tcBorders>
            <w:shd w:val="clear" w:color="auto" w:fill="auto"/>
            <w:noWrap/>
            <w:vAlign w:val="center"/>
          </w:tcPr>
          <w:p w:rsidR="00EE552E" w:rsidRPr="00E93457" w:rsidRDefault="00EE552E" w:rsidP="00EE552E">
            <w:pPr>
              <w:spacing w:after="0" w:line="240" w:lineRule="auto"/>
              <w:jc w:val="center"/>
              <w:rPr>
                <w:rFonts w:ascii="Arial" w:eastAsia="Times New Roman" w:hAnsi="Arial" w:cs="Arial"/>
                <w:b/>
                <w:bCs/>
                <w:color w:val="000000"/>
                <w:sz w:val="24"/>
                <w:szCs w:val="24"/>
                <w:lang w:eastAsia="en-IN" w:bidi="ml-IN"/>
              </w:rPr>
            </w:pPr>
            <w:r w:rsidRPr="00E93457">
              <w:rPr>
                <w:rFonts w:ascii="Arial" w:eastAsia="Times New Roman" w:hAnsi="Arial" w:cs="Arial"/>
                <w:b/>
                <w:bCs/>
                <w:color w:val="000000"/>
                <w:sz w:val="24"/>
                <w:szCs w:val="24"/>
                <w:lang w:eastAsia="en-IN" w:bidi="ml-IN"/>
              </w:rPr>
              <w:t>Sl.No</w:t>
            </w:r>
          </w:p>
        </w:tc>
        <w:tc>
          <w:tcPr>
            <w:tcW w:w="5394" w:type="dxa"/>
            <w:tcBorders>
              <w:top w:val="nil"/>
              <w:left w:val="single" w:sz="4" w:space="0" w:color="auto"/>
              <w:bottom w:val="single" w:sz="4" w:space="0" w:color="auto"/>
              <w:right w:val="single" w:sz="4" w:space="0" w:color="auto"/>
            </w:tcBorders>
            <w:shd w:val="clear" w:color="auto" w:fill="auto"/>
            <w:noWrap/>
            <w:vAlign w:val="center"/>
          </w:tcPr>
          <w:p w:rsidR="00EE552E" w:rsidRPr="00E93457" w:rsidRDefault="00EE552E" w:rsidP="00EE552E">
            <w:pPr>
              <w:spacing w:after="0" w:line="240" w:lineRule="auto"/>
              <w:jc w:val="center"/>
              <w:rPr>
                <w:rFonts w:ascii="Arial" w:eastAsia="Times New Roman" w:hAnsi="Arial" w:cs="Arial"/>
                <w:b/>
                <w:bCs/>
                <w:color w:val="000000"/>
                <w:sz w:val="24"/>
                <w:szCs w:val="24"/>
                <w:lang w:eastAsia="en-IN" w:bidi="ml-IN"/>
              </w:rPr>
            </w:pPr>
            <w:r w:rsidRPr="00E93457">
              <w:rPr>
                <w:rFonts w:ascii="Arial" w:eastAsia="Times New Roman" w:hAnsi="Arial" w:cs="Arial"/>
                <w:b/>
                <w:bCs/>
                <w:color w:val="000000"/>
                <w:sz w:val="24"/>
                <w:szCs w:val="24"/>
                <w:lang w:eastAsia="en-IN" w:bidi="ml-IN"/>
              </w:rPr>
              <w:t>Name of Work</w:t>
            </w:r>
          </w:p>
        </w:tc>
        <w:tc>
          <w:tcPr>
            <w:tcW w:w="1276" w:type="dxa"/>
            <w:tcBorders>
              <w:top w:val="nil"/>
              <w:left w:val="nil"/>
              <w:bottom w:val="single" w:sz="4" w:space="0" w:color="auto"/>
              <w:right w:val="single" w:sz="4" w:space="0" w:color="auto"/>
            </w:tcBorders>
            <w:shd w:val="clear" w:color="auto" w:fill="auto"/>
            <w:vAlign w:val="center"/>
          </w:tcPr>
          <w:p w:rsidR="00EE552E" w:rsidRPr="00E93457" w:rsidRDefault="00EE552E" w:rsidP="00EE552E">
            <w:pPr>
              <w:spacing w:after="0" w:line="240" w:lineRule="auto"/>
              <w:jc w:val="center"/>
              <w:rPr>
                <w:rFonts w:ascii="Arial" w:eastAsia="Times New Roman" w:hAnsi="Arial" w:cs="Arial"/>
                <w:b/>
                <w:bCs/>
                <w:color w:val="000000"/>
                <w:sz w:val="24"/>
                <w:szCs w:val="24"/>
                <w:lang w:eastAsia="en-IN" w:bidi="ml-IN"/>
              </w:rPr>
            </w:pPr>
            <w:r w:rsidRPr="00E93457">
              <w:rPr>
                <w:rFonts w:ascii="Arial" w:eastAsia="Times New Roman" w:hAnsi="Arial" w:cs="Arial"/>
                <w:b/>
                <w:bCs/>
                <w:color w:val="000000"/>
                <w:sz w:val="24"/>
                <w:szCs w:val="24"/>
                <w:lang w:eastAsia="en-IN" w:bidi="ml-IN"/>
              </w:rPr>
              <w:t>Estimate Amount (Lakhs)</w:t>
            </w:r>
          </w:p>
        </w:tc>
        <w:tc>
          <w:tcPr>
            <w:tcW w:w="1701" w:type="dxa"/>
            <w:tcBorders>
              <w:top w:val="nil"/>
              <w:left w:val="nil"/>
              <w:bottom w:val="single" w:sz="4" w:space="0" w:color="auto"/>
              <w:right w:val="single" w:sz="4" w:space="0" w:color="auto"/>
            </w:tcBorders>
            <w:shd w:val="clear" w:color="auto" w:fill="auto"/>
            <w:vAlign w:val="center"/>
          </w:tcPr>
          <w:p w:rsidR="00EE552E" w:rsidRPr="00E93457" w:rsidRDefault="00EE552E" w:rsidP="00EE552E">
            <w:pPr>
              <w:spacing w:after="0" w:line="240" w:lineRule="auto"/>
              <w:jc w:val="center"/>
              <w:rPr>
                <w:rFonts w:ascii="Arial" w:eastAsia="Times New Roman" w:hAnsi="Arial" w:cs="Arial"/>
                <w:b/>
                <w:bCs/>
                <w:color w:val="000000"/>
                <w:sz w:val="24"/>
                <w:szCs w:val="24"/>
                <w:lang w:eastAsia="en-IN" w:bidi="ml-IN"/>
              </w:rPr>
            </w:pPr>
            <w:r w:rsidRPr="00E93457">
              <w:rPr>
                <w:rFonts w:ascii="Arial" w:eastAsia="Times New Roman" w:hAnsi="Arial" w:cs="Arial"/>
                <w:b/>
                <w:bCs/>
                <w:color w:val="000000"/>
                <w:sz w:val="24"/>
                <w:szCs w:val="24"/>
                <w:lang w:eastAsia="en-IN" w:bidi="ml-IN"/>
              </w:rPr>
              <w:t>Expected Date of Completion</w:t>
            </w:r>
          </w:p>
        </w:tc>
      </w:tr>
      <w:tr w:rsidR="00EE552E" w:rsidRPr="00E93457" w:rsidTr="00EE552E">
        <w:trPr>
          <w:trHeight w:val="676"/>
        </w:trPr>
        <w:tc>
          <w:tcPr>
            <w:tcW w:w="838" w:type="dxa"/>
            <w:tcBorders>
              <w:top w:val="nil"/>
              <w:left w:val="single" w:sz="4" w:space="0" w:color="auto"/>
              <w:bottom w:val="single" w:sz="4" w:space="0" w:color="auto"/>
              <w:right w:val="single" w:sz="4" w:space="0" w:color="auto"/>
            </w:tcBorders>
            <w:shd w:val="clear" w:color="auto" w:fill="auto"/>
            <w:noWrap/>
            <w:vAlign w:val="center"/>
          </w:tcPr>
          <w:p w:rsidR="00EE552E" w:rsidRPr="00E93457" w:rsidRDefault="00EE552E" w:rsidP="00EE552E">
            <w:pPr>
              <w:spacing w:after="0" w:line="240" w:lineRule="auto"/>
              <w:jc w:val="center"/>
              <w:rPr>
                <w:rFonts w:ascii="Arial" w:eastAsia="Times New Roman" w:hAnsi="Arial" w:cs="Arial"/>
                <w:b/>
                <w:bCs/>
                <w:color w:val="000000"/>
                <w:w w:val="102"/>
                <w:sz w:val="24"/>
                <w:szCs w:val="24"/>
                <w:lang w:val="en-US" w:eastAsia="en-IN" w:bidi="ml-IN"/>
              </w:rPr>
            </w:pPr>
            <w:r w:rsidRPr="00E93457">
              <w:rPr>
                <w:rFonts w:ascii="Arial" w:eastAsia="Times New Roman" w:hAnsi="Arial" w:cs="Arial"/>
                <w:b/>
                <w:bCs/>
                <w:color w:val="000000"/>
                <w:w w:val="102"/>
                <w:sz w:val="24"/>
                <w:szCs w:val="24"/>
                <w:lang w:val="en-US" w:eastAsia="en-IN" w:bidi="ml-IN"/>
              </w:rPr>
              <w:t>1</w:t>
            </w:r>
          </w:p>
        </w:tc>
        <w:tc>
          <w:tcPr>
            <w:tcW w:w="5394" w:type="dxa"/>
            <w:tcBorders>
              <w:top w:val="nil"/>
              <w:left w:val="single" w:sz="4" w:space="0" w:color="auto"/>
              <w:bottom w:val="single" w:sz="4" w:space="0" w:color="auto"/>
              <w:right w:val="single" w:sz="4" w:space="0" w:color="auto"/>
            </w:tcBorders>
            <w:shd w:val="clear" w:color="auto" w:fill="auto"/>
            <w:noWrap/>
            <w:vAlign w:val="center"/>
          </w:tcPr>
          <w:p w:rsidR="00EE552E" w:rsidRPr="00E93457" w:rsidRDefault="00EE552E" w:rsidP="00EE552E">
            <w:pPr>
              <w:spacing w:after="0" w:line="240" w:lineRule="auto"/>
              <w:rPr>
                <w:rFonts w:ascii="Arial" w:eastAsia="Times New Roman" w:hAnsi="Arial" w:cs="Arial"/>
                <w:color w:val="000000"/>
                <w:sz w:val="24"/>
                <w:szCs w:val="24"/>
                <w:lang w:eastAsia="en-IN" w:bidi="ml-IN"/>
              </w:rPr>
            </w:pPr>
            <w:r w:rsidRPr="00E93457">
              <w:rPr>
                <w:rFonts w:ascii="Arial" w:eastAsia="Times New Roman" w:hAnsi="Arial" w:cs="Arial"/>
                <w:color w:val="000000"/>
                <w:sz w:val="24"/>
                <w:szCs w:val="24"/>
                <w:lang w:eastAsia="en-IN" w:bidi="ml-IN"/>
              </w:rPr>
              <w:t>Purchase of 1 No. Meg</w:t>
            </w:r>
            <w:r>
              <w:rPr>
                <w:rFonts w:ascii="Arial" w:eastAsia="Times New Roman" w:hAnsi="Arial" w:cs="Arial"/>
                <w:color w:val="000000"/>
                <w:sz w:val="24"/>
                <w:szCs w:val="24"/>
                <w:lang w:eastAsia="en-IN" w:bidi="ml-IN"/>
              </w:rPr>
              <w:t>ge</w:t>
            </w:r>
            <w:r w:rsidRPr="00E93457">
              <w:rPr>
                <w:rFonts w:ascii="Arial" w:eastAsia="Times New Roman" w:hAnsi="Arial" w:cs="Arial"/>
                <w:color w:val="000000"/>
                <w:sz w:val="24"/>
                <w:szCs w:val="24"/>
                <w:lang w:eastAsia="en-IN" w:bidi="ml-IN"/>
              </w:rPr>
              <w:t>r Unit</w:t>
            </w:r>
          </w:p>
        </w:tc>
        <w:tc>
          <w:tcPr>
            <w:tcW w:w="1276" w:type="dxa"/>
            <w:tcBorders>
              <w:top w:val="nil"/>
              <w:left w:val="nil"/>
              <w:bottom w:val="single" w:sz="4" w:space="0" w:color="auto"/>
              <w:right w:val="single" w:sz="4" w:space="0" w:color="auto"/>
            </w:tcBorders>
            <w:shd w:val="clear" w:color="auto" w:fill="auto"/>
            <w:vAlign w:val="center"/>
          </w:tcPr>
          <w:p w:rsidR="00EE552E" w:rsidRPr="00E93457" w:rsidRDefault="00EE552E" w:rsidP="00EE552E">
            <w:pPr>
              <w:jc w:val="center"/>
              <w:rPr>
                <w:rFonts w:ascii="Arial" w:hAnsi="Arial" w:cs="Arial"/>
                <w:b/>
                <w:sz w:val="24"/>
                <w:szCs w:val="24"/>
              </w:rPr>
            </w:pPr>
            <w:r w:rsidRPr="00E93457">
              <w:rPr>
                <w:rFonts w:ascii="Arial" w:hAnsi="Arial" w:cs="Arial"/>
                <w:b/>
                <w:sz w:val="24"/>
                <w:szCs w:val="24"/>
              </w:rPr>
              <w:t>0.30</w:t>
            </w:r>
          </w:p>
        </w:tc>
        <w:tc>
          <w:tcPr>
            <w:tcW w:w="1701" w:type="dxa"/>
            <w:tcBorders>
              <w:top w:val="nil"/>
              <w:left w:val="nil"/>
              <w:bottom w:val="single" w:sz="4" w:space="0" w:color="auto"/>
              <w:right w:val="single" w:sz="4" w:space="0" w:color="auto"/>
            </w:tcBorders>
            <w:shd w:val="clear" w:color="auto" w:fill="auto"/>
            <w:vAlign w:val="center"/>
          </w:tcPr>
          <w:p w:rsidR="00EE552E" w:rsidRPr="0015401D" w:rsidRDefault="00EE552E" w:rsidP="00EE552E">
            <w:pPr>
              <w:spacing w:after="0" w:line="240" w:lineRule="auto"/>
              <w:jc w:val="center"/>
              <w:rPr>
                <w:rFonts w:ascii="Arial" w:eastAsia="Times New Roman" w:hAnsi="Arial" w:cs="Arial"/>
                <w:b/>
                <w:color w:val="000000"/>
                <w:sz w:val="24"/>
                <w:szCs w:val="24"/>
                <w:lang w:eastAsia="en-IN" w:bidi="ml-IN"/>
              </w:rPr>
            </w:pPr>
            <w:r w:rsidRPr="0015401D">
              <w:rPr>
                <w:rFonts w:ascii="Arial" w:eastAsia="Times New Roman" w:hAnsi="Arial" w:cs="Arial"/>
                <w:b/>
                <w:color w:val="000000"/>
                <w:sz w:val="24"/>
                <w:szCs w:val="24"/>
                <w:lang w:eastAsia="en-IN" w:bidi="ml-IN"/>
              </w:rPr>
              <w:t>15.04.2019</w:t>
            </w:r>
          </w:p>
        </w:tc>
      </w:tr>
      <w:tr w:rsidR="00EE552E" w:rsidRPr="00E93457" w:rsidTr="00EE552E">
        <w:trPr>
          <w:trHeight w:val="405"/>
        </w:trPr>
        <w:tc>
          <w:tcPr>
            <w:tcW w:w="838" w:type="dxa"/>
            <w:tcBorders>
              <w:top w:val="nil"/>
              <w:left w:val="single" w:sz="4" w:space="0" w:color="auto"/>
              <w:bottom w:val="single" w:sz="4" w:space="0" w:color="auto"/>
              <w:right w:val="single" w:sz="4" w:space="0" w:color="auto"/>
            </w:tcBorders>
            <w:shd w:val="clear" w:color="auto" w:fill="auto"/>
            <w:noWrap/>
            <w:vAlign w:val="center"/>
          </w:tcPr>
          <w:p w:rsidR="00EE552E" w:rsidRPr="00E93457" w:rsidRDefault="00EE552E" w:rsidP="00EE552E">
            <w:pPr>
              <w:spacing w:after="0" w:line="240" w:lineRule="auto"/>
              <w:jc w:val="center"/>
              <w:rPr>
                <w:rFonts w:ascii="Arial" w:eastAsia="Times New Roman" w:hAnsi="Arial" w:cs="Arial"/>
                <w:b/>
                <w:bCs/>
                <w:color w:val="000000"/>
                <w:sz w:val="24"/>
                <w:szCs w:val="24"/>
                <w:lang w:eastAsia="en-IN" w:bidi="ml-IN"/>
              </w:rPr>
            </w:pPr>
            <w:r w:rsidRPr="00E93457">
              <w:rPr>
                <w:rFonts w:ascii="Arial" w:eastAsia="Times New Roman" w:hAnsi="Arial" w:cs="Arial"/>
                <w:b/>
                <w:bCs/>
                <w:color w:val="000000"/>
                <w:sz w:val="24"/>
                <w:szCs w:val="24"/>
                <w:lang w:eastAsia="en-IN" w:bidi="ml-IN"/>
              </w:rPr>
              <w:t>2</w:t>
            </w:r>
          </w:p>
        </w:tc>
        <w:tc>
          <w:tcPr>
            <w:tcW w:w="5394" w:type="dxa"/>
            <w:tcBorders>
              <w:top w:val="nil"/>
              <w:left w:val="single" w:sz="4" w:space="0" w:color="auto"/>
              <w:bottom w:val="single" w:sz="4" w:space="0" w:color="auto"/>
              <w:right w:val="single" w:sz="4" w:space="0" w:color="auto"/>
            </w:tcBorders>
            <w:shd w:val="clear" w:color="auto" w:fill="auto"/>
            <w:noWrap/>
            <w:vAlign w:val="center"/>
          </w:tcPr>
          <w:p w:rsidR="00EE552E" w:rsidRPr="00E93457" w:rsidRDefault="00EE552E" w:rsidP="00EE552E">
            <w:pPr>
              <w:spacing w:after="0" w:line="240" w:lineRule="auto"/>
              <w:rPr>
                <w:rFonts w:ascii="Arial" w:eastAsia="Times New Roman" w:hAnsi="Arial" w:cs="Arial"/>
                <w:color w:val="000000"/>
                <w:sz w:val="24"/>
                <w:szCs w:val="24"/>
                <w:lang w:eastAsia="en-IN" w:bidi="ml-IN"/>
              </w:rPr>
            </w:pPr>
            <w:r w:rsidRPr="00E93457">
              <w:rPr>
                <w:rFonts w:ascii="Arial" w:eastAsia="Times New Roman" w:hAnsi="Arial" w:cs="Arial"/>
                <w:color w:val="000000"/>
                <w:sz w:val="24"/>
                <w:szCs w:val="24"/>
                <w:lang w:eastAsia="en-IN" w:bidi="ml-IN"/>
              </w:rPr>
              <w:t>Purchase of Computer Peripherals &amp; Office Equipment’s</w:t>
            </w:r>
          </w:p>
        </w:tc>
        <w:tc>
          <w:tcPr>
            <w:tcW w:w="1276" w:type="dxa"/>
            <w:tcBorders>
              <w:top w:val="nil"/>
              <w:left w:val="nil"/>
              <w:bottom w:val="single" w:sz="4" w:space="0" w:color="auto"/>
              <w:right w:val="single" w:sz="4" w:space="0" w:color="auto"/>
            </w:tcBorders>
            <w:shd w:val="clear" w:color="auto" w:fill="auto"/>
            <w:vAlign w:val="center"/>
          </w:tcPr>
          <w:p w:rsidR="00EE552E" w:rsidRPr="00E93457" w:rsidRDefault="00EE552E" w:rsidP="00EE552E">
            <w:pPr>
              <w:jc w:val="center"/>
              <w:rPr>
                <w:rFonts w:ascii="Arial" w:hAnsi="Arial" w:cs="Arial"/>
                <w:b/>
                <w:sz w:val="24"/>
                <w:szCs w:val="24"/>
              </w:rPr>
            </w:pPr>
            <w:r w:rsidRPr="00E93457">
              <w:rPr>
                <w:rFonts w:ascii="Arial" w:hAnsi="Arial" w:cs="Arial"/>
                <w:b/>
                <w:sz w:val="24"/>
                <w:szCs w:val="24"/>
              </w:rPr>
              <w:t>2.65</w:t>
            </w:r>
          </w:p>
        </w:tc>
        <w:tc>
          <w:tcPr>
            <w:tcW w:w="1701" w:type="dxa"/>
            <w:tcBorders>
              <w:top w:val="nil"/>
              <w:left w:val="nil"/>
              <w:bottom w:val="single" w:sz="4" w:space="0" w:color="auto"/>
              <w:right w:val="single" w:sz="4" w:space="0" w:color="auto"/>
            </w:tcBorders>
            <w:shd w:val="clear" w:color="auto" w:fill="auto"/>
            <w:vAlign w:val="center"/>
          </w:tcPr>
          <w:p w:rsidR="00EE552E" w:rsidRPr="0015401D" w:rsidRDefault="00EE552E" w:rsidP="00EE552E">
            <w:pPr>
              <w:spacing w:after="0" w:line="240" w:lineRule="auto"/>
              <w:jc w:val="center"/>
              <w:rPr>
                <w:rFonts w:ascii="Arial" w:eastAsia="Times New Roman" w:hAnsi="Arial" w:cs="Arial"/>
                <w:b/>
                <w:color w:val="000000"/>
                <w:sz w:val="24"/>
                <w:szCs w:val="24"/>
                <w:lang w:eastAsia="en-IN" w:bidi="ml-IN"/>
              </w:rPr>
            </w:pPr>
            <w:r w:rsidRPr="0015401D">
              <w:rPr>
                <w:rFonts w:ascii="Arial" w:eastAsia="Times New Roman" w:hAnsi="Arial" w:cs="Arial"/>
                <w:b/>
                <w:color w:val="000000"/>
                <w:sz w:val="24"/>
                <w:szCs w:val="24"/>
                <w:lang w:eastAsia="en-IN" w:bidi="ml-IN"/>
              </w:rPr>
              <w:t>30.04.2019</w:t>
            </w:r>
          </w:p>
        </w:tc>
      </w:tr>
      <w:tr w:rsidR="00EE552E" w:rsidRPr="00E93457" w:rsidTr="00EE552E">
        <w:trPr>
          <w:trHeight w:val="405"/>
        </w:trPr>
        <w:tc>
          <w:tcPr>
            <w:tcW w:w="838" w:type="dxa"/>
            <w:tcBorders>
              <w:top w:val="nil"/>
              <w:left w:val="single" w:sz="4" w:space="0" w:color="auto"/>
              <w:bottom w:val="single" w:sz="4" w:space="0" w:color="auto"/>
              <w:right w:val="single" w:sz="4" w:space="0" w:color="auto"/>
            </w:tcBorders>
            <w:shd w:val="clear" w:color="auto" w:fill="auto"/>
            <w:noWrap/>
            <w:vAlign w:val="center"/>
          </w:tcPr>
          <w:p w:rsidR="00EE552E" w:rsidRPr="00E93457" w:rsidRDefault="00EE552E" w:rsidP="00EE552E">
            <w:pPr>
              <w:spacing w:after="0" w:line="240" w:lineRule="auto"/>
              <w:jc w:val="center"/>
              <w:rPr>
                <w:rFonts w:ascii="Arial" w:eastAsia="Times New Roman" w:hAnsi="Arial" w:cs="Arial"/>
                <w:b/>
                <w:bCs/>
                <w:color w:val="000000"/>
                <w:sz w:val="24"/>
                <w:szCs w:val="24"/>
                <w:lang w:eastAsia="en-IN" w:bidi="ml-IN"/>
              </w:rPr>
            </w:pPr>
            <w:r w:rsidRPr="00E93457">
              <w:rPr>
                <w:rFonts w:ascii="Arial" w:eastAsia="Times New Roman" w:hAnsi="Arial" w:cs="Arial"/>
                <w:b/>
                <w:bCs/>
                <w:color w:val="000000"/>
                <w:sz w:val="24"/>
                <w:szCs w:val="24"/>
                <w:lang w:eastAsia="en-IN" w:bidi="ml-IN"/>
              </w:rPr>
              <w:t>3</w:t>
            </w:r>
          </w:p>
        </w:tc>
        <w:tc>
          <w:tcPr>
            <w:tcW w:w="5394" w:type="dxa"/>
            <w:tcBorders>
              <w:top w:val="nil"/>
              <w:left w:val="single" w:sz="4" w:space="0" w:color="auto"/>
              <w:bottom w:val="single" w:sz="4" w:space="0" w:color="auto"/>
              <w:right w:val="single" w:sz="4" w:space="0" w:color="auto"/>
            </w:tcBorders>
            <w:shd w:val="clear" w:color="auto" w:fill="auto"/>
            <w:noWrap/>
            <w:vAlign w:val="center"/>
          </w:tcPr>
          <w:p w:rsidR="00EE552E" w:rsidRPr="00E93457" w:rsidRDefault="00EE552E" w:rsidP="00EE552E">
            <w:pPr>
              <w:spacing w:after="0" w:line="240" w:lineRule="auto"/>
              <w:rPr>
                <w:rFonts w:ascii="Arial" w:eastAsia="Times New Roman" w:hAnsi="Arial" w:cs="Arial"/>
                <w:color w:val="000000"/>
                <w:sz w:val="24"/>
                <w:szCs w:val="24"/>
                <w:lang w:eastAsia="en-IN" w:bidi="ml-IN"/>
              </w:rPr>
            </w:pPr>
            <w:r w:rsidRPr="00E93457">
              <w:rPr>
                <w:rFonts w:ascii="Arial" w:eastAsia="Times New Roman" w:hAnsi="Arial" w:cs="Arial"/>
                <w:color w:val="000000"/>
                <w:sz w:val="24"/>
                <w:szCs w:val="24"/>
                <w:lang w:eastAsia="en-IN" w:bidi="ml-IN"/>
              </w:rPr>
              <w:t>Replacement of Existing Isolator type HT Panel  in SDF 16</w:t>
            </w:r>
            <w:r>
              <w:rPr>
                <w:rFonts w:ascii="Arial" w:eastAsia="Times New Roman" w:hAnsi="Arial" w:cs="Arial"/>
                <w:color w:val="000000"/>
                <w:sz w:val="24"/>
                <w:szCs w:val="24"/>
                <w:lang w:eastAsia="en-IN" w:bidi="ml-IN"/>
              </w:rPr>
              <w:t xml:space="preserve"> </w:t>
            </w:r>
            <w:r w:rsidRPr="00E93457">
              <w:rPr>
                <w:rFonts w:ascii="Arial" w:eastAsia="Times New Roman" w:hAnsi="Arial" w:cs="Arial"/>
                <w:color w:val="000000"/>
                <w:sz w:val="24"/>
                <w:szCs w:val="24"/>
                <w:lang w:eastAsia="en-IN" w:bidi="ml-IN"/>
              </w:rPr>
              <w:t xml:space="preserve">(one </w:t>
            </w:r>
            <w:r>
              <w:rPr>
                <w:rFonts w:ascii="Arial" w:eastAsia="Times New Roman" w:hAnsi="Arial" w:cs="Arial"/>
                <w:color w:val="000000"/>
                <w:sz w:val="24"/>
                <w:szCs w:val="24"/>
                <w:lang w:eastAsia="en-IN" w:bidi="ml-IN"/>
              </w:rPr>
              <w:t>incoming</w:t>
            </w:r>
            <w:r w:rsidRPr="00E93457">
              <w:rPr>
                <w:rFonts w:ascii="Arial" w:eastAsia="Times New Roman" w:hAnsi="Arial" w:cs="Arial"/>
                <w:color w:val="000000"/>
                <w:sz w:val="24"/>
                <w:szCs w:val="24"/>
                <w:lang w:eastAsia="en-IN" w:bidi="ml-IN"/>
              </w:rPr>
              <w:t xml:space="preserve">  &amp; 6 no’s </w:t>
            </w:r>
            <w:r>
              <w:rPr>
                <w:rFonts w:ascii="Arial" w:eastAsia="Times New Roman" w:hAnsi="Arial" w:cs="Arial"/>
                <w:color w:val="000000"/>
                <w:sz w:val="24"/>
                <w:szCs w:val="24"/>
                <w:lang w:eastAsia="en-IN" w:bidi="ml-IN"/>
              </w:rPr>
              <w:t>outgoing</w:t>
            </w:r>
            <w:r w:rsidRPr="00E93457">
              <w:rPr>
                <w:rFonts w:ascii="Arial" w:eastAsia="Times New Roman" w:hAnsi="Arial" w:cs="Arial"/>
                <w:color w:val="000000"/>
                <w:sz w:val="24"/>
                <w:szCs w:val="24"/>
                <w:lang w:eastAsia="en-IN" w:bidi="ml-IN"/>
              </w:rPr>
              <w:t xml:space="preserve"> feeders) with IP 67 Indoor VCB Type HT Panel</w:t>
            </w:r>
          </w:p>
        </w:tc>
        <w:tc>
          <w:tcPr>
            <w:tcW w:w="1276" w:type="dxa"/>
            <w:tcBorders>
              <w:top w:val="nil"/>
              <w:left w:val="nil"/>
              <w:bottom w:val="single" w:sz="4" w:space="0" w:color="auto"/>
              <w:right w:val="single" w:sz="4" w:space="0" w:color="auto"/>
            </w:tcBorders>
            <w:shd w:val="clear" w:color="auto" w:fill="auto"/>
            <w:vAlign w:val="center"/>
          </w:tcPr>
          <w:p w:rsidR="00EE552E" w:rsidRPr="00E93457" w:rsidRDefault="00EE552E" w:rsidP="00EE552E">
            <w:pPr>
              <w:jc w:val="center"/>
              <w:rPr>
                <w:rFonts w:ascii="Arial" w:hAnsi="Arial" w:cs="Arial"/>
                <w:b/>
                <w:sz w:val="24"/>
                <w:szCs w:val="24"/>
              </w:rPr>
            </w:pPr>
            <w:r w:rsidRPr="00E93457">
              <w:rPr>
                <w:rFonts w:ascii="Arial" w:hAnsi="Arial" w:cs="Arial"/>
                <w:b/>
                <w:sz w:val="24"/>
                <w:szCs w:val="24"/>
              </w:rPr>
              <w:t>27.00</w:t>
            </w:r>
          </w:p>
        </w:tc>
        <w:tc>
          <w:tcPr>
            <w:tcW w:w="1701" w:type="dxa"/>
            <w:tcBorders>
              <w:top w:val="nil"/>
              <w:left w:val="nil"/>
              <w:bottom w:val="single" w:sz="4" w:space="0" w:color="auto"/>
              <w:right w:val="single" w:sz="4" w:space="0" w:color="auto"/>
            </w:tcBorders>
            <w:shd w:val="clear" w:color="auto" w:fill="auto"/>
            <w:vAlign w:val="center"/>
          </w:tcPr>
          <w:p w:rsidR="00EE552E" w:rsidRPr="0015401D" w:rsidRDefault="00EE552E" w:rsidP="00EE552E">
            <w:pPr>
              <w:spacing w:after="0" w:line="240" w:lineRule="auto"/>
              <w:jc w:val="center"/>
              <w:rPr>
                <w:rFonts w:ascii="Arial" w:eastAsia="Times New Roman" w:hAnsi="Arial" w:cs="Arial"/>
                <w:b/>
                <w:color w:val="000000"/>
                <w:sz w:val="24"/>
                <w:szCs w:val="24"/>
                <w:lang w:eastAsia="en-IN" w:bidi="ml-IN"/>
              </w:rPr>
            </w:pPr>
            <w:r w:rsidRPr="0015401D">
              <w:rPr>
                <w:rFonts w:ascii="Arial" w:eastAsia="Times New Roman" w:hAnsi="Arial" w:cs="Arial"/>
                <w:b/>
                <w:color w:val="000000"/>
                <w:sz w:val="24"/>
                <w:szCs w:val="24"/>
                <w:lang w:eastAsia="en-IN" w:bidi="ml-IN"/>
              </w:rPr>
              <w:t>30.05.2019</w:t>
            </w:r>
          </w:p>
        </w:tc>
      </w:tr>
      <w:tr w:rsidR="00EE552E" w:rsidRPr="00E93457" w:rsidTr="00EE552E">
        <w:trPr>
          <w:trHeight w:val="405"/>
        </w:trPr>
        <w:tc>
          <w:tcPr>
            <w:tcW w:w="838" w:type="dxa"/>
            <w:tcBorders>
              <w:top w:val="nil"/>
              <w:left w:val="single" w:sz="4" w:space="0" w:color="auto"/>
              <w:bottom w:val="single" w:sz="4" w:space="0" w:color="auto"/>
              <w:right w:val="single" w:sz="4" w:space="0" w:color="auto"/>
            </w:tcBorders>
            <w:shd w:val="clear" w:color="auto" w:fill="auto"/>
            <w:noWrap/>
            <w:vAlign w:val="center"/>
          </w:tcPr>
          <w:p w:rsidR="00EE552E" w:rsidRPr="00E93457" w:rsidRDefault="00EE552E" w:rsidP="00EE552E">
            <w:pPr>
              <w:spacing w:after="0" w:line="240" w:lineRule="auto"/>
              <w:jc w:val="center"/>
              <w:rPr>
                <w:rFonts w:ascii="Arial" w:eastAsia="Times New Roman" w:hAnsi="Arial" w:cs="Arial"/>
                <w:b/>
                <w:bCs/>
                <w:color w:val="000000"/>
                <w:sz w:val="24"/>
                <w:szCs w:val="24"/>
                <w:lang w:eastAsia="en-IN" w:bidi="ml-IN"/>
              </w:rPr>
            </w:pPr>
            <w:r w:rsidRPr="00E93457">
              <w:rPr>
                <w:rFonts w:ascii="Arial" w:eastAsia="Times New Roman" w:hAnsi="Arial" w:cs="Arial"/>
                <w:b/>
                <w:bCs/>
                <w:color w:val="000000"/>
                <w:sz w:val="24"/>
                <w:szCs w:val="24"/>
                <w:lang w:eastAsia="en-IN" w:bidi="ml-IN"/>
              </w:rPr>
              <w:t>4</w:t>
            </w:r>
          </w:p>
        </w:tc>
        <w:tc>
          <w:tcPr>
            <w:tcW w:w="5394" w:type="dxa"/>
            <w:tcBorders>
              <w:top w:val="nil"/>
              <w:left w:val="single" w:sz="4" w:space="0" w:color="auto"/>
              <w:bottom w:val="single" w:sz="4" w:space="0" w:color="auto"/>
              <w:right w:val="single" w:sz="4" w:space="0" w:color="auto"/>
            </w:tcBorders>
            <w:shd w:val="clear" w:color="auto" w:fill="auto"/>
            <w:noWrap/>
            <w:vAlign w:val="center"/>
          </w:tcPr>
          <w:p w:rsidR="00EE552E" w:rsidRPr="00E93457" w:rsidRDefault="00EE552E" w:rsidP="00EE552E">
            <w:pPr>
              <w:spacing w:after="0" w:line="240" w:lineRule="auto"/>
              <w:rPr>
                <w:rFonts w:ascii="Arial" w:eastAsia="Times New Roman" w:hAnsi="Arial" w:cs="Arial"/>
                <w:color w:val="000000"/>
                <w:sz w:val="24"/>
                <w:szCs w:val="24"/>
                <w:lang w:eastAsia="en-IN" w:bidi="ml-IN"/>
              </w:rPr>
            </w:pPr>
            <w:r w:rsidRPr="00E93457">
              <w:rPr>
                <w:rFonts w:ascii="Arial" w:eastAsia="Times New Roman" w:hAnsi="Arial" w:cs="Arial"/>
                <w:color w:val="000000"/>
                <w:sz w:val="24"/>
                <w:szCs w:val="24"/>
                <w:lang w:eastAsia="en-IN" w:bidi="ml-IN"/>
              </w:rPr>
              <w:t>Replacing of  30 V, 40 Ah  battery bank for 1250 KVA transformer No.2</w:t>
            </w:r>
            <w:r w:rsidRPr="00E93457">
              <w:rPr>
                <w:rFonts w:ascii="Arial" w:hAnsi="Arial" w:cs="Arial"/>
                <w:sz w:val="24"/>
                <w:szCs w:val="24"/>
              </w:rPr>
              <w:t xml:space="preserve"> at </w:t>
            </w:r>
            <w:r w:rsidRPr="00E93457">
              <w:rPr>
                <w:rFonts w:ascii="Arial" w:eastAsia="Times New Roman" w:hAnsi="Arial" w:cs="Arial"/>
                <w:color w:val="000000"/>
                <w:sz w:val="24"/>
                <w:szCs w:val="24"/>
                <w:lang w:eastAsia="en-IN" w:bidi="ml-IN"/>
              </w:rPr>
              <w:t xml:space="preserve">SDF-17  </w:t>
            </w:r>
          </w:p>
        </w:tc>
        <w:tc>
          <w:tcPr>
            <w:tcW w:w="1276" w:type="dxa"/>
            <w:tcBorders>
              <w:top w:val="nil"/>
              <w:left w:val="nil"/>
              <w:bottom w:val="single" w:sz="4" w:space="0" w:color="auto"/>
              <w:right w:val="single" w:sz="4" w:space="0" w:color="auto"/>
            </w:tcBorders>
            <w:shd w:val="clear" w:color="auto" w:fill="auto"/>
            <w:vAlign w:val="center"/>
          </w:tcPr>
          <w:p w:rsidR="00EE552E" w:rsidRPr="00E93457" w:rsidRDefault="00EE552E" w:rsidP="00EE552E">
            <w:pPr>
              <w:jc w:val="center"/>
              <w:rPr>
                <w:rFonts w:ascii="Arial" w:hAnsi="Arial" w:cs="Arial"/>
                <w:b/>
                <w:sz w:val="24"/>
                <w:szCs w:val="24"/>
              </w:rPr>
            </w:pPr>
            <w:r w:rsidRPr="00E93457">
              <w:rPr>
                <w:rFonts w:ascii="Arial" w:hAnsi="Arial" w:cs="Arial"/>
                <w:b/>
                <w:sz w:val="24"/>
                <w:szCs w:val="24"/>
              </w:rPr>
              <w:t>0.45</w:t>
            </w:r>
          </w:p>
        </w:tc>
        <w:tc>
          <w:tcPr>
            <w:tcW w:w="1701" w:type="dxa"/>
            <w:tcBorders>
              <w:top w:val="nil"/>
              <w:left w:val="nil"/>
              <w:bottom w:val="single" w:sz="4" w:space="0" w:color="auto"/>
              <w:right w:val="single" w:sz="4" w:space="0" w:color="auto"/>
            </w:tcBorders>
            <w:shd w:val="clear" w:color="auto" w:fill="auto"/>
            <w:vAlign w:val="center"/>
          </w:tcPr>
          <w:p w:rsidR="00EE552E" w:rsidRPr="0015401D" w:rsidRDefault="00EE552E" w:rsidP="00EE552E">
            <w:pPr>
              <w:spacing w:after="0" w:line="240" w:lineRule="auto"/>
              <w:jc w:val="center"/>
              <w:rPr>
                <w:rFonts w:ascii="Arial" w:eastAsia="Times New Roman" w:hAnsi="Arial" w:cs="Arial"/>
                <w:b/>
                <w:color w:val="000000"/>
                <w:sz w:val="24"/>
                <w:szCs w:val="24"/>
                <w:lang w:eastAsia="en-IN" w:bidi="ml-IN"/>
              </w:rPr>
            </w:pPr>
            <w:r w:rsidRPr="0015401D">
              <w:rPr>
                <w:rFonts w:ascii="Arial" w:eastAsia="Times New Roman" w:hAnsi="Arial" w:cs="Arial"/>
                <w:b/>
                <w:color w:val="000000"/>
                <w:sz w:val="24"/>
                <w:szCs w:val="24"/>
                <w:lang w:eastAsia="en-IN" w:bidi="ml-IN"/>
              </w:rPr>
              <w:t>12.06.2019</w:t>
            </w:r>
          </w:p>
        </w:tc>
      </w:tr>
      <w:tr w:rsidR="00EE552E" w:rsidRPr="00E93457" w:rsidTr="00EE552E">
        <w:trPr>
          <w:trHeight w:val="405"/>
        </w:trPr>
        <w:tc>
          <w:tcPr>
            <w:tcW w:w="838" w:type="dxa"/>
            <w:tcBorders>
              <w:top w:val="nil"/>
              <w:left w:val="single" w:sz="4" w:space="0" w:color="auto"/>
              <w:bottom w:val="single" w:sz="4" w:space="0" w:color="auto"/>
              <w:right w:val="single" w:sz="4" w:space="0" w:color="auto"/>
            </w:tcBorders>
            <w:shd w:val="clear" w:color="auto" w:fill="auto"/>
            <w:noWrap/>
            <w:vAlign w:val="center"/>
          </w:tcPr>
          <w:p w:rsidR="00EE552E" w:rsidRPr="00E93457" w:rsidRDefault="00EE552E" w:rsidP="00EE552E">
            <w:pPr>
              <w:spacing w:after="0" w:line="240" w:lineRule="auto"/>
              <w:jc w:val="center"/>
              <w:rPr>
                <w:rFonts w:ascii="Arial" w:eastAsia="Times New Roman" w:hAnsi="Arial" w:cs="Arial"/>
                <w:b/>
                <w:bCs/>
                <w:color w:val="000000"/>
                <w:sz w:val="24"/>
                <w:szCs w:val="24"/>
                <w:lang w:eastAsia="en-IN" w:bidi="ml-IN"/>
              </w:rPr>
            </w:pPr>
            <w:r w:rsidRPr="00E93457">
              <w:rPr>
                <w:rFonts w:ascii="Arial" w:eastAsia="Times New Roman" w:hAnsi="Arial" w:cs="Arial"/>
                <w:b/>
                <w:bCs/>
                <w:color w:val="000000"/>
                <w:sz w:val="24"/>
                <w:szCs w:val="24"/>
                <w:lang w:eastAsia="en-IN" w:bidi="ml-IN"/>
              </w:rPr>
              <w:t>5</w:t>
            </w:r>
          </w:p>
        </w:tc>
        <w:tc>
          <w:tcPr>
            <w:tcW w:w="5394" w:type="dxa"/>
            <w:tcBorders>
              <w:top w:val="nil"/>
              <w:left w:val="single" w:sz="4" w:space="0" w:color="auto"/>
              <w:bottom w:val="single" w:sz="4" w:space="0" w:color="auto"/>
              <w:right w:val="single" w:sz="4" w:space="0" w:color="auto"/>
            </w:tcBorders>
            <w:shd w:val="clear" w:color="auto" w:fill="auto"/>
            <w:noWrap/>
            <w:vAlign w:val="bottom"/>
          </w:tcPr>
          <w:p w:rsidR="00EE552E" w:rsidRPr="00E93457" w:rsidRDefault="00EE552E" w:rsidP="00EE552E">
            <w:pPr>
              <w:spacing w:after="0" w:line="240" w:lineRule="auto"/>
              <w:rPr>
                <w:rFonts w:ascii="Arial" w:eastAsia="Times New Roman" w:hAnsi="Arial" w:cs="Arial"/>
                <w:color w:val="000000"/>
                <w:sz w:val="24"/>
                <w:szCs w:val="24"/>
                <w:lang w:eastAsia="en-IN" w:bidi="ml-IN"/>
              </w:rPr>
            </w:pPr>
            <w:r w:rsidRPr="00E93457">
              <w:rPr>
                <w:rFonts w:ascii="Arial" w:eastAsia="Times New Roman" w:hAnsi="Arial" w:cs="Arial"/>
                <w:color w:val="000000"/>
                <w:sz w:val="24"/>
                <w:szCs w:val="24"/>
                <w:lang w:eastAsia="en-IN" w:bidi="ml-IN"/>
              </w:rPr>
              <w:t xml:space="preserve">Supply installation Testing &amp; Commissioning of new 400 kWp Grid Tied Solar Plant </w:t>
            </w:r>
          </w:p>
        </w:tc>
        <w:tc>
          <w:tcPr>
            <w:tcW w:w="1276" w:type="dxa"/>
            <w:tcBorders>
              <w:top w:val="nil"/>
              <w:left w:val="nil"/>
              <w:bottom w:val="single" w:sz="4" w:space="0" w:color="auto"/>
              <w:right w:val="single" w:sz="4" w:space="0" w:color="auto"/>
            </w:tcBorders>
            <w:shd w:val="clear" w:color="auto" w:fill="auto"/>
            <w:vAlign w:val="center"/>
          </w:tcPr>
          <w:p w:rsidR="00EE552E" w:rsidRPr="00E93457" w:rsidRDefault="00EE552E" w:rsidP="00EE552E">
            <w:pPr>
              <w:jc w:val="center"/>
              <w:rPr>
                <w:rFonts w:ascii="Arial" w:hAnsi="Arial" w:cs="Arial"/>
                <w:b/>
                <w:sz w:val="24"/>
                <w:szCs w:val="24"/>
              </w:rPr>
            </w:pPr>
            <w:r w:rsidRPr="00E93457">
              <w:rPr>
                <w:rFonts w:ascii="Arial" w:hAnsi="Arial" w:cs="Arial"/>
                <w:b/>
                <w:sz w:val="24"/>
                <w:szCs w:val="24"/>
              </w:rPr>
              <w:t>236.00</w:t>
            </w:r>
          </w:p>
        </w:tc>
        <w:tc>
          <w:tcPr>
            <w:tcW w:w="1701" w:type="dxa"/>
            <w:tcBorders>
              <w:top w:val="nil"/>
              <w:left w:val="nil"/>
              <w:bottom w:val="single" w:sz="4" w:space="0" w:color="auto"/>
              <w:right w:val="single" w:sz="4" w:space="0" w:color="auto"/>
            </w:tcBorders>
            <w:shd w:val="clear" w:color="auto" w:fill="auto"/>
            <w:vAlign w:val="center"/>
          </w:tcPr>
          <w:p w:rsidR="00EE552E" w:rsidRPr="0015401D" w:rsidRDefault="00EE552E" w:rsidP="00EE552E">
            <w:pPr>
              <w:spacing w:after="0" w:line="240" w:lineRule="auto"/>
              <w:jc w:val="center"/>
              <w:rPr>
                <w:rFonts w:ascii="Arial" w:eastAsia="Times New Roman" w:hAnsi="Arial" w:cs="Arial"/>
                <w:b/>
                <w:color w:val="000000"/>
                <w:sz w:val="24"/>
                <w:szCs w:val="24"/>
                <w:lang w:eastAsia="en-IN" w:bidi="ml-IN"/>
              </w:rPr>
            </w:pPr>
            <w:r w:rsidRPr="0015401D">
              <w:rPr>
                <w:rFonts w:ascii="Arial" w:eastAsia="Times New Roman" w:hAnsi="Arial" w:cs="Arial"/>
                <w:b/>
                <w:color w:val="000000"/>
                <w:sz w:val="24"/>
                <w:szCs w:val="24"/>
                <w:lang w:eastAsia="en-IN" w:bidi="ml-IN"/>
              </w:rPr>
              <w:t>30.0</w:t>
            </w:r>
            <w:r>
              <w:rPr>
                <w:rFonts w:ascii="Arial" w:eastAsia="Times New Roman" w:hAnsi="Arial" w:cs="Arial"/>
                <w:b/>
                <w:color w:val="000000"/>
                <w:sz w:val="24"/>
                <w:szCs w:val="24"/>
                <w:lang w:eastAsia="en-IN" w:bidi="ml-IN"/>
              </w:rPr>
              <w:t>9</w:t>
            </w:r>
            <w:r w:rsidRPr="0015401D">
              <w:rPr>
                <w:rFonts w:ascii="Arial" w:eastAsia="Times New Roman" w:hAnsi="Arial" w:cs="Arial"/>
                <w:b/>
                <w:color w:val="000000"/>
                <w:sz w:val="24"/>
                <w:szCs w:val="24"/>
                <w:lang w:eastAsia="en-IN" w:bidi="ml-IN"/>
              </w:rPr>
              <w:t>.2019</w:t>
            </w:r>
          </w:p>
        </w:tc>
      </w:tr>
      <w:tr w:rsidR="00EE552E" w:rsidRPr="00E93457" w:rsidTr="00EE552E">
        <w:trPr>
          <w:trHeight w:val="405"/>
        </w:trPr>
        <w:tc>
          <w:tcPr>
            <w:tcW w:w="838" w:type="dxa"/>
            <w:tcBorders>
              <w:top w:val="nil"/>
              <w:left w:val="single" w:sz="4" w:space="0" w:color="auto"/>
              <w:bottom w:val="single" w:sz="4" w:space="0" w:color="auto"/>
              <w:right w:val="single" w:sz="4" w:space="0" w:color="auto"/>
            </w:tcBorders>
            <w:shd w:val="clear" w:color="auto" w:fill="auto"/>
            <w:noWrap/>
            <w:vAlign w:val="center"/>
          </w:tcPr>
          <w:p w:rsidR="00EE552E" w:rsidRPr="00E93457" w:rsidRDefault="00EE552E" w:rsidP="00EE552E">
            <w:pPr>
              <w:spacing w:after="0" w:line="240" w:lineRule="auto"/>
              <w:jc w:val="center"/>
              <w:rPr>
                <w:rFonts w:ascii="Arial" w:eastAsia="Times New Roman" w:hAnsi="Arial" w:cs="Arial"/>
                <w:b/>
                <w:bCs/>
                <w:color w:val="000000"/>
                <w:sz w:val="24"/>
                <w:szCs w:val="24"/>
                <w:lang w:eastAsia="en-IN" w:bidi="ml-IN"/>
              </w:rPr>
            </w:pPr>
            <w:r w:rsidRPr="00E93457">
              <w:rPr>
                <w:rFonts w:ascii="Arial" w:eastAsia="Times New Roman" w:hAnsi="Arial" w:cs="Arial"/>
                <w:b/>
                <w:bCs/>
                <w:color w:val="000000"/>
                <w:sz w:val="24"/>
                <w:szCs w:val="24"/>
                <w:lang w:eastAsia="en-IN" w:bidi="ml-IN"/>
              </w:rPr>
              <w:t>6</w:t>
            </w:r>
          </w:p>
        </w:tc>
        <w:tc>
          <w:tcPr>
            <w:tcW w:w="5394" w:type="dxa"/>
            <w:tcBorders>
              <w:top w:val="nil"/>
              <w:left w:val="single" w:sz="4" w:space="0" w:color="auto"/>
              <w:bottom w:val="single" w:sz="4" w:space="0" w:color="auto"/>
              <w:right w:val="single" w:sz="4" w:space="0" w:color="auto"/>
            </w:tcBorders>
            <w:shd w:val="clear" w:color="auto" w:fill="auto"/>
            <w:noWrap/>
            <w:vAlign w:val="center"/>
          </w:tcPr>
          <w:p w:rsidR="00EE552E" w:rsidRPr="00E93457" w:rsidRDefault="00EE552E" w:rsidP="00EE552E">
            <w:pPr>
              <w:spacing w:after="0" w:line="240" w:lineRule="auto"/>
              <w:rPr>
                <w:rFonts w:ascii="Arial" w:eastAsia="Times New Roman" w:hAnsi="Arial" w:cs="Arial"/>
                <w:color w:val="000000"/>
                <w:sz w:val="24"/>
                <w:szCs w:val="24"/>
                <w:lang w:eastAsia="en-IN" w:bidi="ml-IN"/>
              </w:rPr>
            </w:pPr>
            <w:r w:rsidRPr="00E93457">
              <w:rPr>
                <w:rFonts w:ascii="Arial" w:eastAsia="Times New Roman" w:hAnsi="Arial" w:cs="Arial"/>
                <w:color w:val="000000"/>
                <w:sz w:val="24"/>
                <w:szCs w:val="24"/>
                <w:lang w:eastAsia="en-IN" w:bidi="ml-IN"/>
              </w:rPr>
              <w:t xml:space="preserve">Supply, Installation, testing and Commissioning of 2 Nos 110kV, 31.5kA, 800A triple pole, centre post rotating, horizontal double break isolator without earth switch in 110 KV Substation </w:t>
            </w:r>
            <w:r>
              <w:rPr>
                <w:rFonts w:ascii="Arial" w:eastAsia="Times New Roman" w:hAnsi="Arial" w:cs="Arial"/>
                <w:color w:val="000000"/>
                <w:sz w:val="24"/>
                <w:szCs w:val="24"/>
                <w:lang w:eastAsia="en-IN" w:bidi="ml-IN"/>
              </w:rPr>
              <w:t>Yard in Metering side.</w:t>
            </w:r>
          </w:p>
        </w:tc>
        <w:tc>
          <w:tcPr>
            <w:tcW w:w="1276" w:type="dxa"/>
            <w:tcBorders>
              <w:top w:val="nil"/>
              <w:left w:val="nil"/>
              <w:bottom w:val="single" w:sz="4" w:space="0" w:color="auto"/>
              <w:right w:val="single" w:sz="4" w:space="0" w:color="auto"/>
            </w:tcBorders>
            <w:shd w:val="clear" w:color="auto" w:fill="auto"/>
            <w:vAlign w:val="center"/>
          </w:tcPr>
          <w:p w:rsidR="00EE552E" w:rsidRPr="00E93457" w:rsidRDefault="00EE552E" w:rsidP="00EE552E">
            <w:pPr>
              <w:jc w:val="center"/>
              <w:rPr>
                <w:rFonts w:ascii="Arial" w:hAnsi="Arial" w:cs="Arial"/>
                <w:b/>
                <w:sz w:val="24"/>
                <w:szCs w:val="24"/>
              </w:rPr>
            </w:pPr>
            <w:r w:rsidRPr="00E93457">
              <w:rPr>
                <w:rFonts w:ascii="Arial" w:hAnsi="Arial" w:cs="Arial"/>
                <w:b/>
                <w:sz w:val="24"/>
                <w:szCs w:val="24"/>
              </w:rPr>
              <w:t>9.30</w:t>
            </w:r>
          </w:p>
        </w:tc>
        <w:tc>
          <w:tcPr>
            <w:tcW w:w="1701" w:type="dxa"/>
            <w:tcBorders>
              <w:top w:val="nil"/>
              <w:left w:val="nil"/>
              <w:bottom w:val="single" w:sz="4" w:space="0" w:color="auto"/>
              <w:right w:val="single" w:sz="4" w:space="0" w:color="auto"/>
            </w:tcBorders>
            <w:shd w:val="clear" w:color="auto" w:fill="auto"/>
            <w:vAlign w:val="center"/>
          </w:tcPr>
          <w:p w:rsidR="00EE552E" w:rsidRPr="0015401D" w:rsidRDefault="00EE552E" w:rsidP="00EE552E">
            <w:pPr>
              <w:spacing w:after="0" w:line="240" w:lineRule="auto"/>
              <w:jc w:val="center"/>
              <w:rPr>
                <w:rFonts w:ascii="Arial" w:eastAsia="Times New Roman" w:hAnsi="Arial" w:cs="Arial"/>
                <w:b/>
                <w:color w:val="000000"/>
                <w:sz w:val="24"/>
                <w:szCs w:val="24"/>
                <w:lang w:eastAsia="en-IN" w:bidi="ml-IN"/>
              </w:rPr>
            </w:pPr>
            <w:r w:rsidRPr="0015401D">
              <w:rPr>
                <w:rFonts w:ascii="Arial" w:eastAsia="Times New Roman" w:hAnsi="Arial" w:cs="Arial"/>
                <w:b/>
                <w:color w:val="000000"/>
                <w:sz w:val="24"/>
                <w:szCs w:val="24"/>
                <w:lang w:eastAsia="en-IN" w:bidi="ml-IN"/>
              </w:rPr>
              <w:t>14.08.2019</w:t>
            </w:r>
          </w:p>
        </w:tc>
      </w:tr>
      <w:tr w:rsidR="00EE552E" w:rsidRPr="00E93457" w:rsidTr="00EE552E">
        <w:trPr>
          <w:trHeight w:val="581"/>
        </w:trPr>
        <w:tc>
          <w:tcPr>
            <w:tcW w:w="838" w:type="dxa"/>
            <w:tcBorders>
              <w:top w:val="nil"/>
              <w:left w:val="single" w:sz="4" w:space="0" w:color="auto"/>
              <w:bottom w:val="single" w:sz="4" w:space="0" w:color="auto"/>
              <w:right w:val="single" w:sz="4" w:space="0" w:color="auto"/>
            </w:tcBorders>
            <w:shd w:val="clear" w:color="auto" w:fill="auto"/>
            <w:noWrap/>
            <w:vAlign w:val="center"/>
          </w:tcPr>
          <w:p w:rsidR="00EE552E" w:rsidRPr="00E93457" w:rsidRDefault="00EE552E" w:rsidP="00EE552E">
            <w:pPr>
              <w:spacing w:after="0" w:line="240" w:lineRule="auto"/>
              <w:jc w:val="center"/>
              <w:rPr>
                <w:rFonts w:ascii="Arial" w:eastAsia="Times New Roman" w:hAnsi="Arial" w:cs="Arial"/>
                <w:b/>
                <w:bCs/>
                <w:color w:val="000000"/>
                <w:sz w:val="24"/>
                <w:szCs w:val="24"/>
                <w:lang w:eastAsia="en-IN" w:bidi="ml-IN"/>
              </w:rPr>
            </w:pPr>
            <w:r w:rsidRPr="00E93457">
              <w:rPr>
                <w:rFonts w:ascii="Arial" w:eastAsia="Times New Roman" w:hAnsi="Arial" w:cs="Arial"/>
                <w:b/>
                <w:bCs/>
                <w:color w:val="000000"/>
                <w:sz w:val="24"/>
                <w:szCs w:val="24"/>
                <w:lang w:eastAsia="en-IN" w:bidi="ml-IN"/>
              </w:rPr>
              <w:t>7</w:t>
            </w:r>
          </w:p>
        </w:tc>
        <w:tc>
          <w:tcPr>
            <w:tcW w:w="5394" w:type="dxa"/>
            <w:tcBorders>
              <w:top w:val="single" w:sz="4" w:space="0" w:color="auto"/>
              <w:left w:val="single" w:sz="4" w:space="0" w:color="auto"/>
              <w:bottom w:val="single" w:sz="4" w:space="0" w:color="auto"/>
              <w:right w:val="single" w:sz="4" w:space="0" w:color="auto"/>
            </w:tcBorders>
            <w:shd w:val="clear" w:color="auto" w:fill="auto"/>
            <w:vAlign w:val="center"/>
          </w:tcPr>
          <w:p w:rsidR="00EE552E" w:rsidRPr="00E93457" w:rsidRDefault="00EE552E" w:rsidP="00EE552E">
            <w:pPr>
              <w:spacing w:after="0" w:line="240" w:lineRule="auto"/>
              <w:rPr>
                <w:rFonts w:ascii="Arial" w:eastAsia="Times New Roman" w:hAnsi="Arial" w:cs="Arial"/>
                <w:color w:val="000000"/>
                <w:sz w:val="24"/>
                <w:szCs w:val="24"/>
                <w:lang w:eastAsia="en-IN" w:bidi="ml-IN"/>
              </w:rPr>
            </w:pPr>
            <w:r w:rsidRPr="00E93457">
              <w:rPr>
                <w:rFonts w:ascii="Arial" w:eastAsia="Times New Roman" w:hAnsi="Arial" w:cs="Arial"/>
                <w:color w:val="000000"/>
                <w:sz w:val="24"/>
                <w:szCs w:val="24"/>
                <w:lang w:eastAsia="en-IN" w:bidi="ml-IN"/>
              </w:rPr>
              <w:t>Supply, Installation, testing and Commissioning of RTU in 110 KV Substation for obtaining open access</w:t>
            </w:r>
            <w:r>
              <w:rPr>
                <w:rFonts w:ascii="Arial" w:eastAsia="Times New Roman" w:hAnsi="Arial" w:cs="Arial"/>
                <w:color w:val="000000"/>
                <w:sz w:val="24"/>
                <w:szCs w:val="24"/>
                <w:lang w:eastAsia="en-IN" w:bidi="ml-IN"/>
              </w:rPr>
              <w:t xml:space="preserve"> consent.</w:t>
            </w:r>
          </w:p>
        </w:tc>
        <w:tc>
          <w:tcPr>
            <w:tcW w:w="1276" w:type="dxa"/>
            <w:tcBorders>
              <w:top w:val="nil"/>
              <w:left w:val="nil"/>
              <w:bottom w:val="single" w:sz="4" w:space="0" w:color="auto"/>
              <w:right w:val="single" w:sz="4" w:space="0" w:color="auto"/>
            </w:tcBorders>
            <w:shd w:val="clear" w:color="auto" w:fill="auto"/>
            <w:vAlign w:val="center"/>
          </w:tcPr>
          <w:p w:rsidR="00EE552E" w:rsidRPr="00E93457" w:rsidRDefault="00EE552E" w:rsidP="00EE552E">
            <w:pPr>
              <w:jc w:val="center"/>
              <w:rPr>
                <w:rFonts w:ascii="Arial" w:hAnsi="Arial" w:cs="Arial"/>
                <w:b/>
                <w:sz w:val="24"/>
                <w:szCs w:val="24"/>
              </w:rPr>
            </w:pPr>
            <w:r w:rsidRPr="00E93457">
              <w:rPr>
                <w:rFonts w:ascii="Arial" w:hAnsi="Arial" w:cs="Arial"/>
                <w:b/>
                <w:sz w:val="24"/>
                <w:szCs w:val="24"/>
              </w:rPr>
              <w:t>4.50</w:t>
            </w:r>
          </w:p>
        </w:tc>
        <w:tc>
          <w:tcPr>
            <w:tcW w:w="1701" w:type="dxa"/>
            <w:tcBorders>
              <w:top w:val="nil"/>
              <w:left w:val="nil"/>
              <w:bottom w:val="single" w:sz="4" w:space="0" w:color="auto"/>
              <w:right w:val="single" w:sz="4" w:space="0" w:color="auto"/>
            </w:tcBorders>
            <w:shd w:val="clear" w:color="auto" w:fill="auto"/>
            <w:vAlign w:val="center"/>
          </w:tcPr>
          <w:p w:rsidR="00EE552E" w:rsidRPr="0015401D" w:rsidRDefault="00EE552E" w:rsidP="00EE552E">
            <w:pPr>
              <w:spacing w:after="0" w:line="240" w:lineRule="auto"/>
              <w:jc w:val="center"/>
              <w:rPr>
                <w:rFonts w:ascii="Arial" w:eastAsia="Times New Roman" w:hAnsi="Arial" w:cs="Arial"/>
                <w:b/>
                <w:color w:val="000000"/>
                <w:sz w:val="24"/>
                <w:szCs w:val="24"/>
                <w:lang w:eastAsia="en-IN" w:bidi="ml-IN"/>
              </w:rPr>
            </w:pPr>
            <w:r w:rsidRPr="0015401D">
              <w:rPr>
                <w:rFonts w:ascii="Arial" w:eastAsia="Times New Roman" w:hAnsi="Arial" w:cs="Arial"/>
                <w:b/>
                <w:color w:val="000000"/>
                <w:sz w:val="24"/>
                <w:szCs w:val="24"/>
                <w:lang w:eastAsia="en-IN" w:bidi="ml-IN"/>
              </w:rPr>
              <w:t>31.08.2019</w:t>
            </w:r>
          </w:p>
        </w:tc>
      </w:tr>
      <w:tr w:rsidR="00EE552E" w:rsidRPr="00E93457" w:rsidTr="00EE552E">
        <w:trPr>
          <w:trHeight w:val="581"/>
        </w:trPr>
        <w:tc>
          <w:tcPr>
            <w:tcW w:w="838" w:type="dxa"/>
            <w:tcBorders>
              <w:top w:val="nil"/>
              <w:left w:val="single" w:sz="4" w:space="0" w:color="auto"/>
              <w:bottom w:val="single" w:sz="4" w:space="0" w:color="auto"/>
              <w:right w:val="single" w:sz="4" w:space="0" w:color="auto"/>
            </w:tcBorders>
            <w:shd w:val="clear" w:color="auto" w:fill="auto"/>
            <w:noWrap/>
            <w:vAlign w:val="center"/>
          </w:tcPr>
          <w:p w:rsidR="00EE552E" w:rsidRPr="00E93457" w:rsidRDefault="00EE552E" w:rsidP="00EE552E">
            <w:pPr>
              <w:spacing w:after="0" w:line="240" w:lineRule="auto"/>
              <w:jc w:val="center"/>
              <w:rPr>
                <w:rFonts w:ascii="Arial" w:eastAsia="Times New Roman" w:hAnsi="Arial" w:cs="Arial"/>
                <w:b/>
                <w:bCs/>
                <w:color w:val="000000"/>
                <w:sz w:val="24"/>
                <w:szCs w:val="24"/>
                <w:lang w:eastAsia="en-IN" w:bidi="ml-IN"/>
              </w:rPr>
            </w:pPr>
            <w:r w:rsidRPr="00E93457">
              <w:rPr>
                <w:rFonts w:ascii="Arial" w:eastAsia="Times New Roman" w:hAnsi="Arial" w:cs="Arial"/>
                <w:b/>
                <w:bCs/>
                <w:color w:val="000000"/>
                <w:sz w:val="24"/>
                <w:szCs w:val="24"/>
                <w:lang w:eastAsia="en-IN" w:bidi="ml-IN"/>
              </w:rPr>
              <w:t>8</w:t>
            </w:r>
          </w:p>
        </w:tc>
        <w:tc>
          <w:tcPr>
            <w:tcW w:w="5394" w:type="dxa"/>
            <w:tcBorders>
              <w:top w:val="nil"/>
              <w:left w:val="single" w:sz="4" w:space="0" w:color="auto"/>
              <w:bottom w:val="single" w:sz="4" w:space="0" w:color="auto"/>
              <w:right w:val="single" w:sz="4" w:space="0" w:color="auto"/>
            </w:tcBorders>
            <w:shd w:val="clear" w:color="auto" w:fill="auto"/>
            <w:vAlign w:val="center"/>
          </w:tcPr>
          <w:p w:rsidR="00EE552E" w:rsidRPr="00E93457" w:rsidRDefault="00EE552E" w:rsidP="00EE552E">
            <w:pPr>
              <w:spacing w:after="0" w:line="240" w:lineRule="auto"/>
              <w:rPr>
                <w:rFonts w:ascii="Arial" w:eastAsia="Times New Roman" w:hAnsi="Arial" w:cs="Arial"/>
                <w:color w:val="000000"/>
                <w:sz w:val="24"/>
                <w:szCs w:val="24"/>
                <w:lang w:eastAsia="en-IN" w:bidi="ml-IN"/>
              </w:rPr>
            </w:pPr>
            <w:r w:rsidRPr="00E93457">
              <w:rPr>
                <w:rFonts w:ascii="Arial" w:eastAsia="Times New Roman" w:hAnsi="Arial" w:cs="Arial"/>
                <w:color w:val="000000"/>
                <w:sz w:val="24"/>
                <w:szCs w:val="24"/>
                <w:lang w:eastAsia="en-IN" w:bidi="ml-IN"/>
              </w:rPr>
              <w:t xml:space="preserve">Purchasing of 25 Nos 3G /4G  modem for the Web enabled Pre-paid Metering System </w:t>
            </w:r>
          </w:p>
        </w:tc>
        <w:tc>
          <w:tcPr>
            <w:tcW w:w="1276" w:type="dxa"/>
            <w:tcBorders>
              <w:top w:val="nil"/>
              <w:left w:val="nil"/>
              <w:bottom w:val="single" w:sz="4" w:space="0" w:color="auto"/>
              <w:right w:val="single" w:sz="4" w:space="0" w:color="auto"/>
            </w:tcBorders>
            <w:shd w:val="clear" w:color="auto" w:fill="auto"/>
            <w:vAlign w:val="center"/>
          </w:tcPr>
          <w:p w:rsidR="00EE552E" w:rsidRPr="00E93457" w:rsidRDefault="00EE552E" w:rsidP="00EE552E">
            <w:pPr>
              <w:jc w:val="center"/>
              <w:rPr>
                <w:rFonts w:ascii="Arial" w:hAnsi="Arial" w:cs="Arial"/>
                <w:b/>
                <w:sz w:val="24"/>
                <w:szCs w:val="24"/>
              </w:rPr>
            </w:pPr>
            <w:r w:rsidRPr="00E93457">
              <w:rPr>
                <w:rFonts w:ascii="Arial" w:hAnsi="Arial" w:cs="Arial"/>
                <w:b/>
                <w:sz w:val="24"/>
                <w:szCs w:val="24"/>
              </w:rPr>
              <w:t>4.00</w:t>
            </w:r>
          </w:p>
        </w:tc>
        <w:tc>
          <w:tcPr>
            <w:tcW w:w="1701" w:type="dxa"/>
            <w:tcBorders>
              <w:top w:val="nil"/>
              <w:left w:val="nil"/>
              <w:bottom w:val="single" w:sz="4" w:space="0" w:color="auto"/>
              <w:right w:val="single" w:sz="4" w:space="0" w:color="auto"/>
            </w:tcBorders>
            <w:shd w:val="clear" w:color="auto" w:fill="auto"/>
            <w:vAlign w:val="center"/>
          </w:tcPr>
          <w:p w:rsidR="00EE552E" w:rsidRPr="0015401D" w:rsidRDefault="00EE552E" w:rsidP="00EE552E">
            <w:pPr>
              <w:spacing w:after="0" w:line="240" w:lineRule="auto"/>
              <w:jc w:val="center"/>
              <w:rPr>
                <w:rFonts w:ascii="Arial" w:eastAsia="Times New Roman" w:hAnsi="Arial" w:cs="Arial"/>
                <w:b/>
                <w:color w:val="000000"/>
                <w:sz w:val="24"/>
                <w:szCs w:val="24"/>
                <w:lang w:eastAsia="en-IN" w:bidi="ml-IN"/>
              </w:rPr>
            </w:pPr>
            <w:r w:rsidRPr="0015401D">
              <w:rPr>
                <w:rFonts w:ascii="Arial" w:eastAsia="Times New Roman" w:hAnsi="Arial" w:cs="Arial"/>
                <w:b/>
                <w:color w:val="000000"/>
                <w:sz w:val="24"/>
                <w:szCs w:val="24"/>
                <w:lang w:eastAsia="en-IN" w:bidi="ml-IN"/>
              </w:rPr>
              <w:t>15.12.2019</w:t>
            </w:r>
          </w:p>
        </w:tc>
      </w:tr>
      <w:tr w:rsidR="00EE552E" w:rsidRPr="00E93457" w:rsidTr="00EE552E">
        <w:trPr>
          <w:trHeight w:val="730"/>
        </w:trPr>
        <w:tc>
          <w:tcPr>
            <w:tcW w:w="838" w:type="dxa"/>
            <w:tcBorders>
              <w:top w:val="nil"/>
              <w:left w:val="single" w:sz="4" w:space="0" w:color="auto"/>
              <w:bottom w:val="single" w:sz="4" w:space="0" w:color="auto"/>
              <w:right w:val="single" w:sz="4" w:space="0" w:color="auto"/>
            </w:tcBorders>
            <w:shd w:val="clear" w:color="auto" w:fill="auto"/>
            <w:noWrap/>
            <w:vAlign w:val="center"/>
          </w:tcPr>
          <w:p w:rsidR="00EE552E" w:rsidRPr="00E93457" w:rsidRDefault="00EE552E" w:rsidP="00EE552E">
            <w:pPr>
              <w:spacing w:after="0" w:line="240" w:lineRule="auto"/>
              <w:jc w:val="center"/>
              <w:rPr>
                <w:rFonts w:ascii="Arial" w:eastAsia="Times New Roman" w:hAnsi="Arial" w:cs="Arial"/>
                <w:b/>
                <w:bCs/>
                <w:color w:val="000000"/>
                <w:sz w:val="24"/>
                <w:szCs w:val="24"/>
                <w:lang w:eastAsia="en-IN" w:bidi="ml-IN"/>
              </w:rPr>
            </w:pPr>
          </w:p>
        </w:tc>
        <w:tc>
          <w:tcPr>
            <w:tcW w:w="5394" w:type="dxa"/>
            <w:tcBorders>
              <w:top w:val="nil"/>
              <w:left w:val="single" w:sz="4" w:space="0" w:color="auto"/>
              <w:bottom w:val="single" w:sz="4" w:space="0" w:color="auto"/>
              <w:right w:val="single" w:sz="4" w:space="0" w:color="auto"/>
            </w:tcBorders>
            <w:shd w:val="clear" w:color="auto" w:fill="auto"/>
            <w:vAlign w:val="center"/>
          </w:tcPr>
          <w:p w:rsidR="00EE552E" w:rsidRPr="00E93457" w:rsidRDefault="00EE552E" w:rsidP="00EE552E">
            <w:pPr>
              <w:spacing w:after="0" w:line="240" w:lineRule="auto"/>
              <w:rPr>
                <w:rFonts w:ascii="Arial" w:eastAsia="Times New Roman" w:hAnsi="Arial" w:cs="Arial"/>
                <w:b/>
                <w:color w:val="000000"/>
                <w:sz w:val="24"/>
                <w:szCs w:val="24"/>
                <w:lang w:eastAsia="en-IN" w:bidi="ml-IN"/>
              </w:rPr>
            </w:pPr>
            <w:r w:rsidRPr="00E93457">
              <w:rPr>
                <w:rFonts w:ascii="Arial" w:eastAsia="Times New Roman" w:hAnsi="Arial" w:cs="Arial"/>
                <w:b/>
                <w:color w:val="000000"/>
                <w:sz w:val="24"/>
                <w:szCs w:val="24"/>
                <w:lang w:eastAsia="en-IN" w:bidi="ml-IN"/>
              </w:rPr>
              <w:t>Grand Total</w:t>
            </w:r>
          </w:p>
        </w:tc>
        <w:tc>
          <w:tcPr>
            <w:tcW w:w="1276" w:type="dxa"/>
            <w:tcBorders>
              <w:top w:val="nil"/>
              <w:left w:val="nil"/>
              <w:bottom w:val="single" w:sz="4" w:space="0" w:color="auto"/>
              <w:right w:val="single" w:sz="4" w:space="0" w:color="auto"/>
            </w:tcBorders>
            <w:shd w:val="clear" w:color="auto" w:fill="auto"/>
            <w:noWrap/>
            <w:vAlign w:val="center"/>
          </w:tcPr>
          <w:p w:rsidR="00EE552E" w:rsidRPr="00E93457" w:rsidRDefault="00EE552E" w:rsidP="00EE552E">
            <w:pPr>
              <w:jc w:val="center"/>
              <w:rPr>
                <w:rFonts w:ascii="Arial" w:hAnsi="Arial" w:cs="Arial"/>
                <w:b/>
                <w:sz w:val="24"/>
                <w:szCs w:val="24"/>
              </w:rPr>
            </w:pPr>
            <w:r w:rsidRPr="00E93457">
              <w:rPr>
                <w:rFonts w:ascii="Arial" w:hAnsi="Arial" w:cs="Arial"/>
                <w:b/>
                <w:sz w:val="24"/>
                <w:szCs w:val="24"/>
              </w:rPr>
              <w:t>284.20</w:t>
            </w:r>
          </w:p>
        </w:tc>
        <w:tc>
          <w:tcPr>
            <w:tcW w:w="1701" w:type="dxa"/>
            <w:tcBorders>
              <w:top w:val="nil"/>
              <w:left w:val="nil"/>
              <w:bottom w:val="single" w:sz="4" w:space="0" w:color="auto"/>
              <w:right w:val="single" w:sz="4" w:space="0" w:color="auto"/>
            </w:tcBorders>
            <w:shd w:val="clear" w:color="auto" w:fill="auto"/>
            <w:vAlign w:val="center"/>
          </w:tcPr>
          <w:p w:rsidR="00EE552E" w:rsidRPr="00E93457" w:rsidRDefault="00EE552E" w:rsidP="00EE552E">
            <w:pPr>
              <w:spacing w:after="0" w:line="240" w:lineRule="auto"/>
              <w:jc w:val="center"/>
              <w:rPr>
                <w:rFonts w:ascii="Arial" w:eastAsia="Times New Roman" w:hAnsi="Arial" w:cs="Arial"/>
                <w:b/>
                <w:color w:val="000000"/>
                <w:sz w:val="24"/>
                <w:szCs w:val="24"/>
                <w:lang w:eastAsia="en-IN" w:bidi="ml-IN"/>
              </w:rPr>
            </w:pPr>
          </w:p>
        </w:tc>
      </w:tr>
    </w:tbl>
    <w:p w:rsidR="00A82057" w:rsidRPr="00E93457" w:rsidRDefault="00A82057" w:rsidP="00B4136C">
      <w:pPr>
        <w:spacing w:after="0" w:line="240" w:lineRule="auto"/>
        <w:jc w:val="both"/>
        <w:rPr>
          <w:rFonts w:ascii="Arial" w:eastAsia="Times New Roman" w:hAnsi="Arial" w:cs="Arial"/>
          <w:bCs/>
          <w:color w:val="000000"/>
          <w:sz w:val="24"/>
          <w:szCs w:val="24"/>
          <w:lang w:eastAsia="en-IN" w:bidi="ml-IN"/>
        </w:rPr>
      </w:pPr>
    </w:p>
    <w:p w:rsidR="00A66DD3" w:rsidRDefault="00A66DD3">
      <w:pPr>
        <w:rPr>
          <w:rFonts w:ascii="Arial" w:hAnsi="Arial" w:cs="Arial"/>
          <w:sz w:val="24"/>
          <w:szCs w:val="24"/>
        </w:rPr>
      </w:pPr>
    </w:p>
    <w:p w:rsidR="00A82057" w:rsidRDefault="00A82057">
      <w:pPr>
        <w:rPr>
          <w:rFonts w:ascii="Arial" w:hAnsi="Arial" w:cs="Arial"/>
          <w:sz w:val="24"/>
          <w:szCs w:val="24"/>
        </w:rPr>
      </w:pPr>
    </w:p>
    <w:tbl>
      <w:tblPr>
        <w:tblStyle w:val="TableGrid"/>
        <w:tblW w:w="9214" w:type="dxa"/>
        <w:tblInd w:w="-5" w:type="dxa"/>
        <w:tblLayout w:type="fixed"/>
        <w:tblLook w:val="04A0"/>
      </w:tblPr>
      <w:tblGrid>
        <w:gridCol w:w="851"/>
        <w:gridCol w:w="5103"/>
        <w:gridCol w:w="146"/>
        <w:gridCol w:w="1271"/>
        <w:gridCol w:w="147"/>
        <w:gridCol w:w="1685"/>
        <w:gridCol w:w="11"/>
      </w:tblGrid>
      <w:tr w:rsidR="00047BAF" w:rsidTr="00047BAF">
        <w:trPr>
          <w:trHeight w:val="585"/>
        </w:trPr>
        <w:tc>
          <w:tcPr>
            <w:tcW w:w="9214" w:type="dxa"/>
            <w:gridSpan w:val="7"/>
            <w:vAlign w:val="center"/>
          </w:tcPr>
          <w:p w:rsidR="00047BAF" w:rsidRPr="00047BAF" w:rsidRDefault="00047BAF" w:rsidP="00047BAF">
            <w:pPr>
              <w:jc w:val="center"/>
              <w:rPr>
                <w:rFonts w:ascii="Arial" w:hAnsi="Arial" w:cs="Arial"/>
                <w:b/>
                <w:bCs/>
                <w:sz w:val="24"/>
                <w:szCs w:val="24"/>
              </w:rPr>
            </w:pPr>
            <w:r w:rsidRPr="00047BAF">
              <w:rPr>
                <w:rFonts w:ascii="Arial" w:hAnsi="Arial" w:cs="Arial"/>
                <w:b/>
                <w:bCs/>
                <w:sz w:val="24"/>
                <w:szCs w:val="24"/>
              </w:rPr>
              <w:t>2020-21</w:t>
            </w:r>
          </w:p>
        </w:tc>
      </w:tr>
      <w:tr w:rsidR="00047BAF" w:rsidTr="00B10381">
        <w:tc>
          <w:tcPr>
            <w:tcW w:w="851" w:type="dxa"/>
            <w:vAlign w:val="center"/>
          </w:tcPr>
          <w:p w:rsidR="00047BAF" w:rsidRPr="00E93457" w:rsidRDefault="00047BAF" w:rsidP="00047BAF">
            <w:pPr>
              <w:jc w:val="center"/>
              <w:rPr>
                <w:rFonts w:ascii="Arial" w:eastAsia="Times New Roman" w:hAnsi="Arial" w:cs="Arial"/>
                <w:b/>
                <w:bCs/>
                <w:color w:val="000000"/>
                <w:sz w:val="24"/>
                <w:szCs w:val="24"/>
                <w:lang w:eastAsia="en-IN" w:bidi="ml-IN"/>
              </w:rPr>
            </w:pPr>
            <w:r w:rsidRPr="00E93457">
              <w:rPr>
                <w:rFonts w:ascii="Arial" w:eastAsia="Times New Roman" w:hAnsi="Arial" w:cs="Arial"/>
                <w:b/>
                <w:bCs/>
                <w:color w:val="000000"/>
                <w:sz w:val="24"/>
                <w:szCs w:val="24"/>
                <w:lang w:eastAsia="en-IN" w:bidi="ml-IN"/>
              </w:rPr>
              <w:t>Sl.No</w:t>
            </w:r>
          </w:p>
        </w:tc>
        <w:tc>
          <w:tcPr>
            <w:tcW w:w="5249" w:type="dxa"/>
            <w:gridSpan w:val="2"/>
            <w:vAlign w:val="center"/>
          </w:tcPr>
          <w:p w:rsidR="00047BAF" w:rsidRPr="00E93457" w:rsidRDefault="00047BAF" w:rsidP="00047BAF">
            <w:pPr>
              <w:jc w:val="center"/>
              <w:rPr>
                <w:rFonts w:ascii="Arial" w:eastAsia="Times New Roman" w:hAnsi="Arial" w:cs="Arial"/>
                <w:b/>
                <w:bCs/>
                <w:color w:val="000000"/>
                <w:sz w:val="24"/>
                <w:szCs w:val="24"/>
                <w:lang w:eastAsia="en-IN" w:bidi="ml-IN"/>
              </w:rPr>
            </w:pPr>
            <w:r w:rsidRPr="00E93457">
              <w:rPr>
                <w:rFonts w:ascii="Arial" w:eastAsia="Times New Roman" w:hAnsi="Arial" w:cs="Arial"/>
                <w:b/>
                <w:bCs/>
                <w:color w:val="000000"/>
                <w:sz w:val="24"/>
                <w:szCs w:val="24"/>
                <w:lang w:eastAsia="en-IN" w:bidi="ml-IN"/>
              </w:rPr>
              <w:t>Name of Work</w:t>
            </w:r>
          </w:p>
        </w:tc>
        <w:tc>
          <w:tcPr>
            <w:tcW w:w="1418" w:type="dxa"/>
            <w:gridSpan w:val="2"/>
            <w:vAlign w:val="center"/>
          </w:tcPr>
          <w:p w:rsidR="00047BAF" w:rsidRPr="00E93457" w:rsidRDefault="00047BAF" w:rsidP="00047BAF">
            <w:pPr>
              <w:jc w:val="center"/>
              <w:rPr>
                <w:rFonts w:ascii="Arial" w:eastAsia="Times New Roman" w:hAnsi="Arial" w:cs="Arial"/>
                <w:b/>
                <w:bCs/>
                <w:color w:val="000000"/>
                <w:sz w:val="24"/>
                <w:szCs w:val="24"/>
                <w:lang w:eastAsia="en-IN" w:bidi="ml-IN"/>
              </w:rPr>
            </w:pPr>
            <w:r w:rsidRPr="00E93457">
              <w:rPr>
                <w:rFonts w:ascii="Arial" w:eastAsia="Times New Roman" w:hAnsi="Arial" w:cs="Arial"/>
                <w:b/>
                <w:bCs/>
                <w:color w:val="000000"/>
                <w:sz w:val="24"/>
                <w:szCs w:val="24"/>
                <w:lang w:eastAsia="en-IN" w:bidi="ml-IN"/>
              </w:rPr>
              <w:t>Estimate</w:t>
            </w:r>
            <w:r w:rsidR="00332C04">
              <w:rPr>
                <w:rFonts w:ascii="Arial" w:eastAsia="Times New Roman" w:hAnsi="Arial" w:cs="Arial"/>
                <w:b/>
                <w:bCs/>
                <w:color w:val="000000"/>
                <w:sz w:val="24"/>
                <w:szCs w:val="24"/>
                <w:lang w:eastAsia="en-IN" w:bidi="ml-IN"/>
              </w:rPr>
              <w:t xml:space="preserve">  </w:t>
            </w:r>
            <w:r w:rsidRPr="00E93457">
              <w:rPr>
                <w:rFonts w:ascii="Arial" w:eastAsia="Times New Roman" w:hAnsi="Arial" w:cs="Arial"/>
                <w:b/>
                <w:bCs/>
                <w:color w:val="000000"/>
                <w:sz w:val="24"/>
                <w:szCs w:val="24"/>
                <w:lang w:eastAsia="en-IN" w:bidi="ml-IN"/>
              </w:rPr>
              <w:t>Amount (Lakhs)</w:t>
            </w:r>
          </w:p>
        </w:tc>
        <w:tc>
          <w:tcPr>
            <w:tcW w:w="1696" w:type="dxa"/>
            <w:gridSpan w:val="2"/>
            <w:vAlign w:val="center"/>
          </w:tcPr>
          <w:p w:rsidR="00047BAF" w:rsidRPr="00E93457" w:rsidRDefault="00047BAF" w:rsidP="00047BAF">
            <w:pPr>
              <w:jc w:val="center"/>
              <w:rPr>
                <w:rFonts w:ascii="Arial" w:eastAsia="Times New Roman" w:hAnsi="Arial" w:cs="Arial"/>
                <w:b/>
                <w:bCs/>
                <w:color w:val="000000"/>
                <w:sz w:val="24"/>
                <w:szCs w:val="24"/>
                <w:lang w:eastAsia="en-IN" w:bidi="ml-IN"/>
              </w:rPr>
            </w:pPr>
            <w:r w:rsidRPr="00E93457">
              <w:rPr>
                <w:rFonts w:ascii="Arial" w:eastAsia="Times New Roman" w:hAnsi="Arial" w:cs="Arial"/>
                <w:b/>
                <w:bCs/>
                <w:color w:val="000000"/>
                <w:sz w:val="24"/>
                <w:szCs w:val="24"/>
                <w:lang w:eastAsia="en-IN" w:bidi="ml-IN"/>
              </w:rPr>
              <w:t>Expected Date of Completion</w:t>
            </w:r>
          </w:p>
        </w:tc>
      </w:tr>
      <w:tr w:rsidR="00047BAF" w:rsidTr="00B10381">
        <w:tc>
          <w:tcPr>
            <w:tcW w:w="851" w:type="dxa"/>
            <w:vAlign w:val="center"/>
          </w:tcPr>
          <w:p w:rsidR="00047BAF" w:rsidRPr="00E93457" w:rsidRDefault="00047BAF" w:rsidP="00047BAF">
            <w:pPr>
              <w:jc w:val="center"/>
              <w:rPr>
                <w:rFonts w:ascii="Arial" w:eastAsia="Times New Roman" w:hAnsi="Arial" w:cs="Arial"/>
                <w:b/>
                <w:bCs/>
                <w:color w:val="000000"/>
                <w:sz w:val="24"/>
                <w:szCs w:val="24"/>
                <w:lang w:eastAsia="en-IN" w:bidi="ml-IN"/>
              </w:rPr>
            </w:pPr>
            <w:r w:rsidRPr="00E93457">
              <w:rPr>
                <w:rFonts w:ascii="Arial" w:eastAsia="Times New Roman" w:hAnsi="Arial" w:cs="Arial"/>
                <w:b/>
                <w:bCs/>
                <w:color w:val="000000"/>
                <w:sz w:val="24"/>
                <w:szCs w:val="24"/>
                <w:lang w:eastAsia="en-IN" w:bidi="ml-IN"/>
              </w:rPr>
              <w:t>1</w:t>
            </w:r>
          </w:p>
        </w:tc>
        <w:tc>
          <w:tcPr>
            <w:tcW w:w="5249" w:type="dxa"/>
            <w:gridSpan w:val="2"/>
            <w:vAlign w:val="center"/>
          </w:tcPr>
          <w:p w:rsidR="00047BAF" w:rsidRPr="00E93457" w:rsidRDefault="00047BAF" w:rsidP="006960C0">
            <w:pPr>
              <w:rPr>
                <w:rFonts w:ascii="Arial" w:eastAsia="Times New Roman" w:hAnsi="Arial" w:cs="Arial"/>
                <w:color w:val="000000"/>
                <w:sz w:val="24"/>
                <w:szCs w:val="24"/>
                <w:lang w:eastAsia="en-IN" w:bidi="ml-IN"/>
              </w:rPr>
            </w:pPr>
            <w:r w:rsidRPr="00E93457">
              <w:rPr>
                <w:rFonts w:ascii="Arial" w:eastAsia="Times New Roman" w:hAnsi="Arial" w:cs="Arial"/>
                <w:color w:val="000000"/>
                <w:sz w:val="24"/>
                <w:szCs w:val="24"/>
                <w:lang w:eastAsia="en-IN" w:bidi="ml-IN"/>
              </w:rPr>
              <w:t xml:space="preserve">Purchasing of 10 Nos Energy Meter for Power Distribution System </w:t>
            </w:r>
          </w:p>
        </w:tc>
        <w:tc>
          <w:tcPr>
            <w:tcW w:w="1418" w:type="dxa"/>
            <w:gridSpan w:val="2"/>
            <w:vAlign w:val="center"/>
          </w:tcPr>
          <w:p w:rsidR="00047BAF" w:rsidRPr="00E93457" w:rsidRDefault="00047BAF" w:rsidP="00047BAF">
            <w:pPr>
              <w:jc w:val="right"/>
              <w:rPr>
                <w:rFonts w:ascii="Arial" w:eastAsia="Times New Roman" w:hAnsi="Arial" w:cs="Arial"/>
                <w:color w:val="000000"/>
                <w:sz w:val="24"/>
                <w:szCs w:val="24"/>
                <w:lang w:eastAsia="en-IN" w:bidi="ml-IN"/>
              </w:rPr>
            </w:pPr>
            <w:r w:rsidRPr="00E93457">
              <w:rPr>
                <w:rFonts w:ascii="Arial" w:eastAsia="Times New Roman" w:hAnsi="Arial" w:cs="Arial"/>
                <w:b/>
                <w:bCs/>
                <w:color w:val="000000"/>
                <w:sz w:val="24"/>
                <w:szCs w:val="24"/>
                <w:lang w:eastAsia="en-IN" w:bidi="ml-IN"/>
              </w:rPr>
              <w:t>2.44</w:t>
            </w:r>
          </w:p>
        </w:tc>
        <w:tc>
          <w:tcPr>
            <w:tcW w:w="1696" w:type="dxa"/>
            <w:gridSpan w:val="2"/>
            <w:vAlign w:val="center"/>
          </w:tcPr>
          <w:p w:rsidR="00047BAF" w:rsidRPr="006960C0" w:rsidRDefault="00047BAF" w:rsidP="007C4A6C">
            <w:pPr>
              <w:jc w:val="center"/>
              <w:rPr>
                <w:rFonts w:ascii="Arial" w:eastAsia="Times New Roman" w:hAnsi="Arial" w:cs="Arial"/>
                <w:b/>
                <w:color w:val="000000"/>
                <w:sz w:val="24"/>
                <w:szCs w:val="24"/>
                <w:lang w:eastAsia="en-IN" w:bidi="ml-IN"/>
              </w:rPr>
            </w:pPr>
            <w:r w:rsidRPr="006960C0">
              <w:rPr>
                <w:rFonts w:ascii="Arial" w:eastAsia="Times New Roman" w:hAnsi="Arial" w:cs="Arial"/>
                <w:b/>
                <w:color w:val="000000"/>
                <w:sz w:val="24"/>
                <w:szCs w:val="24"/>
                <w:lang w:eastAsia="en-IN" w:bidi="ml-IN"/>
              </w:rPr>
              <w:t>01.05.202</w:t>
            </w:r>
            <w:r w:rsidR="007C4A6C">
              <w:rPr>
                <w:rFonts w:ascii="Arial" w:eastAsia="Times New Roman" w:hAnsi="Arial" w:cs="Arial"/>
                <w:b/>
                <w:color w:val="000000"/>
                <w:sz w:val="24"/>
                <w:szCs w:val="24"/>
                <w:lang w:eastAsia="en-IN" w:bidi="ml-IN"/>
              </w:rPr>
              <w:t>1</w:t>
            </w:r>
          </w:p>
        </w:tc>
      </w:tr>
      <w:tr w:rsidR="00047BAF" w:rsidTr="00B10381">
        <w:tc>
          <w:tcPr>
            <w:tcW w:w="851" w:type="dxa"/>
            <w:vAlign w:val="center"/>
          </w:tcPr>
          <w:p w:rsidR="00047BAF" w:rsidRPr="00E93457" w:rsidRDefault="00047BAF" w:rsidP="00047BAF">
            <w:pPr>
              <w:jc w:val="center"/>
              <w:rPr>
                <w:rFonts w:ascii="Arial" w:eastAsia="Times New Roman" w:hAnsi="Arial" w:cs="Arial"/>
                <w:b/>
                <w:bCs/>
                <w:color w:val="000000"/>
                <w:sz w:val="24"/>
                <w:szCs w:val="24"/>
                <w:lang w:eastAsia="en-IN" w:bidi="ml-IN"/>
              </w:rPr>
            </w:pPr>
            <w:r w:rsidRPr="00E93457">
              <w:rPr>
                <w:rFonts w:ascii="Arial" w:eastAsia="Times New Roman" w:hAnsi="Arial" w:cs="Arial"/>
                <w:b/>
                <w:bCs/>
                <w:color w:val="000000"/>
                <w:sz w:val="24"/>
                <w:szCs w:val="24"/>
                <w:lang w:eastAsia="en-IN" w:bidi="ml-IN"/>
              </w:rPr>
              <w:t>2</w:t>
            </w:r>
          </w:p>
        </w:tc>
        <w:tc>
          <w:tcPr>
            <w:tcW w:w="5249" w:type="dxa"/>
            <w:gridSpan w:val="2"/>
            <w:vAlign w:val="center"/>
          </w:tcPr>
          <w:p w:rsidR="00047BAF" w:rsidRPr="00E93457" w:rsidRDefault="00047BAF" w:rsidP="007C4A6C">
            <w:pPr>
              <w:rPr>
                <w:rFonts w:ascii="Arial" w:eastAsia="Times New Roman" w:hAnsi="Arial" w:cs="Arial"/>
                <w:color w:val="000000"/>
                <w:sz w:val="24"/>
                <w:szCs w:val="24"/>
                <w:lang w:eastAsia="en-IN" w:bidi="ml-IN"/>
              </w:rPr>
            </w:pPr>
            <w:r w:rsidRPr="00E93457">
              <w:rPr>
                <w:rFonts w:ascii="Arial" w:eastAsia="Times New Roman" w:hAnsi="Arial" w:cs="Arial"/>
                <w:color w:val="000000"/>
                <w:sz w:val="24"/>
                <w:szCs w:val="24"/>
                <w:lang w:eastAsia="en-IN" w:bidi="ml-IN"/>
              </w:rPr>
              <w:t xml:space="preserve">Purchasing of 1 No. 11/ 0.415 KV 500 KVA </w:t>
            </w:r>
            <w:r w:rsidR="007C4A6C">
              <w:rPr>
                <w:rFonts w:ascii="Arial" w:eastAsia="Times New Roman" w:hAnsi="Arial" w:cs="Arial"/>
                <w:color w:val="000000"/>
                <w:sz w:val="24"/>
                <w:szCs w:val="24"/>
                <w:lang w:eastAsia="en-IN" w:bidi="ml-IN"/>
              </w:rPr>
              <w:t xml:space="preserve">trolley </w:t>
            </w:r>
            <w:r w:rsidR="00935218">
              <w:rPr>
                <w:rFonts w:ascii="Arial" w:eastAsia="Times New Roman" w:hAnsi="Arial" w:cs="Arial"/>
                <w:color w:val="000000"/>
                <w:sz w:val="24"/>
                <w:szCs w:val="24"/>
                <w:lang w:eastAsia="en-IN" w:bidi="ml-IN"/>
              </w:rPr>
              <w:t>mounted type</w:t>
            </w:r>
            <w:r w:rsidR="007C4A6C">
              <w:rPr>
                <w:rFonts w:ascii="Arial" w:eastAsia="Times New Roman" w:hAnsi="Arial" w:cs="Arial"/>
                <w:color w:val="000000"/>
                <w:sz w:val="24"/>
                <w:szCs w:val="24"/>
                <w:lang w:eastAsia="en-IN" w:bidi="ml-IN"/>
              </w:rPr>
              <w:t xml:space="preserve"> </w:t>
            </w:r>
            <w:r w:rsidRPr="00E93457">
              <w:rPr>
                <w:rFonts w:ascii="Arial" w:eastAsia="Times New Roman" w:hAnsi="Arial" w:cs="Arial"/>
                <w:color w:val="000000"/>
                <w:sz w:val="24"/>
                <w:szCs w:val="24"/>
                <w:lang w:eastAsia="en-IN" w:bidi="ml-IN"/>
              </w:rPr>
              <w:t>U</w:t>
            </w:r>
            <w:r w:rsidR="007C4A6C">
              <w:rPr>
                <w:rFonts w:ascii="Arial" w:eastAsia="Times New Roman" w:hAnsi="Arial" w:cs="Arial"/>
                <w:color w:val="000000"/>
                <w:sz w:val="24"/>
                <w:szCs w:val="24"/>
                <w:lang w:eastAsia="en-IN" w:bidi="ml-IN"/>
              </w:rPr>
              <w:t>nitised</w:t>
            </w:r>
            <w:r w:rsidRPr="00E93457">
              <w:rPr>
                <w:rFonts w:ascii="Arial" w:eastAsia="Times New Roman" w:hAnsi="Arial" w:cs="Arial"/>
                <w:color w:val="000000"/>
                <w:sz w:val="24"/>
                <w:szCs w:val="24"/>
                <w:lang w:eastAsia="en-IN" w:bidi="ml-IN"/>
              </w:rPr>
              <w:t xml:space="preserve"> Transformer as spare in Power distribution system.</w:t>
            </w:r>
          </w:p>
        </w:tc>
        <w:tc>
          <w:tcPr>
            <w:tcW w:w="1418" w:type="dxa"/>
            <w:gridSpan w:val="2"/>
            <w:vAlign w:val="center"/>
          </w:tcPr>
          <w:p w:rsidR="00047BAF" w:rsidRPr="00E93457" w:rsidRDefault="00047BAF" w:rsidP="00047BAF">
            <w:pPr>
              <w:jc w:val="right"/>
              <w:rPr>
                <w:rFonts w:ascii="Arial" w:eastAsia="Times New Roman" w:hAnsi="Arial" w:cs="Arial"/>
                <w:b/>
                <w:bCs/>
                <w:color w:val="000000"/>
                <w:sz w:val="24"/>
                <w:szCs w:val="24"/>
                <w:lang w:eastAsia="en-IN" w:bidi="ml-IN"/>
              </w:rPr>
            </w:pPr>
            <w:r w:rsidRPr="00E93457">
              <w:rPr>
                <w:rFonts w:ascii="Arial" w:eastAsia="Times New Roman" w:hAnsi="Arial" w:cs="Arial"/>
                <w:b/>
                <w:bCs/>
                <w:color w:val="000000"/>
                <w:sz w:val="24"/>
                <w:szCs w:val="24"/>
                <w:lang w:eastAsia="en-IN" w:bidi="ml-IN"/>
              </w:rPr>
              <w:t>8.00</w:t>
            </w:r>
          </w:p>
        </w:tc>
        <w:tc>
          <w:tcPr>
            <w:tcW w:w="1696" w:type="dxa"/>
            <w:gridSpan w:val="2"/>
            <w:vAlign w:val="center"/>
          </w:tcPr>
          <w:p w:rsidR="00047BAF" w:rsidRPr="006960C0" w:rsidRDefault="00047BAF" w:rsidP="00047BAF">
            <w:pPr>
              <w:jc w:val="center"/>
              <w:rPr>
                <w:rFonts w:ascii="Arial" w:eastAsia="Times New Roman" w:hAnsi="Arial" w:cs="Arial"/>
                <w:b/>
                <w:color w:val="000000"/>
                <w:sz w:val="24"/>
                <w:szCs w:val="24"/>
                <w:lang w:eastAsia="en-IN" w:bidi="ml-IN"/>
              </w:rPr>
            </w:pPr>
            <w:r w:rsidRPr="006960C0">
              <w:rPr>
                <w:rFonts w:ascii="Arial" w:eastAsia="Times New Roman" w:hAnsi="Arial" w:cs="Arial"/>
                <w:b/>
                <w:color w:val="000000"/>
                <w:sz w:val="24"/>
                <w:szCs w:val="24"/>
                <w:lang w:eastAsia="en-IN" w:bidi="ml-IN"/>
              </w:rPr>
              <w:t>16.07.2020</w:t>
            </w:r>
          </w:p>
        </w:tc>
      </w:tr>
      <w:tr w:rsidR="00047BAF" w:rsidTr="00B10381">
        <w:tc>
          <w:tcPr>
            <w:tcW w:w="851" w:type="dxa"/>
            <w:vAlign w:val="center"/>
          </w:tcPr>
          <w:p w:rsidR="00047BAF" w:rsidRPr="00E93457" w:rsidRDefault="00047BAF" w:rsidP="00047BAF">
            <w:pPr>
              <w:jc w:val="center"/>
              <w:rPr>
                <w:rFonts w:ascii="Arial" w:eastAsia="Times New Roman" w:hAnsi="Arial" w:cs="Arial"/>
                <w:b/>
                <w:bCs/>
                <w:color w:val="000000"/>
                <w:sz w:val="24"/>
                <w:szCs w:val="24"/>
                <w:lang w:eastAsia="en-IN" w:bidi="ml-IN"/>
              </w:rPr>
            </w:pPr>
            <w:r w:rsidRPr="00E93457">
              <w:rPr>
                <w:rFonts w:ascii="Arial" w:eastAsia="Times New Roman" w:hAnsi="Arial" w:cs="Arial"/>
                <w:b/>
                <w:bCs/>
                <w:color w:val="000000"/>
                <w:sz w:val="24"/>
                <w:szCs w:val="24"/>
                <w:lang w:eastAsia="en-IN" w:bidi="ml-IN"/>
              </w:rPr>
              <w:t>3</w:t>
            </w:r>
          </w:p>
        </w:tc>
        <w:tc>
          <w:tcPr>
            <w:tcW w:w="5249" w:type="dxa"/>
            <w:gridSpan w:val="2"/>
            <w:vAlign w:val="center"/>
          </w:tcPr>
          <w:p w:rsidR="00047BAF" w:rsidRPr="00E93457" w:rsidRDefault="00047BAF" w:rsidP="006960C0">
            <w:pPr>
              <w:rPr>
                <w:rFonts w:ascii="Arial" w:eastAsia="Times New Roman" w:hAnsi="Arial" w:cs="Arial"/>
                <w:color w:val="000000"/>
                <w:sz w:val="24"/>
                <w:szCs w:val="24"/>
                <w:lang w:eastAsia="en-IN" w:bidi="ml-IN"/>
              </w:rPr>
            </w:pPr>
            <w:r w:rsidRPr="00E93457">
              <w:rPr>
                <w:rFonts w:ascii="Arial" w:eastAsia="Times New Roman" w:hAnsi="Arial" w:cs="Arial"/>
                <w:color w:val="000000"/>
                <w:sz w:val="24"/>
                <w:szCs w:val="24"/>
                <w:lang w:eastAsia="en-IN" w:bidi="ml-IN"/>
              </w:rPr>
              <w:t xml:space="preserve">Purchasing of 25 Nos 3G /4G modem for the Web enabled Pre-paid Metering System </w:t>
            </w:r>
          </w:p>
        </w:tc>
        <w:tc>
          <w:tcPr>
            <w:tcW w:w="1418" w:type="dxa"/>
            <w:gridSpan w:val="2"/>
            <w:vAlign w:val="center"/>
          </w:tcPr>
          <w:p w:rsidR="00047BAF" w:rsidRPr="00E93457" w:rsidRDefault="00047BAF" w:rsidP="00047BAF">
            <w:pPr>
              <w:jc w:val="right"/>
              <w:rPr>
                <w:rFonts w:ascii="Arial" w:eastAsia="Times New Roman" w:hAnsi="Arial" w:cs="Arial"/>
                <w:b/>
                <w:color w:val="000000"/>
                <w:sz w:val="24"/>
                <w:szCs w:val="24"/>
                <w:lang w:eastAsia="en-IN" w:bidi="ml-IN"/>
              </w:rPr>
            </w:pPr>
            <w:r w:rsidRPr="00E93457">
              <w:rPr>
                <w:rFonts w:ascii="Arial" w:eastAsia="Times New Roman" w:hAnsi="Arial" w:cs="Arial"/>
                <w:b/>
                <w:color w:val="000000"/>
                <w:sz w:val="24"/>
                <w:szCs w:val="24"/>
                <w:lang w:eastAsia="en-IN" w:bidi="ml-IN"/>
              </w:rPr>
              <w:t>4.25</w:t>
            </w:r>
          </w:p>
        </w:tc>
        <w:tc>
          <w:tcPr>
            <w:tcW w:w="1696" w:type="dxa"/>
            <w:gridSpan w:val="2"/>
            <w:vAlign w:val="center"/>
          </w:tcPr>
          <w:p w:rsidR="00047BAF" w:rsidRPr="006960C0" w:rsidRDefault="00047BAF" w:rsidP="00047BAF">
            <w:pPr>
              <w:jc w:val="center"/>
              <w:rPr>
                <w:rFonts w:ascii="Arial" w:eastAsia="Times New Roman" w:hAnsi="Arial" w:cs="Arial"/>
                <w:b/>
                <w:color w:val="000000"/>
                <w:sz w:val="24"/>
                <w:szCs w:val="24"/>
                <w:lang w:eastAsia="en-IN" w:bidi="ml-IN"/>
              </w:rPr>
            </w:pPr>
            <w:r w:rsidRPr="006960C0">
              <w:rPr>
                <w:rFonts w:ascii="Arial" w:eastAsia="Times New Roman" w:hAnsi="Arial" w:cs="Arial"/>
                <w:b/>
                <w:color w:val="000000"/>
                <w:sz w:val="24"/>
                <w:szCs w:val="24"/>
                <w:lang w:eastAsia="en-IN" w:bidi="ml-IN"/>
              </w:rPr>
              <w:t>15.12.2020</w:t>
            </w:r>
          </w:p>
        </w:tc>
      </w:tr>
      <w:tr w:rsidR="00047BAF" w:rsidTr="000B0536">
        <w:trPr>
          <w:trHeight w:val="782"/>
        </w:trPr>
        <w:tc>
          <w:tcPr>
            <w:tcW w:w="851" w:type="dxa"/>
            <w:vAlign w:val="center"/>
          </w:tcPr>
          <w:p w:rsidR="00047BAF" w:rsidRPr="00E93457" w:rsidRDefault="00047BAF" w:rsidP="00047BAF">
            <w:pPr>
              <w:jc w:val="center"/>
              <w:rPr>
                <w:rFonts w:ascii="Arial" w:eastAsia="Times New Roman" w:hAnsi="Arial" w:cs="Arial"/>
                <w:b/>
                <w:bCs/>
                <w:color w:val="000000"/>
                <w:sz w:val="24"/>
                <w:szCs w:val="24"/>
                <w:lang w:eastAsia="en-IN" w:bidi="ml-IN"/>
              </w:rPr>
            </w:pPr>
          </w:p>
        </w:tc>
        <w:tc>
          <w:tcPr>
            <w:tcW w:w="5249" w:type="dxa"/>
            <w:gridSpan w:val="2"/>
            <w:vAlign w:val="center"/>
          </w:tcPr>
          <w:p w:rsidR="00047BAF" w:rsidRPr="00E93457" w:rsidRDefault="00047BAF" w:rsidP="00047BAF">
            <w:pPr>
              <w:rPr>
                <w:rFonts w:ascii="Arial" w:eastAsia="Times New Roman" w:hAnsi="Arial" w:cs="Arial"/>
                <w:b/>
                <w:bCs/>
                <w:color w:val="000000"/>
                <w:sz w:val="24"/>
                <w:szCs w:val="24"/>
                <w:lang w:eastAsia="en-IN" w:bidi="ml-IN"/>
              </w:rPr>
            </w:pPr>
            <w:r w:rsidRPr="00E93457">
              <w:rPr>
                <w:rFonts w:ascii="Arial" w:eastAsia="Times New Roman" w:hAnsi="Arial" w:cs="Arial"/>
                <w:b/>
                <w:color w:val="000000"/>
                <w:sz w:val="24"/>
                <w:szCs w:val="24"/>
                <w:lang w:eastAsia="en-IN" w:bidi="ml-IN"/>
              </w:rPr>
              <w:t>Grand Total</w:t>
            </w:r>
          </w:p>
        </w:tc>
        <w:tc>
          <w:tcPr>
            <w:tcW w:w="1418" w:type="dxa"/>
            <w:gridSpan w:val="2"/>
            <w:vAlign w:val="center"/>
          </w:tcPr>
          <w:p w:rsidR="00047BAF" w:rsidRPr="00E93457" w:rsidRDefault="00047BAF" w:rsidP="00047BAF">
            <w:pPr>
              <w:jc w:val="right"/>
              <w:rPr>
                <w:rFonts w:ascii="Arial" w:eastAsia="Times New Roman" w:hAnsi="Arial" w:cs="Arial"/>
                <w:b/>
                <w:bCs/>
                <w:color w:val="000000"/>
                <w:sz w:val="24"/>
                <w:szCs w:val="24"/>
                <w:lang w:eastAsia="en-IN" w:bidi="ml-IN"/>
              </w:rPr>
            </w:pPr>
            <w:r w:rsidRPr="00E93457">
              <w:rPr>
                <w:rFonts w:ascii="Arial" w:eastAsia="Times New Roman" w:hAnsi="Arial" w:cs="Arial"/>
                <w:b/>
                <w:bCs/>
                <w:color w:val="000000"/>
                <w:sz w:val="24"/>
                <w:szCs w:val="24"/>
                <w:lang w:eastAsia="en-IN" w:bidi="ml-IN"/>
              </w:rPr>
              <w:t>14.69</w:t>
            </w:r>
          </w:p>
        </w:tc>
        <w:tc>
          <w:tcPr>
            <w:tcW w:w="1696" w:type="dxa"/>
            <w:gridSpan w:val="2"/>
            <w:vAlign w:val="center"/>
          </w:tcPr>
          <w:p w:rsidR="00047BAF" w:rsidRPr="00E93457" w:rsidRDefault="00047BAF" w:rsidP="00047BAF">
            <w:pPr>
              <w:jc w:val="center"/>
              <w:rPr>
                <w:rFonts w:ascii="Arial" w:eastAsia="Times New Roman" w:hAnsi="Arial" w:cs="Arial"/>
                <w:b/>
                <w:bCs/>
                <w:color w:val="000000"/>
                <w:sz w:val="24"/>
                <w:szCs w:val="24"/>
                <w:lang w:eastAsia="en-IN" w:bidi="ml-IN"/>
              </w:rPr>
            </w:pPr>
          </w:p>
        </w:tc>
      </w:tr>
      <w:tr w:rsidR="00E9598E" w:rsidTr="000B0536">
        <w:trPr>
          <w:gridAfter w:val="1"/>
          <w:wAfter w:w="11" w:type="dxa"/>
          <w:trHeight w:val="530"/>
        </w:trPr>
        <w:tc>
          <w:tcPr>
            <w:tcW w:w="9203" w:type="dxa"/>
            <w:gridSpan w:val="6"/>
            <w:vAlign w:val="center"/>
          </w:tcPr>
          <w:p w:rsidR="00E9598E" w:rsidRPr="00B10381" w:rsidRDefault="00E9598E" w:rsidP="00B10381">
            <w:pPr>
              <w:jc w:val="center"/>
              <w:rPr>
                <w:rFonts w:ascii="Arial" w:eastAsia="Times New Roman" w:hAnsi="Arial" w:cs="Arial"/>
                <w:b/>
                <w:bCs/>
                <w:color w:val="000000"/>
                <w:sz w:val="24"/>
                <w:szCs w:val="24"/>
                <w:lang w:eastAsia="en-IN" w:bidi="ml-IN"/>
              </w:rPr>
            </w:pPr>
          </w:p>
        </w:tc>
      </w:tr>
      <w:tr w:rsidR="00B10381" w:rsidTr="000B0536">
        <w:trPr>
          <w:gridAfter w:val="1"/>
          <w:wAfter w:w="11" w:type="dxa"/>
          <w:trHeight w:val="530"/>
        </w:trPr>
        <w:tc>
          <w:tcPr>
            <w:tcW w:w="9203" w:type="dxa"/>
            <w:gridSpan w:val="6"/>
            <w:vAlign w:val="center"/>
          </w:tcPr>
          <w:p w:rsidR="00B10381" w:rsidRPr="00E93457" w:rsidRDefault="00B10381" w:rsidP="00B10381">
            <w:pPr>
              <w:jc w:val="center"/>
              <w:rPr>
                <w:rFonts w:ascii="Arial" w:eastAsia="Times New Roman" w:hAnsi="Arial" w:cs="Arial"/>
                <w:b/>
                <w:bCs/>
                <w:color w:val="000000"/>
                <w:sz w:val="24"/>
                <w:szCs w:val="24"/>
                <w:lang w:eastAsia="en-IN" w:bidi="ml-IN"/>
              </w:rPr>
            </w:pPr>
            <w:r w:rsidRPr="00B10381">
              <w:rPr>
                <w:rFonts w:ascii="Arial" w:eastAsia="Times New Roman" w:hAnsi="Arial" w:cs="Arial"/>
                <w:b/>
                <w:bCs/>
                <w:color w:val="000000"/>
                <w:sz w:val="24"/>
                <w:szCs w:val="24"/>
                <w:lang w:eastAsia="en-IN" w:bidi="ml-IN"/>
              </w:rPr>
              <w:lastRenderedPageBreak/>
              <w:t>2021</w:t>
            </w:r>
            <w:r>
              <w:rPr>
                <w:rFonts w:ascii="Arial" w:eastAsia="Times New Roman" w:hAnsi="Arial" w:cs="Arial"/>
                <w:b/>
                <w:bCs/>
                <w:color w:val="000000"/>
                <w:sz w:val="24"/>
                <w:szCs w:val="24"/>
                <w:lang w:eastAsia="en-IN" w:bidi="ml-IN"/>
              </w:rPr>
              <w:t>-22</w:t>
            </w:r>
          </w:p>
        </w:tc>
      </w:tr>
      <w:tr w:rsidR="00B10381" w:rsidTr="005A1320">
        <w:trPr>
          <w:gridAfter w:val="1"/>
          <w:wAfter w:w="11" w:type="dxa"/>
        </w:trPr>
        <w:tc>
          <w:tcPr>
            <w:tcW w:w="851" w:type="dxa"/>
            <w:vAlign w:val="center"/>
          </w:tcPr>
          <w:p w:rsidR="00B10381" w:rsidRPr="00E93457" w:rsidRDefault="00B10381" w:rsidP="00B10381">
            <w:pPr>
              <w:jc w:val="center"/>
              <w:rPr>
                <w:rFonts w:ascii="Arial" w:eastAsia="Times New Roman" w:hAnsi="Arial" w:cs="Arial"/>
                <w:b/>
                <w:bCs/>
                <w:color w:val="000000"/>
                <w:sz w:val="24"/>
                <w:szCs w:val="24"/>
                <w:lang w:eastAsia="en-IN" w:bidi="ml-IN"/>
              </w:rPr>
            </w:pPr>
            <w:r w:rsidRPr="00E93457">
              <w:rPr>
                <w:rFonts w:ascii="Arial" w:eastAsia="Times New Roman" w:hAnsi="Arial" w:cs="Arial"/>
                <w:b/>
                <w:bCs/>
                <w:color w:val="000000"/>
                <w:sz w:val="24"/>
                <w:szCs w:val="24"/>
                <w:lang w:eastAsia="en-IN" w:bidi="ml-IN"/>
              </w:rPr>
              <w:t>Sl.No</w:t>
            </w:r>
          </w:p>
        </w:tc>
        <w:tc>
          <w:tcPr>
            <w:tcW w:w="5103" w:type="dxa"/>
            <w:vAlign w:val="center"/>
          </w:tcPr>
          <w:p w:rsidR="00B10381" w:rsidRPr="00E93457" w:rsidRDefault="00B10381" w:rsidP="00B10381">
            <w:pPr>
              <w:jc w:val="center"/>
              <w:rPr>
                <w:rFonts w:ascii="Arial" w:eastAsia="Times New Roman" w:hAnsi="Arial" w:cs="Arial"/>
                <w:b/>
                <w:bCs/>
                <w:color w:val="000000"/>
                <w:sz w:val="24"/>
                <w:szCs w:val="24"/>
                <w:lang w:eastAsia="en-IN" w:bidi="ml-IN"/>
              </w:rPr>
            </w:pPr>
            <w:r w:rsidRPr="00E93457">
              <w:rPr>
                <w:rFonts w:ascii="Arial" w:eastAsia="Times New Roman" w:hAnsi="Arial" w:cs="Arial"/>
                <w:b/>
                <w:bCs/>
                <w:color w:val="000000"/>
                <w:sz w:val="24"/>
                <w:szCs w:val="24"/>
                <w:lang w:eastAsia="en-IN" w:bidi="ml-IN"/>
              </w:rPr>
              <w:t>Name of Work</w:t>
            </w:r>
          </w:p>
        </w:tc>
        <w:tc>
          <w:tcPr>
            <w:tcW w:w="1417" w:type="dxa"/>
            <w:gridSpan w:val="2"/>
            <w:vAlign w:val="center"/>
          </w:tcPr>
          <w:p w:rsidR="00B10381" w:rsidRPr="00E93457" w:rsidRDefault="00B10381" w:rsidP="00B10381">
            <w:pPr>
              <w:jc w:val="center"/>
              <w:rPr>
                <w:rFonts w:ascii="Arial" w:eastAsia="Times New Roman" w:hAnsi="Arial" w:cs="Arial"/>
                <w:b/>
                <w:bCs/>
                <w:color w:val="000000"/>
                <w:sz w:val="24"/>
                <w:szCs w:val="24"/>
                <w:lang w:eastAsia="en-IN" w:bidi="ml-IN"/>
              </w:rPr>
            </w:pPr>
            <w:r w:rsidRPr="00E93457">
              <w:rPr>
                <w:rFonts w:ascii="Arial" w:eastAsia="Times New Roman" w:hAnsi="Arial" w:cs="Arial"/>
                <w:b/>
                <w:bCs/>
                <w:color w:val="000000"/>
                <w:sz w:val="24"/>
                <w:szCs w:val="24"/>
                <w:lang w:eastAsia="en-IN" w:bidi="ml-IN"/>
              </w:rPr>
              <w:t>Estimate Amount (Lakhs)</w:t>
            </w:r>
          </w:p>
        </w:tc>
        <w:tc>
          <w:tcPr>
            <w:tcW w:w="1832" w:type="dxa"/>
            <w:gridSpan w:val="2"/>
            <w:vAlign w:val="center"/>
          </w:tcPr>
          <w:p w:rsidR="00B10381" w:rsidRPr="00E93457" w:rsidRDefault="00B10381" w:rsidP="00B10381">
            <w:pPr>
              <w:jc w:val="center"/>
              <w:rPr>
                <w:rFonts w:ascii="Arial" w:eastAsia="Times New Roman" w:hAnsi="Arial" w:cs="Arial"/>
                <w:b/>
                <w:bCs/>
                <w:color w:val="000000"/>
                <w:sz w:val="24"/>
                <w:szCs w:val="24"/>
                <w:lang w:eastAsia="en-IN" w:bidi="ml-IN"/>
              </w:rPr>
            </w:pPr>
            <w:r w:rsidRPr="00E93457">
              <w:rPr>
                <w:rFonts w:ascii="Arial" w:eastAsia="Times New Roman" w:hAnsi="Arial" w:cs="Arial"/>
                <w:b/>
                <w:bCs/>
                <w:color w:val="000000"/>
                <w:sz w:val="24"/>
                <w:szCs w:val="24"/>
                <w:lang w:eastAsia="en-IN" w:bidi="ml-IN"/>
              </w:rPr>
              <w:t>Expected Date of Completion</w:t>
            </w:r>
          </w:p>
        </w:tc>
      </w:tr>
      <w:tr w:rsidR="00B10381" w:rsidTr="005A1320">
        <w:trPr>
          <w:gridAfter w:val="1"/>
          <w:wAfter w:w="11" w:type="dxa"/>
        </w:trPr>
        <w:tc>
          <w:tcPr>
            <w:tcW w:w="851" w:type="dxa"/>
            <w:vAlign w:val="center"/>
          </w:tcPr>
          <w:p w:rsidR="00B10381" w:rsidRPr="00E93457" w:rsidRDefault="00B10381" w:rsidP="00B10381">
            <w:pPr>
              <w:jc w:val="center"/>
              <w:rPr>
                <w:rFonts w:ascii="Arial" w:eastAsia="Times New Roman" w:hAnsi="Arial" w:cs="Arial"/>
                <w:b/>
                <w:bCs/>
                <w:color w:val="000000"/>
                <w:sz w:val="24"/>
                <w:szCs w:val="24"/>
                <w:lang w:eastAsia="en-IN" w:bidi="ml-IN"/>
              </w:rPr>
            </w:pPr>
            <w:r w:rsidRPr="00E93457">
              <w:rPr>
                <w:rFonts w:ascii="Arial" w:eastAsia="Times New Roman" w:hAnsi="Arial" w:cs="Arial"/>
                <w:b/>
                <w:bCs/>
                <w:color w:val="000000"/>
                <w:sz w:val="24"/>
                <w:szCs w:val="24"/>
                <w:lang w:eastAsia="en-IN" w:bidi="ml-IN"/>
              </w:rPr>
              <w:t>1</w:t>
            </w:r>
          </w:p>
        </w:tc>
        <w:tc>
          <w:tcPr>
            <w:tcW w:w="5103" w:type="dxa"/>
            <w:vAlign w:val="center"/>
          </w:tcPr>
          <w:p w:rsidR="00B10381" w:rsidRPr="00E93457" w:rsidRDefault="00B10381" w:rsidP="006960C0">
            <w:pPr>
              <w:rPr>
                <w:rFonts w:ascii="Arial" w:eastAsia="Times New Roman" w:hAnsi="Arial" w:cs="Arial"/>
                <w:b/>
                <w:bCs/>
                <w:color w:val="000000"/>
                <w:sz w:val="24"/>
                <w:szCs w:val="24"/>
                <w:lang w:eastAsia="en-IN" w:bidi="ml-IN"/>
              </w:rPr>
            </w:pPr>
            <w:r w:rsidRPr="00E93457">
              <w:rPr>
                <w:rFonts w:ascii="Arial" w:eastAsia="Times New Roman" w:hAnsi="Arial" w:cs="Arial"/>
                <w:color w:val="000000"/>
                <w:sz w:val="24"/>
                <w:szCs w:val="24"/>
                <w:lang w:eastAsia="en-IN" w:bidi="ml-IN"/>
              </w:rPr>
              <w:t>Replacing of 30 V, 40 Ah battery bank for control system</w:t>
            </w:r>
            <w:r w:rsidR="006960C0" w:rsidRPr="00E93457">
              <w:rPr>
                <w:rFonts w:ascii="Arial" w:eastAsia="Times New Roman" w:hAnsi="Arial" w:cs="Arial"/>
                <w:color w:val="000000"/>
                <w:sz w:val="24"/>
                <w:szCs w:val="24"/>
                <w:lang w:eastAsia="en-IN" w:bidi="ml-IN"/>
              </w:rPr>
              <w:t xml:space="preserve"> </w:t>
            </w:r>
            <w:r w:rsidR="006960C0">
              <w:rPr>
                <w:rFonts w:ascii="Arial" w:eastAsia="Times New Roman" w:hAnsi="Arial" w:cs="Arial"/>
                <w:color w:val="000000"/>
                <w:sz w:val="24"/>
                <w:szCs w:val="24"/>
                <w:lang w:eastAsia="en-IN" w:bidi="ml-IN"/>
              </w:rPr>
              <w:t xml:space="preserve">of 1250 </w:t>
            </w:r>
            <w:r w:rsidR="00935218">
              <w:rPr>
                <w:rFonts w:ascii="Arial" w:eastAsia="Times New Roman" w:hAnsi="Arial" w:cs="Arial"/>
                <w:color w:val="000000"/>
                <w:sz w:val="24"/>
                <w:szCs w:val="24"/>
                <w:lang w:eastAsia="en-IN" w:bidi="ml-IN"/>
              </w:rPr>
              <w:t>KVA No1</w:t>
            </w:r>
            <w:r w:rsidR="006960C0" w:rsidRPr="00E93457">
              <w:rPr>
                <w:rFonts w:ascii="Arial" w:eastAsia="Times New Roman" w:hAnsi="Arial" w:cs="Arial"/>
                <w:color w:val="000000"/>
                <w:sz w:val="24"/>
                <w:szCs w:val="24"/>
                <w:lang w:eastAsia="en-IN" w:bidi="ml-IN"/>
              </w:rPr>
              <w:t xml:space="preserve"> </w:t>
            </w:r>
            <w:r w:rsidR="006960C0">
              <w:rPr>
                <w:rFonts w:ascii="Arial" w:eastAsia="Times New Roman" w:hAnsi="Arial" w:cs="Arial"/>
                <w:color w:val="000000"/>
                <w:sz w:val="24"/>
                <w:szCs w:val="24"/>
                <w:lang w:eastAsia="en-IN" w:bidi="ml-IN"/>
              </w:rPr>
              <w:t xml:space="preserve">transformer at </w:t>
            </w:r>
            <w:r w:rsidR="006960C0" w:rsidRPr="00E93457">
              <w:rPr>
                <w:rFonts w:ascii="Arial" w:eastAsia="Times New Roman" w:hAnsi="Arial" w:cs="Arial"/>
                <w:color w:val="000000"/>
                <w:sz w:val="24"/>
                <w:szCs w:val="24"/>
                <w:lang w:eastAsia="en-IN" w:bidi="ml-IN"/>
              </w:rPr>
              <w:t>SDF-17</w:t>
            </w:r>
            <w:r w:rsidRPr="00E93457">
              <w:rPr>
                <w:rFonts w:ascii="Arial" w:eastAsia="Times New Roman" w:hAnsi="Arial" w:cs="Arial"/>
                <w:color w:val="000000"/>
                <w:sz w:val="24"/>
                <w:szCs w:val="24"/>
                <w:lang w:eastAsia="en-IN" w:bidi="ml-IN"/>
              </w:rPr>
              <w:t>.</w:t>
            </w:r>
          </w:p>
        </w:tc>
        <w:tc>
          <w:tcPr>
            <w:tcW w:w="1417" w:type="dxa"/>
            <w:gridSpan w:val="2"/>
            <w:vAlign w:val="center"/>
          </w:tcPr>
          <w:p w:rsidR="00B10381" w:rsidRPr="00E93457" w:rsidRDefault="00B10381" w:rsidP="00B10381">
            <w:pPr>
              <w:jc w:val="right"/>
              <w:rPr>
                <w:rFonts w:ascii="Arial" w:eastAsia="Times New Roman" w:hAnsi="Arial" w:cs="Arial"/>
                <w:b/>
                <w:bCs/>
                <w:color w:val="000000"/>
                <w:sz w:val="24"/>
                <w:szCs w:val="24"/>
                <w:lang w:eastAsia="en-IN" w:bidi="ml-IN"/>
              </w:rPr>
            </w:pPr>
            <w:r w:rsidRPr="00E93457">
              <w:rPr>
                <w:rFonts w:ascii="Arial" w:eastAsia="Times New Roman" w:hAnsi="Arial" w:cs="Arial"/>
                <w:b/>
                <w:color w:val="000000"/>
                <w:sz w:val="24"/>
                <w:szCs w:val="24"/>
                <w:lang w:eastAsia="en-IN" w:bidi="ml-IN"/>
              </w:rPr>
              <w:t>0.45</w:t>
            </w:r>
          </w:p>
        </w:tc>
        <w:tc>
          <w:tcPr>
            <w:tcW w:w="1832" w:type="dxa"/>
            <w:gridSpan w:val="2"/>
            <w:vAlign w:val="center"/>
          </w:tcPr>
          <w:p w:rsidR="00B10381" w:rsidRPr="00E93457" w:rsidRDefault="00B10381" w:rsidP="00B10381">
            <w:pPr>
              <w:jc w:val="center"/>
              <w:rPr>
                <w:rFonts w:ascii="Arial" w:eastAsia="Times New Roman" w:hAnsi="Arial" w:cs="Arial"/>
                <w:bCs/>
                <w:color w:val="000000"/>
                <w:sz w:val="24"/>
                <w:szCs w:val="24"/>
                <w:lang w:eastAsia="en-IN" w:bidi="ml-IN"/>
              </w:rPr>
            </w:pPr>
            <w:r w:rsidRPr="00E93457">
              <w:rPr>
                <w:rFonts w:ascii="Arial" w:eastAsia="Times New Roman" w:hAnsi="Arial" w:cs="Arial"/>
                <w:bCs/>
                <w:color w:val="000000"/>
                <w:sz w:val="24"/>
                <w:szCs w:val="24"/>
                <w:lang w:eastAsia="en-IN" w:bidi="ml-IN"/>
              </w:rPr>
              <w:t>10.04.2021</w:t>
            </w:r>
          </w:p>
        </w:tc>
      </w:tr>
      <w:tr w:rsidR="00B10381" w:rsidTr="005A1320">
        <w:trPr>
          <w:gridAfter w:val="1"/>
          <w:wAfter w:w="11" w:type="dxa"/>
        </w:trPr>
        <w:tc>
          <w:tcPr>
            <w:tcW w:w="851" w:type="dxa"/>
            <w:vAlign w:val="center"/>
          </w:tcPr>
          <w:p w:rsidR="00B10381" w:rsidRPr="00E93457" w:rsidRDefault="00B10381" w:rsidP="00B10381">
            <w:pPr>
              <w:jc w:val="center"/>
              <w:rPr>
                <w:rFonts w:ascii="Arial" w:eastAsia="Times New Roman" w:hAnsi="Arial" w:cs="Arial"/>
                <w:b/>
                <w:bCs/>
                <w:color w:val="000000"/>
                <w:sz w:val="24"/>
                <w:szCs w:val="24"/>
                <w:lang w:eastAsia="en-IN" w:bidi="ml-IN"/>
              </w:rPr>
            </w:pPr>
            <w:r w:rsidRPr="00E93457">
              <w:rPr>
                <w:rFonts w:ascii="Arial" w:eastAsia="Times New Roman" w:hAnsi="Arial" w:cs="Arial"/>
                <w:b/>
                <w:bCs/>
                <w:color w:val="000000"/>
                <w:sz w:val="24"/>
                <w:szCs w:val="24"/>
                <w:lang w:eastAsia="en-IN" w:bidi="ml-IN"/>
              </w:rPr>
              <w:t>2</w:t>
            </w:r>
          </w:p>
        </w:tc>
        <w:tc>
          <w:tcPr>
            <w:tcW w:w="5103" w:type="dxa"/>
            <w:vAlign w:val="center"/>
          </w:tcPr>
          <w:p w:rsidR="00B10381" w:rsidRPr="00E93457" w:rsidRDefault="00B10381" w:rsidP="00935218">
            <w:pPr>
              <w:rPr>
                <w:rFonts w:ascii="Arial" w:eastAsia="Times New Roman" w:hAnsi="Arial" w:cs="Arial"/>
                <w:color w:val="000000"/>
                <w:sz w:val="24"/>
                <w:szCs w:val="24"/>
                <w:lang w:eastAsia="en-IN" w:bidi="ml-IN"/>
              </w:rPr>
            </w:pPr>
            <w:r w:rsidRPr="00E93457">
              <w:rPr>
                <w:rFonts w:ascii="Arial" w:eastAsia="Times New Roman" w:hAnsi="Arial" w:cs="Arial"/>
                <w:color w:val="000000"/>
                <w:sz w:val="24"/>
                <w:szCs w:val="24"/>
                <w:lang w:eastAsia="en-IN" w:bidi="ml-IN"/>
              </w:rPr>
              <w:t>Replacing of  30 V, 40 Ah  battery bank</w:t>
            </w:r>
            <w:r w:rsidR="00935218" w:rsidRPr="00E93457">
              <w:rPr>
                <w:rFonts w:ascii="Arial" w:eastAsia="Times New Roman" w:hAnsi="Arial" w:cs="Arial"/>
                <w:color w:val="000000"/>
                <w:sz w:val="24"/>
                <w:szCs w:val="24"/>
                <w:lang w:eastAsia="en-IN" w:bidi="ml-IN"/>
              </w:rPr>
              <w:t xml:space="preserve"> </w:t>
            </w:r>
            <w:r w:rsidR="00935218">
              <w:rPr>
                <w:rFonts w:ascii="Arial" w:eastAsia="Times New Roman" w:hAnsi="Arial" w:cs="Arial"/>
                <w:color w:val="000000"/>
                <w:sz w:val="24"/>
                <w:szCs w:val="24"/>
                <w:lang w:eastAsia="en-IN" w:bidi="ml-IN"/>
              </w:rPr>
              <w:t xml:space="preserve">for </w:t>
            </w:r>
            <w:r w:rsidR="00935218" w:rsidRPr="00E93457">
              <w:rPr>
                <w:rFonts w:ascii="Arial" w:eastAsia="Times New Roman" w:hAnsi="Arial" w:cs="Arial"/>
                <w:color w:val="000000"/>
                <w:sz w:val="24"/>
                <w:szCs w:val="24"/>
                <w:lang w:eastAsia="en-IN" w:bidi="ml-IN"/>
              </w:rPr>
              <w:t>control system</w:t>
            </w:r>
            <w:r w:rsidRPr="00E93457">
              <w:rPr>
                <w:rFonts w:ascii="Arial" w:eastAsia="Times New Roman" w:hAnsi="Arial" w:cs="Arial"/>
                <w:color w:val="000000"/>
                <w:sz w:val="24"/>
                <w:szCs w:val="24"/>
                <w:lang w:eastAsia="en-IN" w:bidi="ml-IN"/>
              </w:rPr>
              <w:t xml:space="preserve"> of </w:t>
            </w:r>
            <w:r w:rsidR="00935218">
              <w:rPr>
                <w:rFonts w:ascii="Arial" w:eastAsia="Times New Roman" w:hAnsi="Arial" w:cs="Arial"/>
                <w:color w:val="000000"/>
                <w:sz w:val="24"/>
                <w:szCs w:val="24"/>
                <w:lang w:eastAsia="en-IN" w:bidi="ml-IN"/>
              </w:rPr>
              <w:t>1250 KVA d</w:t>
            </w:r>
            <w:r w:rsidRPr="00E93457">
              <w:rPr>
                <w:rFonts w:ascii="Arial" w:eastAsia="Times New Roman" w:hAnsi="Arial" w:cs="Arial"/>
                <w:color w:val="000000"/>
                <w:sz w:val="24"/>
                <w:szCs w:val="24"/>
                <w:lang w:eastAsia="en-IN" w:bidi="ml-IN"/>
              </w:rPr>
              <w:t>istribution Transformer at SDF-43</w:t>
            </w:r>
          </w:p>
        </w:tc>
        <w:tc>
          <w:tcPr>
            <w:tcW w:w="1417" w:type="dxa"/>
            <w:gridSpan w:val="2"/>
            <w:vAlign w:val="center"/>
          </w:tcPr>
          <w:p w:rsidR="00B10381" w:rsidRPr="00E93457" w:rsidRDefault="00B10381" w:rsidP="00B10381">
            <w:pPr>
              <w:jc w:val="right"/>
              <w:rPr>
                <w:rFonts w:ascii="Arial" w:eastAsia="Times New Roman" w:hAnsi="Arial" w:cs="Arial"/>
                <w:b/>
                <w:color w:val="000000"/>
                <w:sz w:val="24"/>
                <w:szCs w:val="24"/>
                <w:lang w:eastAsia="en-IN" w:bidi="ml-IN"/>
              </w:rPr>
            </w:pPr>
            <w:r w:rsidRPr="00E93457">
              <w:rPr>
                <w:rFonts w:ascii="Arial" w:eastAsia="Times New Roman" w:hAnsi="Arial" w:cs="Arial"/>
                <w:b/>
                <w:color w:val="000000"/>
                <w:sz w:val="24"/>
                <w:szCs w:val="24"/>
                <w:lang w:eastAsia="en-IN" w:bidi="ml-IN"/>
              </w:rPr>
              <w:t>0.45</w:t>
            </w:r>
          </w:p>
        </w:tc>
        <w:tc>
          <w:tcPr>
            <w:tcW w:w="1832" w:type="dxa"/>
            <w:gridSpan w:val="2"/>
            <w:vAlign w:val="center"/>
          </w:tcPr>
          <w:p w:rsidR="00B10381" w:rsidRPr="00E93457" w:rsidRDefault="00B10381" w:rsidP="00B10381">
            <w:pPr>
              <w:jc w:val="center"/>
              <w:rPr>
                <w:rFonts w:ascii="Arial" w:eastAsia="Times New Roman" w:hAnsi="Arial" w:cs="Arial"/>
                <w:bCs/>
                <w:color w:val="000000"/>
                <w:sz w:val="24"/>
                <w:szCs w:val="24"/>
                <w:lang w:eastAsia="en-IN" w:bidi="ml-IN"/>
              </w:rPr>
            </w:pPr>
            <w:r w:rsidRPr="00E93457">
              <w:rPr>
                <w:rFonts w:ascii="Arial" w:eastAsia="Times New Roman" w:hAnsi="Arial" w:cs="Arial"/>
                <w:bCs/>
                <w:color w:val="000000"/>
                <w:sz w:val="24"/>
                <w:szCs w:val="24"/>
                <w:lang w:eastAsia="en-IN" w:bidi="ml-IN"/>
              </w:rPr>
              <w:t>10.04.2021</w:t>
            </w:r>
          </w:p>
        </w:tc>
      </w:tr>
      <w:tr w:rsidR="00B10381" w:rsidTr="005A1320">
        <w:trPr>
          <w:gridAfter w:val="1"/>
          <w:wAfter w:w="11" w:type="dxa"/>
        </w:trPr>
        <w:tc>
          <w:tcPr>
            <w:tcW w:w="851" w:type="dxa"/>
            <w:vAlign w:val="center"/>
          </w:tcPr>
          <w:p w:rsidR="00B10381" w:rsidRPr="00E93457" w:rsidRDefault="00B10381" w:rsidP="00B10381">
            <w:pPr>
              <w:jc w:val="center"/>
              <w:rPr>
                <w:rFonts w:ascii="Arial" w:eastAsia="Times New Roman" w:hAnsi="Arial" w:cs="Arial"/>
                <w:b/>
                <w:bCs/>
                <w:color w:val="000000"/>
                <w:sz w:val="24"/>
                <w:szCs w:val="24"/>
                <w:lang w:eastAsia="en-IN" w:bidi="ml-IN"/>
              </w:rPr>
            </w:pPr>
            <w:r w:rsidRPr="00E93457">
              <w:rPr>
                <w:rFonts w:ascii="Arial" w:eastAsia="Times New Roman" w:hAnsi="Arial" w:cs="Arial"/>
                <w:b/>
                <w:bCs/>
                <w:color w:val="000000"/>
                <w:sz w:val="24"/>
                <w:szCs w:val="24"/>
                <w:lang w:eastAsia="en-IN" w:bidi="ml-IN"/>
              </w:rPr>
              <w:t>3</w:t>
            </w:r>
          </w:p>
        </w:tc>
        <w:tc>
          <w:tcPr>
            <w:tcW w:w="5103" w:type="dxa"/>
            <w:vAlign w:val="center"/>
          </w:tcPr>
          <w:p w:rsidR="00B10381" w:rsidRPr="00E93457" w:rsidRDefault="00B10381" w:rsidP="007B2909">
            <w:pPr>
              <w:rPr>
                <w:rFonts w:ascii="Arial" w:eastAsia="Times New Roman" w:hAnsi="Arial" w:cs="Arial"/>
                <w:color w:val="000000"/>
                <w:sz w:val="24"/>
                <w:szCs w:val="24"/>
                <w:lang w:eastAsia="en-IN" w:bidi="ml-IN"/>
              </w:rPr>
            </w:pPr>
            <w:r w:rsidRPr="00E93457">
              <w:rPr>
                <w:rFonts w:ascii="Arial" w:eastAsia="Times New Roman" w:hAnsi="Arial" w:cs="Arial"/>
                <w:color w:val="000000"/>
                <w:sz w:val="24"/>
                <w:szCs w:val="24"/>
                <w:lang w:eastAsia="en-IN" w:bidi="ml-IN"/>
              </w:rPr>
              <w:t xml:space="preserve">Purchasing of 10 Nos Energy Meter for Power Distribution System </w:t>
            </w:r>
          </w:p>
        </w:tc>
        <w:tc>
          <w:tcPr>
            <w:tcW w:w="1417" w:type="dxa"/>
            <w:gridSpan w:val="2"/>
            <w:vAlign w:val="center"/>
          </w:tcPr>
          <w:p w:rsidR="00B10381" w:rsidRPr="00E93457" w:rsidRDefault="00B10381" w:rsidP="00B10381">
            <w:pPr>
              <w:jc w:val="right"/>
              <w:rPr>
                <w:rFonts w:ascii="Arial" w:eastAsia="Times New Roman" w:hAnsi="Arial" w:cs="Arial"/>
                <w:color w:val="000000"/>
                <w:sz w:val="24"/>
                <w:szCs w:val="24"/>
                <w:lang w:eastAsia="en-IN" w:bidi="ml-IN"/>
              </w:rPr>
            </w:pPr>
            <w:r w:rsidRPr="00E93457">
              <w:rPr>
                <w:rFonts w:ascii="Arial" w:eastAsia="Times New Roman" w:hAnsi="Arial" w:cs="Arial"/>
                <w:b/>
                <w:bCs/>
                <w:color w:val="000000"/>
                <w:sz w:val="24"/>
                <w:szCs w:val="24"/>
                <w:lang w:eastAsia="en-IN" w:bidi="ml-IN"/>
              </w:rPr>
              <w:t>3.00</w:t>
            </w:r>
          </w:p>
        </w:tc>
        <w:tc>
          <w:tcPr>
            <w:tcW w:w="1832" w:type="dxa"/>
            <w:gridSpan w:val="2"/>
            <w:vAlign w:val="center"/>
          </w:tcPr>
          <w:p w:rsidR="00B10381" w:rsidRPr="00E93457" w:rsidRDefault="00B10381" w:rsidP="00B10381">
            <w:pPr>
              <w:jc w:val="center"/>
              <w:rPr>
                <w:rFonts w:ascii="Arial" w:eastAsia="Times New Roman" w:hAnsi="Arial" w:cs="Arial"/>
                <w:color w:val="000000"/>
                <w:sz w:val="24"/>
                <w:szCs w:val="24"/>
                <w:lang w:eastAsia="en-IN" w:bidi="ml-IN"/>
              </w:rPr>
            </w:pPr>
            <w:r w:rsidRPr="00E93457">
              <w:rPr>
                <w:rFonts w:ascii="Arial" w:eastAsia="Times New Roman" w:hAnsi="Arial" w:cs="Arial"/>
                <w:color w:val="000000"/>
                <w:sz w:val="24"/>
                <w:szCs w:val="24"/>
                <w:lang w:eastAsia="en-IN" w:bidi="ml-IN"/>
              </w:rPr>
              <w:t>10.08.2021</w:t>
            </w:r>
          </w:p>
        </w:tc>
      </w:tr>
      <w:tr w:rsidR="00B10381" w:rsidTr="005A1320">
        <w:trPr>
          <w:gridAfter w:val="1"/>
          <w:wAfter w:w="11" w:type="dxa"/>
        </w:trPr>
        <w:tc>
          <w:tcPr>
            <w:tcW w:w="851" w:type="dxa"/>
            <w:vAlign w:val="center"/>
          </w:tcPr>
          <w:p w:rsidR="00B10381" w:rsidRPr="00E93457" w:rsidRDefault="00B10381" w:rsidP="00B10381">
            <w:pPr>
              <w:jc w:val="center"/>
              <w:rPr>
                <w:rFonts w:ascii="Arial" w:eastAsia="Times New Roman" w:hAnsi="Arial" w:cs="Arial"/>
                <w:b/>
                <w:bCs/>
                <w:color w:val="000000"/>
                <w:sz w:val="24"/>
                <w:szCs w:val="24"/>
                <w:lang w:eastAsia="en-IN" w:bidi="ml-IN"/>
              </w:rPr>
            </w:pPr>
            <w:r w:rsidRPr="00E93457">
              <w:rPr>
                <w:rFonts w:ascii="Arial" w:eastAsia="Times New Roman" w:hAnsi="Arial" w:cs="Arial"/>
                <w:b/>
                <w:bCs/>
                <w:color w:val="000000"/>
                <w:sz w:val="24"/>
                <w:szCs w:val="24"/>
                <w:lang w:eastAsia="en-IN" w:bidi="ml-IN"/>
              </w:rPr>
              <w:t>4</w:t>
            </w:r>
          </w:p>
        </w:tc>
        <w:tc>
          <w:tcPr>
            <w:tcW w:w="5103" w:type="dxa"/>
            <w:vAlign w:val="center"/>
          </w:tcPr>
          <w:p w:rsidR="00B10381" w:rsidRPr="00E93457" w:rsidRDefault="00B10381" w:rsidP="007B2909">
            <w:pPr>
              <w:rPr>
                <w:rFonts w:ascii="Arial" w:eastAsia="Times New Roman" w:hAnsi="Arial" w:cs="Arial"/>
                <w:color w:val="000000"/>
                <w:sz w:val="24"/>
                <w:szCs w:val="24"/>
                <w:lang w:eastAsia="en-IN" w:bidi="ml-IN"/>
              </w:rPr>
            </w:pPr>
            <w:r w:rsidRPr="00E93457">
              <w:rPr>
                <w:rFonts w:ascii="Arial" w:eastAsia="Times New Roman" w:hAnsi="Arial" w:cs="Arial"/>
                <w:color w:val="000000"/>
                <w:sz w:val="24"/>
                <w:szCs w:val="24"/>
                <w:lang w:eastAsia="en-IN" w:bidi="ml-IN"/>
              </w:rPr>
              <w:t xml:space="preserve">Purchasing of 25 Nos 3G /4G modem for the Web enabled Pre-paid Metering System </w:t>
            </w:r>
          </w:p>
        </w:tc>
        <w:tc>
          <w:tcPr>
            <w:tcW w:w="1417" w:type="dxa"/>
            <w:gridSpan w:val="2"/>
            <w:vAlign w:val="center"/>
          </w:tcPr>
          <w:p w:rsidR="00B10381" w:rsidRPr="00E93457" w:rsidRDefault="00B10381" w:rsidP="00B10381">
            <w:pPr>
              <w:jc w:val="right"/>
              <w:rPr>
                <w:rFonts w:ascii="Arial" w:eastAsia="Times New Roman" w:hAnsi="Arial" w:cs="Arial"/>
                <w:b/>
                <w:color w:val="000000"/>
                <w:sz w:val="24"/>
                <w:szCs w:val="24"/>
                <w:lang w:eastAsia="en-IN" w:bidi="ml-IN"/>
              </w:rPr>
            </w:pPr>
            <w:r w:rsidRPr="00E93457">
              <w:rPr>
                <w:rFonts w:ascii="Arial" w:eastAsia="Times New Roman" w:hAnsi="Arial" w:cs="Arial"/>
                <w:b/>
                <w:color w:val="000000"/>
                <w:sz w:val="24"/>
                <w:szCs w:val="24"/>
                <w:lang w:eastAsia="en-IN" w:bidi="ml-IN"/>
              </w:rPr>
              <w:t>4.25</w:t>
            </w:r>
          </w:p>
        </w:tc>
        <w:tc>
          <w:tcPr>
            <w:tcW w:w="1832" w:type="dxa"/>
            <w:gridSpan w:val="2"/>
            <w:vAlign w:val="center"/>
          </w:tcPr>
          <w:p w:rsidR="00B10381" w:rsidRPr="00E93457" w:rsidRDefault="00B10381" w:rsidP="00B10381">
            <w:pPr>
              <w:jc w:val="center"/>
              <w:rPr>
                <w:rFonts w:ascii="Arial" w:eastAsia="Times New Roman" w:hAnsi="Arial" w:cs="Arial"/>
                <w:color w:val="000000"/>
                <w:sz w:val="24"/>
                <w:szCs w:val="24"/>
                <w:lang w:eastAsia="en-IN" w:bidi="ml-IN"/>
              </w:rPr>
            </w:pPr>
            <w:r w:rsidRPr="00E93457">
              <w:rPr>
                <w:rFonts w:ascii="Arial" w:eastAsia="Times New Roman" w:hAnsi="Arial" w:cs="Arial"/>
                <w:color w:val="000000"/>
                <w:sz w:val="24"/>
                <w:szCs w:val="24"/>
                <w:lang w:eastAsia="en-IN" w:bidi="ml-IN"/>
              </w:rPr>
              <w:t>10.10.2021</w:t>
            </w:r>
          </w:p>
        </w:tc>
      </w:tr>
      <w:tr w:rsidR="00B10381" w:rsidTr="005A1320">
        <w:trPr>
          <w:gridAfter w:val="1"/>
          <w:wAfter w:w="11" w:type="dxa"/>
        </w:trPr>
        <w:tc>
          <w:tcPr>
            <w:tcW w:w="851" w:type="dxa"/>
            <w:vAlign w:val="center"/>
          </w:tcPr>
          <w:p w:rsidR="00B10381" w:rsidRPr="00E93457" w:rsidRDefault="00B10381" w:rsidP="00B10381">
            <w:pPr>
              <w:jc w:val="center"/>
              <w:rPr>
                <w:rFonts w:ascii="Arial" w:eastAsia="Times New Roman" w:hAnsi="Arial" w:cs="Arial"/>
                <w:b/>
                <w:bCs/>
                <w:color w:val="000000"/>
                <w:sz w:val="24"/>
                <w:szCs w:val="24"/>
                <w:lang w:eastAsia="en-IN" w:bidi="ml-IN"/>
              </w:rPr>
            </w:pPr>
            <w:r w:rsidRPr="00E93457">
              <w:rPr>
                <w:rFonts w:ascii="Arial" w:eastAsia="Times New Roman" w:hAnsi="Arial" w:cs="Arial"/>
                <w:b/>
                <w:bCs/>
                <w:color w:val="000000"/>
                <w:sz w:val="24"/>
                <w:szCs w:val="24"/>
                <w:lang w:eastAsia="en-IN" w:bidi="ml-IN"/>
              </w:rPr>
              <w:t>5</w:t>
            </w:r>
          </w:p>
        </w:tc>
        <w:tc>
          <w:tcPr>
            <w:tcW w:w="5103" w:type="dxa"/>
            <w:vAlign w:val="center"/>
          </w:tcPr>
          <w:p w:rsidR="00B10381" w:rsidRPr="00E93457" w:rsidRDefault="00B10381" w:rsidP="007B2909">
            <w:pPr>
              <w:rPr>
                <w:rFonts w:ascii="Arial" w:eastAsia="Times New Roman" w:hAnsi="Arial" w:cs="Arial"/>
                <w:color w:val="000000"/>
                <w:sz w:val="24"/>
                <w:szCs w:val="24"/>
                <w:lang w:eastAsia="en-IN" w:bidi="ml-IN"/>
              </w:rPr>
            </w:pPr>
            <w:r w:rsidRPr="00E93457">
              <w:rPr>
                <w:rFonts w:ascii="Arial" w:eastAsia="Times New Roman" w:hAnsi="Arial" w:cs="Arial"/>
                <w:color w:val="000000"/>
                <w:sz w:val="24"/>
                <w:szCs w:val="24"/>
                <w:lang w:eastAsia="en-IN" w:bidi="ml-IN"/>
              </w:rPr>
              <w:t xml:space="preserve">Supply of 2 Nos 110 KV.800 A triple pole Isolators as spare in110 KV substation </w:t>
            </w:r>
          </w:p>
        </w:tc>
        <w:tc>
          <w:tcPr>
            <w:tcW w:w="1417" w:type="dxa"/>
            <w:gridSpan w:val="2"/>
            <w:vAlign w:val="center"/>
          </w:tcPr>
          <w:p w:rsidR="00B10381" w:rsidRPr="00E93457" w:rsidRDefault="00B10381" w:rsidP="00B10381">
            <w:pPr>
              <w:jc w:val="right"/>
              <w:rPr>
                <w:rFonts w:ascii="Arial" w:eastAsia="Times New Roman" w:hAnsi="Arial" w:cs="Arial"/>
                <w:color w:val="000000"/>
                <w:sz w:val="24"/>
                <w:szCs w:val="24"/>
                <w:lang w:eastAsia="en-IN" w:bidi="ml-IN"/>
              </w:rPr>
            </w:pPr>
            <w:r w:rsidRPr="00E93457">
              <w:rPr>
                <w:rFonts w:ascii="Arial" w:eastAsia="Times New Roman" w:hAnsi="Arial" w:cs="Arial"/>
                <w:b/>
                <w:color w:val="000000"/>
                <w:sz w:val="24"/>
                <w:szCs w:val="24"/>
                <w:lang w:eastAsia="en-IN" w:bidi="ml-IN"/>
              </w:rPr>
              <w:t>6.00</w:t>
            </w:r>
          </w:p>
        </w:tc>
        <w:tc>
          <w:tcPr>
            <w:tcW w:w="1832" w:type="dxa"/>
            <w:gridSpan w:val="2"/>
            <w:vAlign w:val="center"/>
          </w:tcPr>
          <w:p w:rsidR="00B10381" w:rsidRPr="00E93457" w:rsidRDefault="00B10381" w:rsidP="00B10381">
            <w:pPr>
              <w:jc w:val="center"/>
              <w:rPr>
                <w:rFonts w:ascii="Arial" w:eastAsia="Times New Roman" w:hAnsi="Arial" w:cs="Arial"/>
                <w:color w:val="000000"/>
                <w:sz w:val="24"/>
                <w:szCs w:val="24"/>
                <w:lang w:eastAsia="en-IN" w:bidi="ml-IN"/>
              </w:rPr>
            </w:pPr>
            <w:r w:rsidRPr="00E93457">
              <w:rPr>
                <w:rFonts w:ascii="Arial" w:eastAsia="Times New Roman" w:hAnsi="Arial" w:cs="Arial"/>
                <w:color w:val="000000"/>
                <w:sz w:val="24"/>
                <w:szCs w:val="24"/>
                <w:lang w:eastAsia="en-IN" w:bidi="ml-IN"/>
              </w:rPr>
              <w:t>10.12.2021</w:t>
            </w:r>
          </w:p>
        </w:tc>
      </w:tr>
      <w:tr w:rsidR="00B10381" w:rsidTr="005A1320">
        <w:trPr>
          <w:gridAfter w:val="1"/>
          <w:wAfter w:w="11" w:type="dxa"/>
          <w:trHeight w:val="620"/>
        </w:trPr>
        <w:tc>
          <w:tcPr>
            <w:tcW w:w="851" w:type="dxa"/>
            <w:vAlign w:val="center"/>
          </w:tcPr>
          <w:p w:rsidR="00B10381" w:rsidRPr="00E93457" w:rsidRDefault="00B10381" w:rsidP="00B10381">
            <w:pPr>
              <w:jc w:val="center"/>
              <w:rPr>
                <w:rFonts w:ascii="Arial" w:eastAsia="Times New Roman" w:hAnsi="Arial" w:cs="Arial"/>
                <w:b/>
                <w:bCs/>
                <w:color w:val="000000"/>
                <w:sz w:val="24"/>
                <w:szCs w:val="24"/>
                <w:lang w:eastAsia="en-IN" w:bidi="ml-IN"/>
              </w:rPr>
            </w:pPr>
          </w:p>
        </w:tc>
        <w:tc>
          <w:tcPr>
            <w:tcW w:w="5103" w:type="dxa"/>
            <w:vAlign w:val="center"/>
          </w:tcPr>
          <w:p w:rsidR="00B10381" w:rsidRPr="00E93457" w:rsidRDefault="00B10381" w:rsidP="00B10381">
            <w:pPr>
              <w:rPr>
                <w:rFonts w:ascii="Arial" w:eastAsia="Times New Roman" w:hAnsi="Arial" w:cs="Arial"/>
                <w:color w:val="000000"/>
                <w:sz w:val="24"/>
                <w:szCs w:val="24"/>
                <w:lang w:eastAsia="en-IN" w:bidi="ml-IN"/>
              </w:rPr>
            </w:pPr>
            <w:r w:rsidRPr="00E93457">
              <w:rPr>
                <w:rFonts w:ascii="Arial" w:eastAsia="Times New Roman" w:hAnsi="Arial" w:cs="Arial"/>
                <w:b/>
                <w:color w:val="000000"/>
                <w:sz w:val="24"/>
                <w:szCs w:val="24"/>
                <w:lang w:eastAsia="en-IN" w:bidi="ml-IN"/>
              </w:rPr>
              <w:t>Grand Total</w:t>
            </w:r>
          </w:p>
        </w:tc>
        <w:tc>
          <w:tcPr>
            <w:tcW w:w="1417" w:type="dxa"/>
            <w:gridSpan w:val="2"/>
            <w:vAlign w:val="center"/>
          </w:tcPr>
          <w:p w:rsidR="00B10381" w:rsidRPr="00E93457" w:rsidRDefault="00B10381" w:rsidP="00B10381">
            <w:pPr>
              <w:jc w:val="right"/>
              <w:rPr>
                <w:rFonts w:ascii="Arial" w:eastAsia="Times New Roman" w:hAnsi="Arial" w:cs="Arial"/>
                <w:b/>
                <w:color w:val="000000"/>
                <w:sz w:val="24"/>
                <w:szCs w:val="24"/>
                <w:lang w:eastAsia="en-IN" w:bidi="ml-IN"/>
              </w:rPr>
            </w:pPr>
            <w:r w:rsidRPr="00E93457">
              <w:rPr>
                <w:rFonts w:ascii="Arial" w:eastAsia="Times New Roman" w:hAnsi="Arial" w:cs="Arial"/>
                <w:b/>
                <w:color w:val="000000"/>
                <w:sz w:val="24"/>
                <w:szCs w:val="24"/>
                <w:lang w:eastAsia="en-IN" w:bidi="ml-IN"/>
              </w:rPr>
              <w:t>14.15</w:t>
            </w:r>
          </w:p>
        </w:tc>
        <w:tc>
          <w:tcPr>
            <w:tcW w:w="1832" w:type="dxa"/>
            <w:gridSpan w:val="2"/>
            <w:vAlign w:val="center"/>
          </w:tcPr>
          <w:p w:rsidR="00B10381" w:rsidRPr="00E93457" w:rsidRDefault="00B10381" w:rsidP="00B10381">
            <w:pPr>
              <w:jc w:val="center"/>
              <w:rPr>
                <w:rFonts w:ascii="Arial" w:eastAsia="Times New Roman" w:hAnsi="Arial" w:cs="Arial"/>
                <w:b/>
                <w:color w:val="000000"/>
                <w:sz w:val="24"/>
                <w:szCs w:val="24"/>
                <w:lang w:eastAsia="en-IN" w:bidi="ml-IN"/>
              </w:rPr>
            </w:pPr>
          </w:p>
        </w:tc>
      </w:tr>
    </w:tbl>
    <w:p w:rsidR="00E9598E" w:rsidRDefault="00E9598E" w:rsidP="00E1546B">
      <w:pPr>
        <w:tabs>
          <w:tab w:val="left" w:pos="2745"/>
        </w:tabs>
        <w:jc w:val="center"/>
        <w:rPr>
          <w:rFonts w:ascii="Arial" w:eastAsia="Times New Roman" w:hAnsi="Arial" w:cs="Arial"/>
          <w:b/>
          <w:bCs/>
          <w:color w:val="000000"/>
          <w:sz w:val="24"/>
          <w:szCs w:val="24"/>
          <w:u w:val="single"/>
          <w:lang w:eastAsia="en-IN" w:bidi="ml-IN"/>
        </w:rPr>
      </w:pPr>
    </w:p>
    <w:p w:rsidR="00E1546B" w:rsidRPr="00E93457" w:rsidRDefault="00E1546B" w:rsidP="00E1546B">
      <w:pPr>
        <w:tabs>
          <w:tab w:val="left" w:pos="2745"/>
        </w:tabs>
        <w:jc w:val="center"/>
        <w:rPr>
          <w:rFonts w:ascii="Arial" w:eastAsia="Times New Roman" w:hAnsi="Arial" w:cs="Arial"/>
          <w:b/>
          <w:bCs/>
          <w:color w:val="000000"/>
          <w:sz w:val="24"/>
          <w:szCs w:val="24"/>
          <w:u w:val="single"/>
          <w:lang w:eastAsia="en-IN" w:bidi="ml-IN"/>
        </w:rPr>
      </w:pPr>
      <w:r w:rsidRPr="00E93457">
        <w:rPr>
          <w:rFonts w:ascii="Arial" w:eastAsia="Times New Roman" w:hAnsi="Arial" w:cs="Arial"/>
          <w:b/>
          <w:bCs/>
          <w:color w:val="000000"/>
          <w:sz w:val="24"/>
          <w:szCs w:val="24"/>
          <w:u w:val="single"/>
          <w:lang w:eastAsia="en-IN" w:bidi="ml-IN"/>
        </w:rPr>
        <w:t>Details of Capital Works planned for 2018-19</w:t>
      </w:r>
    </w:p>
    <w:p w:rsidR="00E1546B" w:rsidRPr="00E93457" w:rsidRDefault="00E1546B" w:rsidP="00E1546B">
      <w:pPr>
        <w:pStyle w:val="ListParagraph"/>
        <w:numPr>
          <w:ilvl w:val="0"/>
          <w:numId w:val="1"/>
        </w:numPr>
        <w:tabs>
          <w:tab w:val="left" w:pos="2745"/>
        </w:tabs>
        <w:spacing w:after="0" w:line="240" w:lineRule="auto"/>
        <w:jc w:val="both"/>
        <w:rPr>
          <w:rFonts w:ascii="Arial" w:hAnsi="Arial" w:cs="Arial"/>
          <w:b/>
          <w:sz w:val="24"/>
          <w:szCs w:val="24"/>
          <w:u w:val="single"/>
        </w:rPr>
      </w:pPr>
      <w:r w:rsidRPr="00E93457">
        <w:rPr>
          <w:rFonts w:ascii="Arial" w:hAnsi="Arial" w:cs="Arial"/>
          <w:b/>
          <w:sz w:val="24"/>
          <w:szCs w:val="24"/>
        </w:rPr>
        <w:t xml:space="preserve">Procurement of 3G/4G GPRS Modem for Web Enabled Pre-paid Energy Metering System </w:t>
      </w:r>
    </w:p>
    <w:p w:rsidR="00E1546B" w:rsidRPr="00E93457" w:rsidRDefault="00E1546B" w:rsidP="00E1546B">
      <w:pPr>
        <w:pStyle w:val="ListParagraph"/>
        <w:tabs>
          <w:tab w:val="left" w:pos="2745"/>
        </w:tabs>
        <w:spacing w:after="0" w:line="240" w:lineRule="auto"/>
        <w:ind w:left="360"/>
        <w:jc w:val="both"/>
        <w:rPr>
          <w:rFonts w:ascii="Arial" w:hAnsi="Arial" w:cs="Arial"/>
          <w:sz w:val="24"/>
          <w:szCs w:val="24"/>
          <w:u w:val="single"/>
        </w:rPr>
      </w:pPr>
    </w:p>
    <w:p w:rsidR="00E1546B" w:rsidRPr="00E93457" w:rsidRDefault="00E1546B" w:rsidP="00E1546B">
      <w:pPr>
        <w:spacing w:line="360" w:lineRule="auto"/>
        <w:rPr>
          <w:rFonts w:ascii="Arial" w:hAnsi="Arial" w:cs="Arial"/>
          <w:sz w:val="24"/>
          <w:szCs w:val="24"/>
          <w:u w:val="single"/>
        </w:rPr>
      </w:pPr>
      <w:r w:rsidRPr="00E93457">
        <w:rPr>
          <w:rFonts w:ascii="Arial" w:hAnsi="Arial" w:cs="Arial"/>
          <w:sz w:val="24"/>
          <w:szCs w:val="24"/>
          <w:u w:val="single"/>
        </w:rPr>
        <w:t>Need &amp; Necessity</w:t>
      </w:r>
    </w:p>
    <w:p w:rsidR="00E1546B" w:rsidRPr="00E93457" w:rsidRDefault="00E1546B" w:rsidP="00E1546B">
      <w:pPr>
        <w:spacing w:after="0" w:line="360" w:lineRule="auto"/>
        <w:jc w:val="both"/>
        <w:rPr>
          <w:rFonts w:ascii="Arial" w:hAnsi="Arial" w:cs="Arial"/>
          <w:sz w:val="24"/>
          <w:szCs w:val="24"/>
        </w:rPr>
      </w:pPr>
      <w:r w:rsidRPr="00E93457">
        <w:rPr>
          <w:rFonts w:ascii="Arial" w:hAnsi="Arial" w:cs="Arial"/>
          <w:sz w:val="24"/>
          <w:szCs w:val="24"/>
        </w:rPr>
        <w:t xml:space="preserve">            CSEZA has 156 Nos of pre-paid energy meters for their HT &amp; LT Consumers. These real time data from energy meters are communicated using GPRS modems to the computer server installed for web enabled pre-paid metering System .The data communication speed of existing 2 G modem used for communicating data from energy meters provided is very low., in order to improve the data communication speed, it is proposed to replace the existing 2G modems with 3G/4G modems.in a phased manner. As first phase it is planned to replace 15 Mos of modems with an estimate amounting Rs. 2, 26,800/-</w:t>
      </w:r>
    </w:p>
    <w:tbl>
      <w:tblPr>
        <w:tblStyle w:val="TableGrid"/>
        <w:tblW w:w="9067" w:type="dxa"/>
        <w:tblLook w:val="04A0"/>
      </w:tblPr>
      <w:tblGrid>
        <w:gridCol w:w="988"/>
        <w:gridCol w:w="3969"/>
        <w:gridCol w:w="1134"/>
        <w:gridCol w:w="1567"/>
        <w:gridCol w:w="1409"/>
      </w:tblGrid>
      <w:tr w:rsidR="00E1546B" w:rsidTr="00E1546B">
        <w:tc>
          <w:tcPr>
            <w:tcW w:w="988" w:type="dxa"/>
            <w:vAlign w:val="bottom"/>
          </w:tcPr>
          <w:p w:rsidR="00E1546B" w:rsidRPr="00E93457" w:rsidRDefault="00E1546B" w:rsidP="00E1546B">
            <w:pPr>
              <w:spacing w:line="360" w:lineRule="auto"/>
              <w:jc w:val="center"/>
              <w:rPr>
                <w:rFonts w:ascii="Arial" w:eastAsia="Times New Roman" w:hAnsi="Arial" w:cs="Arial"/>
                <w:b/>
                <w:bCs/>
                <w:color w:val="000000"/>
                <w:sz w:val="24"/>
                <w:szCs w:val="24"/>
                <w:lang w:eastAsia="en-IN" w:bidi="ml-IN"/>
              </w:rPr>
            </w:pPr>
            <w:r>
              <w:rPr>
                <w:rFonts w:ascii="Arial" w:eastAsia="Times New Roman" w:hAnsi="Arial" w:cs="Arial"/>
                <w:b/>
                <w:bCs/>
                <w:color w:val="000000"/>
                <w:sz w:val="24"/>
                <w:szCs w:val="24"/>
                <w:lang w:eastAsia="en-IN" w:bidi="ml-IN"/>
              </w:rPr>
              <w:t>Sl</w:t>
            </w:r>
            <w:r w:rsidRPr="00E93457">
              <w:rPr>
                <w:rFonts w:ascii="Arial" w:eastAsia="Times New Roman" w:hAnsi="Arial" w:cs="Arial"/>
                <w:b/>
                <w:bCs/>
                <w:color w:val="000000"/>
                <w:sz w:val="24"/>
                <w:szCs w:val="24"/>
                <w:lang w:eastAsia="en-IN" w:bidi="ml-IN"/>
              </w:rPr>
              <w:t xml:space="preserve"> No.</w:t>
            </w:r>
          </w:p>
        </w:tc>
        <w:tc>
          <w:tcPr>
            <w:tcW w:w="3969" w:type="dxa"/>
            <w:vAlign w:val="bottom"/>
          </w:tcPr>
          <w:p w:rsidR="00E1546B" w:rsidRPr="00E93457" w:rsidRDefault="00E1546B" w:rsidP="00E1546B">
            <w:pPr>
              <w:jc w:val="center"/>
              <w:rPr>
                <w:rFonts w:ascii="Arial" w:eastAsia="Times New Roman" w:hAnsi="Arial" w:cs="Arial"/>
                <w:b/>
                <w:bCs/>
                <w:color w:val="000000"/>
                <w:sz w:val="24"/>
                <w:szCs w:val="24"/>
                <w:lang w:eastAsia="en-IN" w:bidi="ml-IN"/>
              </w:rPr>
            </w:pPr>
            <w:r w:rsidRPr="00E93457">
              <w:rPr>
                <w:rFonts w:ascii="Arial" w:eastAsia="Times New Roman" w:hAnsi="Arial" w:cs="Arial"/>
                <w:b/>
                <w:bCs/>
                <w:color w:val="000000"/>
                <w:sz w:val="24"/>
                <w:szCs w:val="24"/>
                <w:lang w:eastAsia="en-IN" w:bidi="ml-IN"/>
              </w:rPr>
              <w:t>Description of Items</w:t>
            </w:r>
          </w:p>
        </w:tc>
        <w:tc>
          <w:tcPr>
            <w:tcW w:w="1134" w:type="dxa"/>
            <w:vAlign w:val="bottom"/>
          </w:tcPr>
          <w:p w:rsidR="00E1546B" w:rsidRPr="00E93457" w:rsidRDefault="00E1546B" w:rsidP="00E1546B">
            <w:pPr>
              <w:jc w:val="center"/>
              <w:rPr>
                <w:rFonts w:ascii="Arial" w:eastAsia="Times New Roman" w:hAnsi="Arial" w:cs="Arial"/>
                <w:b/>
                <w:bCs/>
                <w:color w:val="000000"/>
                <w:sz w:val="24"/>
                <w:szCs w:val="24"/>
                <w:lang w:eastAsia="en-IN" w:bidi="ml-IN"/>
              </w:rPr>
            </w:pPr>
            <w:r w:rsidRPr="00E93457">
              <w:rPr>
                <w:rFonts w:ascii="Arial" w:eastAsia="Times New Roman" w:hAnsi="Arial" w:cs="Arial"/>
                <w:b/>
                <w:bCs/>
                <w:color w:val="000000"/>
                <w:sz w:val="24"/>
                <w:szCs w:val="24"/>
                <w:lang w:eastAsia="en-IN" w:bidi="ml-IN"/>
              </w:rPr>
              <w:t>Qty</w:t>
            </w:r>
          </w:p>
        </w:tc>
        <w:tc>
          <w:tcPr>
            <w:tcW w:w="1567" w:type="dxa"/>
            <w:vAlign w:val="bottom"/>
          </w:tcPr>
          <w:p w:rsidR="00E1546B" w:rsidRPr="00E93457" w:rsidRDefault="00E1546B" w:rsidP="00E1546B">
            <w:pPr>
              <w:jc w:val="center"/>
              <w:rPr>
                <w:rFonts w:ascii="Arial" w:eastAsia="Times New Roman" w:hAnsi="Arial" w:cs="Arial"/>
                <w:b/>
                <w:bCs/>
                <w:color w:val="000000"/>
                <w:sz w:val="24"/>
                <w:szCs w:val="24"/>
                <w:lang w:eastAsia="en-IN" w:bidi="ml-IN"/>
              </w:rPr>
            </w:pPr>
            <w:r w:rsidRPr="00E93457">
              <w:rPr>
                <w:rFonts w:ascii="Arial" w:eastAsia="Times New Roman" w:hAnsi="Arial" w:cs="Arial"/>
                <w:b/>
                <w:bCs/>
                <w:color w:val="000000"/>
                <w:sz w:val="24"/>
                <w:szCs w:val="24"/>
                <w:lang w:eastAsia="en-IN" w:bidi="ml-IN"/>
              </w:rPr>
              <w:t>Rate (Rs.)</w:t>
            </w:r>
          </w:p>
        </w:tc>
        <w:tc>
          <w:tcPr>
            <w:tcW w:w="1409" w:type="dxa"/>
            <w:vAlign w:val="bottom"/>
          </w:tcPr>
          <w:p w:rsidR="00E1546B" w:rsidRPr="00E93457" w:rsidRDefault="00E1546B" w:rsidP="00E1546B">
            <w:pPr>
              <w:jc w:val="center"/>
              <w:rPr>
                <w:rFonts w:ascii="Arial" w:eastAsia="Times New Roman" w:hAnsi="Arial" w:cs="Arial"/>
                <w:b/>
                <w:bCs/>
                <w:color w:val="000000"/>
                <w:sz w:val="24"/>
                <w:szCs w:val="24"/>
                <w:lang w:eastAsia="en-IN" w:bidi="ml-IN"/>
              </w:rPr>
            </w:pPr>
            <w:r w:rsidRPr="00E93457">
              <w:rPr>
                <w:rFonts w:ascii="Arial" w:eastAsia="Times New Roman" w:hAnsi="Arial" w:cs="Arial"/>
                <w:b/>
                <w:bCs/>
                <w:color w:val="000000"/>
                <w:sz w:val="24"/>
                <w:szCs w:val="24"/>
                <w:lang w:eastAsia="en-IN" w:bidi="ml-IN"/>
              </w:rPr>
              <w:t>Amount (Rs.)</w:t>
            </w:r>
          </w:p>
        </w:tc>
      </w:tr>
      <w:tr w:rsidR="00E1546B" w:rsidTr="00E1546B">
        <w:tc>
          <w:tcPr>
            <w:tcW w:w="988" w:type="dxa"/>
          </w:tcPr>
          <w:p w:rsidR="00E1546B" w:rsidRPr="00E93457" w:rsidRDefault="00E1546B" w:rsidP="00E1546B">
            <w:pPr>
              <w:spacing w:line="360" w:lineRule="auto"/>
              <w:rPr>
                <w:rFonts w:ascii="Arial" w:eastAsia="Times New Roman" w:hAnsi="Arial" w:cs="Arial"/>
                <w:color w:val="000000"/>
                <w:sz w:val="24"/>
                <w:szCs w:val="24"/>
                <w:lang w:eastAsia="en-IN" w:bidi="ml-IN"/>
              </w:rPr>
            </w:pPr>
            <w:r w:rsidRPr="00E93457">
              <w:rPr>
                <w:rFonts w:ascii="Arial" w:eastAsia="Times New Roman" w:hAnsi="Arial" w:cs="Arial"/>
                <w:color w:val="000000"/>
                <w:sz w:val="24"/>
                <w:szCs w:val="24"/>
                <w:lang w:eastAsia="en-IN" w:bidi="ml-IN"/>
              </w:rPr>
              <w:t xml:space="preserve">  1</w:t>
            </w:r>
          </w:p>
        </w:tc>
        <w:tc>
          <w:tcPr>
            <w:tcW w:w="3969" w:type="dxa"/>
          </w:tcPr>
          <w:p w:rsidR="00E1546B" w:rsidRPr="00E93457" w:rsidRDefault="00E1546B" w:rsidP="002F25FA">
            <w:pPr>
              <w:spacing w:line="276" w:lineRule="auto"/>
              <w:jc w:val="both"/>
              <w:rPr>
                <w:rFonts w:ascii="Arial" w:eastAsia="Times New Roman" w:hAnsi="Arial" w:cs="Arial"/>
                <w:sz w:val="24"/>
                <w:szCs w:val="24"/>
                <w:lang w:eastAsia="en-IN" w:bidi="ml-IN"/>
              </w:rPr>
            </w:pPr>
            <w:r w:rsidRPr="00E93457">
              <w:rPr>
                <w:rFonts w:ascii="Arial" w:eastAsia="Times New Roman" w:hAnsi="Arial" w:cs="Arial"/>
                <w:sz w:val="24"/>
                <w:szCs w:val="24"/>
                <w:lang w:eastAsia="en-IN" w:bidi="ml-IN"/>
              </w:rPr>
              <w:t xml:space="preserve">Supply of 3G GPRS Modem (Model No. F2414- Four Faith Make) for Web Enabled Energy Monitoring System </w:t>
            </w:r>
          </w:p>
        </w:tc>
        <w:tc>
          <w:tcPr>
            <w:tcW w:w="1134" w:type="dxa"/>
          </w:tcPr>
          <w:p w:rsidR="00E1546B" w:rsidRPr="00E93457" w:rsidRDefault="00E1546B" w:rsidP="00E1546B">
            <w:pPr>
              <w:jc w:val="center"/>
              <w:rPr>
                <w:rFonts w:ascii="Arial" w:eastAsia="Times New Roman" w:hAnsi="Arial" w:cs="Arial"/>
                <w:sz w:val="24"/>
                <w:szCs w:val="24"/>
                <w:lang w:eastAsia="en-IN" w:bidi="ml-IN"/>
              </w:rPr>
            </w:pPr>
            <w:r w:rsidRPr="00E93457">
              <w:rPr>
                <w:rFonts w:ascii="Arial" w:eastAsia="Times New Roman" w:hAnsi="Arial" w:cs="Arial"/>
                <w:sz w:val="24"/>
                <w:szCs w:val="24"/>
                <w:lang w:eastAsia="en-IN" w:bidi="ml-IN"/>
              </w:rPr>
              <w:t xml:space="preserve">  15</w:t>
            </w:r>
            <w:r>
              <w:rPr>
                <w:rFonts w:ascii="Arial" w:eastAsia="Times New Roman" w:hAnsi="Arial" w:cs="Arial"/>
                <w:sz w:val="24"/>
                <w:szCs w:val="24"/>
                <w:lang w:eastAsia="en-IN" w:bidi="ml-IN"/>
              </w:rPr>
              <w:t xml:space="preserve"> Nos</w:t>
            </w:r>
          </w:p>
        </w:tc>
        <w:tc>
          <w:tcPr>
            <w:tcW w:w="1567" w:type="dxa"/>
          </w:tcPr>
          <w:p w:rsidR="00E1546B" w:rsidRPr="00E93457" w:rsidRDefault="00E1546B" w:rsidP="00E1546B">
            <w:pPr>
              <w:jc w:val="right"/>
              <w:rPr>
                <w:rFonts w:ascii="Arial" w:eastAsia="Times New Roman" w:hAnsi="Arial" w:cs="Arial"/>
                <w:sz w:val="24"/>
                <w:szCs w:val="24"/>
                <w:lang w:eastAsia="en-IN" w:bidi="ml-IN"/>
              </w:rPr>
            </w:pPr>
            <w:r w:rsidRPr="00E93457">
              <w:rPr>
                <w:rFonts w:ascii="Arial" w:eastAsia="Times New Roman" w:hAnsi="Arial" w:cs="Arial"/>
                <w:sz w:val="24"/>
                <w:szCs w:val="24"/>
                <w:lang w:eastAsia="en-IN" w:bidi="ml-IN"/>
              </w:rPr>
              <w:t xml:space="preserve">15,120.00 </w:t>
            </w:r>
          </w:p>
        </w:tc>
        <w:tc>
          <w:tcPr>
            <w:tcW w:w="1409" w:type="dxa"/>
          </w:tcPr>
          <w:p w:rsidR="00E1546B" w:rsidRPr="00E93457" w:rsidRDefault="00E1546B" w:rsidP="00E1546B">
            <w:pPr>
              <w:rPr>
                <w:rFonts w:ascii="Arial" w:eastAsia="Times New Roman" w:hAnsi="Arial" w:cs="Arial"/>
                <w:color w:val="000000"/>
                <w:sz w:val="24"/>
                <w:szCs w:val="24"/>
                <w:lang w:eastAsia="en-IN" w:bidi="ml-IN"/>
              </w:rPr>
            </w:pPr>
            <w:r w:rsidRPr="00E93457">
              <w:rPr>
                <w:rFonts w:ascii="Arial" w:eastAsia="Times New Roman" w:hAnsi="Arial" w:cs="Arial"/>
                <w:color w:val="000000"/>
                <w:sz w:val="24"/>
                <w:szCs w:val="24"/>
                <w:lang w:eastAsia="en-IN" w:bidi="ml-IN"/>
              </w:rPr>
              <w:t>2,26,800.</w:t>
            </w:r>
          </w:p>
        </w:tc>
      </w:tr>
    </w:tbl>
    <w:p w:rsidR="00E1546B" w:rsidRDefault="00E1546B" w:rsidP="00E1546B">
      <w:pPr>
        <w:spacing w:after="0" w:line="360" w:lineRule="auto"/>
        <w:jc w:val="both"/>
        <w:rPr>
          <w:rFonts w:ascii="Arial" w:hAnsi="Arial" w:cs="Arial"/>
          <w:sz w:val="24"/>
          <w:szCs w:val="24"/>
        </w:rPr>
      </w:pPr>
    </w:p>
    <w:p w:rsidR="002F25FA" w:rsidRPr="00E93457" w:rsidRDefault="002F25FA" w:rsidP="00E1546B">
      <w:pPr>
        <w:spacing w:after="0" w:line="360" w:lineRule="auto"/>
        <w:jc w:val="both"/>
        <w:rPr>
          <w:rFonts w:ascii="Arial" w:hAnsi="Arial" w:cs="Arial"/>
          <w:sz w:val="24"/>
          <w:szCs w:val="24"/>
        </w:rPr>
      </w:pPr>
    </w:p>
    <w:p w:rsidR="00E1546B" w:rsidRPr="00023489" w:rsidRDefault="00E9598E" w:rsidP="00E1546B">
      <w:pPr>
        <w:pStyle w:val="ListParagraph"/>
        <w:numPr>
          <w:ilvl w:val="0"/>
          <w:numId w:val="1"/>
        </w:numPr>
        <w:tabs>
          <w:tab w:val="left" w:pos="2745"/>
        </w:tabs>
        <w:spacing w:after="0"/>
        <w:jc w:val="both"/>
        <w:rPr>
          <w:rFonts w:ascii="Arial" w:eastAsia="Times New Roman" w:hAnsi="Arial" w:cs="Arial"/>
          <w:b/>
          <w:bCs/>
          <w:color w:val="000000"/>
          <w:sz w:val="24"/>
          <w:szCs w:val="24"/>
          <w:lang w:eastAsia="en-IN" w:bidi="ml-IN"/>
        </w:rPr>
      </w:pPr>
      <w:r>
        <w:rPr>
          <w:rFonts w:ascii="Arial" w:eastAsia="Times New Roman" w:hAnsi="Arial" w:cs="Arial"/>
          <w:b/>
          <w:bCs/>
          <w:color w:val="000000"/>
          <w:sz w:val="24"/>
          <w:szCs w:val="24"/>
          <w:lang w:eastAsia="en-IN" w:bidi="ml-IN"/>
        </w:rPr>
        <w:lastRenderedPageBreak/>
        <w:t>Construction of f</w:t>
      </w:r>
      <w:r w:rsidR="00E1546B" w:rsidRPr="00023489">
        <w:rPr>
          <w:rFonts w:ascii="Arial" w:eastAsia="Times New Roman" w:hAnsi="Arial" w:cs="Arial"/>
          <w:b/>
          <w:bCs/>
          <w:color w:val="000000"/>
          <w:sz w:val="24"/>
          <w:szCs w:val="24"/>
          <w:lang w:eastAsia="en-IN" w:bidi="ml-IN"/>
        </w:rPr>
        <w:t>encing around 110 KV CSEZ Substation Control Room building.</w:t>
      </w:r>
    </w:p>
    <w:p w:rsidR="00E1546B" w:rsidRPr="00023489" w:rsidRDefault="00E1546B" w:rsidP="00E1546B">
      <w:pPr>
        <w:pStyle w:val="ListParagraph"/>
        <w:tabs>
          <w:tab w:val="left" w:pos="2745"/>
        </w:tabs>
        <w:spacing w:after="0"/>
        <w:ind w:left="360"/>
        <w:jc w:val="both"/>
        <w:rPr>
          <w:rFonts w:ascii="Arial" w:eastAsia="Times New Roman" w:hAnsi="Arial" w:cs="Arial"/>
          <w:b/>
          <w:bCs/>
          <w:color w:val="000000"/>
          <w:sz w:val="24"/>
          <w:szCs w:val="24"/>
          <w:lang w:eastAsia="en-IN" w:bidi="ml-IN"/>
        </w:rPr>
      </w:pPr>
    </w:p>
    <w:p w:rsidR="00E1546B" w:rsidRPr="00E93457" w:rsidRDefault="00E1546B" w:rsidP="00E1546B">
      <w:pPr>
        <w:spacing w:after="0" w:line="360" w:lineRule="auto"/>
        <w:rPr>
          <w:rFonts w:ascii="Arial" w:hAnsi="Arial" w:cs="Arial"/>
          <w:sz w:val="24"/>
          <w:szCs w:val="24"/>
          <w:u w:val="single"/>
        </w:rPr>
      </w:pPr>
      <w:r w:rsidRPr="00E93457">
        <w:rPr>
          <w:rFonts w:ascii="Arial" w:hAnsi="Arial" w:cs="Arial"/>
          <w:sz w:val="24"/>
          <w:szCs w:val="24"/>
          <w:u w:val="single"/>
        </w:rPr>
        <w:t>Need &amp; Necessity:</w:t>
      </w:r>
    </w:p>
    <w:p w:rsidR="00E1546B" w:rsidRPr="00E93457" w:rsidRDefault="00E1546B" w:rsidP="00E1546B">
      <w:pPr>
        <w:spacing w:line="360" w:lineRule="auto"/>
        <w:jc w:val="both"/>
        <w:rPr>
          <w:rFonts w:ascii="Arial" w:eastAsia="Times New Roman" w:hAnsi="Arial" w:cs="Arial"/>
          <w:color w:val="000000"/>
          <w:sz w:val="24"/>
          <w:szCs w:val="24"/>
          <w:lang w:eastAsia="en-IN" w:bidi="ml-IN"/>
        </w:rPr>
      </w:pPr>
      <w:r w:rsidRPr="00E93457">
        <w:rPr>
          <w:rFonts w:ascii="Arial" w:eastAsia="Times New Roman" w:hAnsi="Arial" w:cs="Arial"/>
          <w:b/>
          <w:color w:val="000000"/>
          <w:sz w:val="24"/>
          <w:szCs w:val="24"/>
          <w:lang w:eastAsia="en-IN" w:bidi="ml-IN"/>
        </w:rPr>
        <w:tab/>
      </w:r>
      <w:r w:rsidRPr="00E93457">
        <w:rPr>
          <w:rFonts w:ascii="Arial" w:eastAsia="Times New Roman" w:hAnsi="Arial" w:cs="Arial"/>
          <w:color w:val="000000"/>
          <w:sz w:val="24"/>
          <w:szCs w:val="24"/>
          <w:lang w:eastAsia="en-IN" w:bidi="ml-IN"/>
        </w:rPr>
        <w:t>The 110 KV substation is the heart of CSEZA’s power distribution system. Presently fencing in this substation is provided only around the yard. It is highly necessary to make an additional fencing around substation control room premises also to ensure the safety and to restrict the unauthorized entry. The details and specification of fencing prposed is given in the estimate below. The total estimate cost works out to Rs: 3, 30,000.</w:t>
      </w:r>
    </w:p>
    <w:tbl>
      <w:tblPr>
        <w:tblpPr w:leftFromText="180" w:rightFromText="180" w:vertAnchor="text" w:tblpX="-127" w:tblpY="19"/>
        <w:tblW w:w="15243" w:type="dxa"/>
        <w:tblLayout w:type="fixed"/>
        <w:tblCellMar>
          <w:left w:w="0" w:type="dxa"/>
          <w:right w:w="0" w:type="dxa"/>
        </w:tblCellMar>
        <w:tblLook w:val="04A0"/>
      </w:tblPr>
      <w:tblGrid>
        <w:gridCol w:w="562"/>
        <w:gridCol w:w="5387"/>
        <w:gridCol w:w="709"/>
        <w:gridCol w:w="567"/>
        <w:gridCol w:w="1154"/>
        <w:gridCol w:w="1114"/>
        <w:gridCol w:w="1910"/>
        <w:gridCol w:w="1920"/>
        <w:gridCol w:w="1920"/>
      </w:tblGrid>
      <w:tr w:rsidR="007C13EA" w:rsidRPr="00E93457" w:rsidTr="008E2F47">
        <w:trPr>
          <w:gridAfter w:val="3"/>
          <w:wAfter w:w="5750" w:type="dxa"/>
          <w:trHeight w:val="395"/>
        </w:trPr>
        <w:tc>
          <w:tcPr>
            <w:tcW w:w="9493" w:type="dxa"/>
            <w:gridSpan w:val="6"/>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C13EA" w:rsidRPr="00E93457" w:rsidRDefault="007C13EA" w:rsidP="00A933F0">
            <w:pPr>
              <w:spacing w:after="0" w:line="276" w:lineRule="auto"/>
              <w:rPr>
                <w:rFonts w:ascii="Arial" w:hAnsi="Arial" w:cs="Arial"/>
                <w:b/>
                <w:bCs/>
                <w:color w:val="000000"/>
                <w:sz w:val="24"/>
                <w:szCs w:val="24"/>
              </w:rPr>
            </w:pPr>
            <w:r w:rsidRPr="00E93457">
              <w:rPr>
                <w:rFonts w:ascii="Arial" w:eastAsia="Times New Roman" w:hAnsi="Arial" w:cs="Arial"/>
                <w:b/>
                <w:color w:val="000000"/>
                <w:sz w:val="24"/>
                <w:szCs w:val="24"/>
                <w:lang w:eastAsia="en-IN" w:bidi="ml-IN"/>
              </w:rPr>
              <w:t xml:space="preserve">Estimate for  Construction of Additional Fencing around 110 KV </w:t>
            </w:r>
            <w:r w:rsidR="00600991" w:rsidRPr="00E93457">
              <w:rPr>
                <w:rFonts w:ascii="Arial" w:eastAsia="Times New Roman" w:hAnsi="Arial" w:cs="Arial"/>
                <w:b/>
                <w:color w:val="000000"/>
                <w:sz w:val="24"/>
                <w:szCs w:val="24"/>
                <w:lang w:eastAsia="en-IN" w:bidi="ml-IN"/>
              </w:rPr>
              <w:t>Substation Control</w:t>
            </w:r>
            <w:r w:rsidRPr="00E93457">
              <w:rPr>
                <w:rFonts w:ascii="Arial" w:eastAsia="Times New Roman" w:hAnsi="Arial" w:cs="Arial"/>
                <w:b/>
                <w:color w:val="000000"/>
                <w:sz w:val="24"/>
                <w:szCs w:val="24"/>
                <w:lang w:eastAsia="en-IN" w:bidi="ml-IN"/>
              </w:rPr>
              <w:t xml:space="preserve"> Room building.</w:t>
            </w:r>
          </w:p>
        </w:tc>
      </w:tr>
      <w:tr w:rsidR="007C13EA" w:rsidRPr="00E93457" w:rsidTr="008E2F47">
        <w:trPr>
          <w:gridAfter w:val="3"/>
          <w:wAfter w:w="5750" w:type="dxa"/>
          <w:trHeight w:val="598"/>
        </w:trPr>
        <w:tc>
          <w:tcPr>
            <w:tcW w:w="562"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7C13EA" w:rsidRPr="008E2F47" w:rsidRDefault="007C13EA" w:rsidP="008E2F47">
            <w:pPr>
              <w:spacing w:line="276" w:lineRule="auto"/>
              <w:jc w:val="center"/>
              <w:rPr>
                <w:rFonts w:ascii="Arial" w:hAnsi="Arial" w:cs="Arial"/>
                <w:b/>
                <w:bCs/>
                <w:color w:val="000000"/>
              </w:rPr>
            </w:pPr>
            <w:r w:rsidRPr="008E2F47">
              <w:rPr>
                <w:rFonts w:ascii="Arial" w:hAnsi="Arial" w:cs="Arial"/>
                <w:b/>
                <w:bCs/>
                <w:color w:val="000000"/>
              </w:rPr>
              <w:t>Item No.</w:t>
            </w:r>
          </w:p>
        </w:tc>
        <w:tc>
          <w:tcPr>
            <w:tcW w:w="5387"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7C13EA" w:rsidRPr="008E2F47" w:rsidRDefault="007C13EA" w:rsidP="008E2F47">
            <w:pPr>
              <w:spacing w:line="276" w:lineRule="auto"/>
              <w:jc w:val="center"/>
              <w:rPr>
                <w:rFonts w:ascii="Arial" w:hAnsi="Arial" w:cs="Arial"/>
                <w:b/>
                <w:bCs/>
                <w:color w:val="000000"/>
              </w:rPr>
            </w:pPr>
            <w:r w:rsidRPr="008E2F47">
              <w:rPr>
                <w:rFonts w:ascii="Arial" w:hAnsi="Arial" w:cs="Arial"/>
                <w:b/>
                <w:bCs/>
                <w:color w:val="000000"/>
              </w:rPr>
              <w:t>Description of Item</w:t>
            </w:r>
          </w:p>
        </w:tc>
        <w:tc>
          <w:tcPr>
            <w:tcW w:w="70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7C13EA" w:rsidRPr="008E2F47" w:rsidRDefault="007C13EA" w:rsidP="008E2F47">
            <w:pPr>
              <w:spacing w:line="276" w:lineRule="auto"/>
              <w:jc w:val="center"/>
              <w:rPr>
                <w:rFonts w:ascii="Arial" w:hAnsi="Arial" w:cs="Arial"/>
                <w:b/>
                <w:bCs/>
                <w:color w:val="000000"/>
              </w:rPr>
            </w:pPr>
            <w:r w:rsidRPr="008E2F47">
              <w:rPr>
                <w:rFonts w:ascii="Arial" w:hAnsi="Arial" w:cs="Arial"/>
                <w:b/>
                <w:bCs/>
                <w:color w:val="000000"/>
              </w:rPr>
              <w:t>Unit</w:t>
            </w:r>
          </w:p>
        </w:tc>
        <w:tc>
          <w:tcPr>
            <w:tcW w:w="567"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7C13EA" w:rsidRPr="008E2F47" w:rsidRDefault="007C13EA" w:rsidP="008E2F47">
            <w:pPr>
              <w:spacing w:line="276" w:lineRule="auto"/>
              <w:jc w:val="center"/>
              <w:rPr>
                <w:rFonts w:ascii="Arial" w:hAnsi="Arial" w:cs="Arial"/>
                <w:b/>
                <w:bCs/>
                <w:color w:val="000000"/>
              </w:rPr>
            </w:pPr>
            <w:r w:rsidRPr="008E2F47">
              <w:rPr>
                <w:rFonts w:ascii="Arial" w:hAnsi="Arial" w:cs="Arial"/>
                <w:b/>
                <w:bCs/>
                <w:color w:val="000000"/>
              </w:rPr>
              <w:t>Qty.</w:t>
            </w:r>
          </w:p>
        </w:tc>
        <w:tc>
          <w:tcPr>
            <w:tcW w:w="1154"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7C13EA" w:rsidRPr="008E2F47" w:rsidRDefault="007C13EA" w:rsidP="008E2F47">
            <w:pPr>
              <w:spacing w:line="276" w:lineRule="auto"/>
              <w:jc w:val="center"/>
              <w:rPr>
                <w:rFonts w:ascii="Arial" w:hAnsi="Arial" w:cs="Arial"/>
                <w:b/>
                <w:bCs/>
                <w:color w:val="000000"/>
              </w:rPr>
            </w:pPr>
            <w:r w:rsidRPr="008E2F47">
              <w:rPr>
                <w:rFonts w:ascii="Arial" w:hAnsi="Arial" w:cs="Arial"/>
                <w:b/>
                <w:bCs/>
                <w:color w:val="000000"/>
              </w:rPr>
              <w:t xml:space="preserve">Unit Rate </w:t>
            </w:r>
            <w:r w:rsidRPr="008E2F47">
              <w:rPr>
                <w:rFonts w:ascii="Arial" w:hAnsi="Arial" w:cs="Arial"/>
                <w:b/>
                <w:bCs/>
                <w:color w:val="000000"/>
              </w:rPr>
              <w:br/>
              <w:t>(In Rs.)</w:t>
            </w:r>
          </w:p>
        </w:tc>
        <w:tc>
          <w:tcPr>
            <w:tcW w:w="1114"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7C13EA" w:rsidRPr="008E2F47" w:rsidRDefault="007C13EA" w:rsidP="008E2F47">
            <w:pPr>
              <w:spacing w:line="276" w:lineRule="auto"/>
              <w:jc w:val="center"/>
              <w:rPr>
                <w:rFonts w:ascii="Arial" w:hAnsi="Arial" w:cs="Arial"/>
                <w:b/>
                <w:bCs/>
                <w:color w:val="000000"/>
              </w:rPr>
            </w:pPr>
            <w:r w:rsidRPr="008E2F47">
              <w:rPr>
                <w:rFonts w:ascii="Arial" w:hAnsi="Arial" w:cs="Arial"/>
                <w:b/>
                <w:bCs/>
                <w:color w:val="000000"/>
              </w:rPr>
              <w:t>Total</w:t>
            </w:r>
            <w:r w:rsidRPr="008E2F47">
              <w:rPr>
                <w:rFonts w:ascii="Arial" w:hAnsi="Arial" w:cs="Arial"/>
                <w:b/>
                <w:bCs/>
                <w:color w:val="000000"/>
              </w:rPr>
              <w:br/>
              <w:t>Amount</w:t>
            </w:r>
          </w:p>
        </w:tc>
      </w:tr>
      <w:tr w:rsidR="007C13EA" w:rsidRPr="00E93457" w:rsidTr="008E2F47">
        <w:trPr>
          <w:gridAfter w:val="3"/>
          <w:wAfter w:w="5750" w:type="dxa"/>
          <w:trHeight w:val="3945"/>
        </w:trPr>
        <w:tc>
          <w:tcPr>
            <w:tcW w:w="562"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hideMark/>
          </w:tcPr>
          <w:p w:rsidR="007C13EA" w:rsidRPr="00E93457" w:rsidRDefault="007C13EA" w:rsidP="008E2F47">
            <w:pPr>
              <w:spacing w:line="276" w:lineRule="auto"/>
              <w:jc w:val="both"/>
              <w:rPr>
                <w:rFonts w:ascii="Arial" w:hAnsi="Arial" w:cs="Arial"/>
                <w:color w:val="000000"/>
                <w:sz w:val="24"/>
                <w:szCs w:val="24"/>
              </w:rPr>
            </w:pPr>
            <w:r w:rsidRPr="00E93457">
              <w:rPr>
                <w:rFonts w:ascii="Arial" w:hAnsi="Arial" w:cs="Arial"/>
                <w:color w:val="000000"/>
                <w:sz w:val="24"/>
                <w:szCs w:val="24"/>
              </w:rPr>
              <w:t xml:space="preserve">   A1</w:t>
            </w:r>
          </w:p>
        </w:tc>
        <w:tc>
          <w:tcPr>
            <w:tcW w:w="5387" w:type="dxa"/>
            <w:tcBorders>
              <w:top w:val="nil"/>
              <w:left w:val="nil"/>
              <w:bottom w:val="single" w:sz="4" w:space="0" w:color="auto"/>
              <w:right w:val="single" w:sz="4" w:space="0" w:color="auto"/>
            </w:tcBorders>
            <w:shd w:val="clear" w:color="auto" w:fill="auto"/>
            <w:tcMar>
              <w:top w:w="15" w:type="dxa"/>
              <w:left w:w="15" w:type="dxa"/>
              <w:bottom w:w="0" w:type="dxa"/>
              <w:right w:w="15" w:type="dxa"/>
            </w:tcMar>
            <w:hideMark/>
          </w:tcPr>
          <w:p w:rsidR="007C13EA" w:rsidRPr="00E93457" w:rsidRDefault="007C13EA" w:rsidP="008E2F47">
            <w:pPr>
              <w:spacing w:line="276" w:lineRule="auto"/>
              <w:jc w:val="both"/>
              <w:rPr>
                <w:rFonts w:ascii="Arial" w:hAnsi="Arial" w:cs="Arial"/>
                <w:color w:val="000000"/>
                <w:sz w:val="24"/>
                <w:szCs w:val="24"/>
              </w:rPr>
            </w:pPr>
            <w:r w:rsidRPr="00E93457">
              <w:rPr>
                <w:rFonts w:ascii="Arial" w:hAnsi="Arial" w:cs="Arial"/>
                <w:color w:val="000000"/>
                <w:sz w:val="24"/>
                <w:szCs w:val="24"/>
              </w:rPr>
              <w:t>Earth work in excavation below ground level for all kinds of works in all types of soils except soft rock and hard rock as classified in specification for a depth upto 1.5 m including removal of vegetation, slopes, levelling, grading and ramming of bottoms, dewatering of accumulated water from any source and keeping the surface dry for subsequent works and disposal or stacking of excavated material within a lead of 100m, as directed including providing temporary supports to existing service lines like water pipes, sewage pipes, electric overhead and underground cables etc. complete all as per direction/approval of  the Engineer In Charge. , but excluding shoring and strutting.</w:t>
            </w:r>
          </w:p>
        </w:tc>
        <w:tc>
          <w:tcPr>
            <w:tcW w:w="70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7C13EA" w:rsidRPr="00E93457" w:rsidRDefault="007C13EA" w:rsidP="008E2F47">
            <w:pPr>
              <w:spacing w:line="276" w:lineRule="auto"/>
              <w:jc w:val="center"/>
              <w:rPr>
                <w:rFonts w:ascii="Arial" w:hAnsi="Arial" w:cs="Arial"/>
                <w:color w:val="000000"/>
                <w:sz w:val="24"/>
                <w:szCs w:val="24"/>
              </w:rPr>
            </w:pPr>
            <w:r w:rsidRPr="00E93457">
              <w:rPr>
                <w:rFonts w:ascii="Arial" w:hAnsi="Arial" w:cs="Arial"/>
                <w:color w:val="000000"/>
                <w:sz w:val="24"/>
                <w:szCs w:val="24"/>
              </w:rPr>
              <w:t>cum</w:t>
            </w:r>
          </w:p>
        </w:tc>
        <w:tc>
          <w:tcPr>
            <w:tcW w:w="567"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hideMark/>
          </w:tcPr>
          <w:p w:rsidR="007C13EA" w:rsidRPr="00E93457" w:rsidRDefault="007C13EA" w:rsidP="008E2F47">
            <w:pPr>
              <w:spacing w:line="276" w:lineRule="auto"/>
              <w:jc w:val="center"/>
              <w:rPr>
                <w:rFonts w:ascii="Arial" w:hAnsi="Arial" w:cs="Arial"/>
                <w:color w:val="000000"/>
                <w:sz w:val="24"/>
                <w:szCs w:val="24"/>
              </w:rPr>
            </w:pPr>
            <w:r w:rsidRPr="00E93457">
              <w:rPr>
                <w:rFonts w:ascii="Arial" w:hAnsi="Arial" w:cs="Arial"/>
                <w:color w:val="000000"/>
                <w:sz w:val="24"/>
                <w:szCs w:val="24"/>
              </w:rPr>
              <w:t>8</w:t>
            </w:r>
          </w:p>
        </w:tc>
        <w:tc>
          <w:tcPr>
            <w:tcW w:w="1154" w:type="dxa"/>
            <w:tcBorders>
              <w:top w:val="nil"/>
              <w:left w:val="nil"/>
              <w:bottom w:val="single" w:sz="4" w:space="0" w:color="auto"/>
              <w:right w:val="single" w:sz="4" w:space="0" w:color="auto"/>
            </w:tcBorders>
            <w:shd w:val="clear" w:color="auto" w:fill="auto"/>
            <w:tcMar>
              <w:top w:w="15" w:type="dxa"/>
              <w:left w:w="15" w:type="dxa"/>
              <w:bottom w:w="0" w:type="dxa"/>
              <w:right w:w="15" w:type="dxa"/>
            </w:tcMar>
            <w:hideMark/>
          </w:tcPr>
          <w:p w:rsidR="007C13EA" w:rsidRPr="00E93457" w:rsidRDefault="007C13EA" w:rsidP="008E2F47">
            <w:pPr>
              <w:spacing w:line="276" w:lineRule="auto"/>
              <w:jc w:val="right"/>
              <w:rPr>
                <w:rFonts w:ascii="Arial" w:hAnsi="Arial" w:cs="Arial"/>
                <w:color w:val="000000"/>
                <w:sz w:val="24"/>
                <w:szCs w:val="24"/>
              </w:rPr>
            </w:pPr>
            <w:r w:rsidRPr="00E93457">
              <w:rPr>
                <w:rFonts w:ascii="Arial" w:hAnsi="Arial" w:cs="Arial"/>
                <w:color w:val="000000"/>
                <w:sz w:val="24"/>
                <w:szCs w:val="24"/>
              </w:rPr>
              <w:t>4200</w:t>
            </w:r>
          </w:p>
        </w:tc>
        <w:tc>
          <w:tcPr>
            <w:tcW w:w="1114"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C13EA" w:rsidRPr="00E93457" w:rsidRDefault="007C13EA" w:rsidP="008E2F47">
            <w:pPr>
              <w:spacing w:line="276" w:lineRule="auto"/>
              <w:jc w:val="right"/>
              <w:rPr>
                <w:rFonts w:ascii="Arial" w:hAnsi="Arial" w:cs="Arial"/>
                <w:color w:val="000000"/>
                <w:sz w:val="24"/>
                <w:szCs w:val="24"/>
              </w:rPr>
            </w:pPr>
            <w:r w:rsidRPr="00E93457">
              <w:rPr>
                <w:rFonts w:ascii="Arial" w:hAnsi="Arial" w:cs="Arial"/>
                <w:color w:val="000000"/>
                <w:sz w:val="24"/>
                <w:szCs w:val="24"/>
              </w:rPr>
              <w:t>33600.00</w:t>
            </w:r>
          </w:p>
        </w:tc>
      </w:tr>
      <w:tr w:rsidR="007C13EA" w:rsidRPr="00E93457" w:rsidTr="008E2F47">
        <w:trPr>
          <w:gridAfter w:val="3"/>
          <w:wAfter w:w="5750" w:type="dxa"/>
          <w:trHeight w:val="684"/>
        </w:trPr>
        <w:tc>
          <w:tcPr>
            <w:tcW w:w="562"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hideMark/>
          </w:tcPr>
          <w:p w:rsidR="007C13EA" w:rsidRPr="00E93457" w:rsidRDefault="007C13EA" w:rsidP="008E2F47">
            <w:pPr>
              <w:spacing w:line="276" w:lineRule="auto"/>
              <w:jc w:val="center"/>
              <w:rPr>
                <w:rFonts w:ascii="Arial" w:hAnsi="Arial" w:cs="Arial"/>
                <w:color w:val="000000"/>
                <w:sz w:val="24"/>
                <w:szCs w:val="24"/>
              </w:rPr>
            </w:pPr>
            <w:r w:rsidRPr="00E93457">
              <w:rPr>
                <w:rFonts w:ascii="Arial" w:hAnsi="Arial" w:cs="Arial"/>
                <w:color w:val="000000"/>
                <w:sz w:val="24"/>
                <w:szCs w:val="24"/>
              </w:rPr>
              <w:t>A2</w:t>
            </w:r>
          </w:p>
        </w:tc>
        <w:tc>
          <w:tcPr>
            <w:tcW w:w="5387" w:type="dxa"/>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hideMark/>
          </w:tcPr>
          <w:p w:rsidR="007C13EA" w:rsidRPr="00E93457" w:rsidRDefault="007C13EA" w:rsidP="008E2F47">
            <w:pPr>
              <w:spacing w:line="276" w:lineRule="auto"/>
              <w:jc w:val="both"/>
              <w:rPr>
                <w:rFonts w:ascii="Arial" w:hAnsi="Arial" w:cs="Arial"/>
                <w:color w:val="000000"/>
                <w:sz w:val="24"/>
                <w:szCs w:val="24"/>
              </w:rPr>
            </w:pPr>
            <w:r w:rsidRPr="00E93457">
              <w:rPr>
                <w:rFonts w:ascii="Arial" w:hAnsi="Arial" w:cs="Arial"/>
                <w:color w:val="000000"/>
                <w:sz w:val="24"/>
                <w:szCs w:val="24"/>
              </w:rPr>
              <w:t xml:space="preserve">Backfilling after execution of the work to proper grade and level with selected materials from available excavated soil from spoil heaps within a lead of 100m, including re-excavating the deposited soil excavated earlier, breaking clods, laying at all depths and heights in layers of thickness not exceeding 15cms, watering, rolling and ramming by manual methods/mechanical compactors to achieve 90% laboratory maximum dry density, dressing, trimming etc. in foundations, plinths, trenches, pits etc. complete all as per </w:t>
            </w:r>
            <w:r w:rsidRPr="00E93457">
              <w:rPr>
                <w:rFonts w:ascii="Arial" w:hAnsi="Arial" w:cs="Arial"/>
                <w:color w:val="000000"/>
                <w:sz w:val="24"/>
                <w:szCs w:val="24"/>
              </w:rPr>
              <w:lastRenderedPageBreak/>
              <w:t>direction/approval of the Engineer In Charge.</w:t>
            </w:r>
          </w:p>
        </w:tc>
        <w:tc>
          <w:tcPr>
            <w:tcW w:w="709" w:type="dxa"/>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hideMark/>
          </w:tcPr>
          <w:p w:rsidR="007C13EA" w:rsidRPr="00E93457" w:rsidRDefault="007C13EA" w:rsidP="008E2F47">
            <w:pPr>
              <w:spacing w:line="276" w:lineRule="auto"/>
              <w:jc w:val="center"/>
              <w:rPr>
                <w:rFonts w:ascii="Arial" w:hAnsi="Arial" w:cs="Arial"/>
                <w:color w:val="000000"/>
                <w:sz w:val="24"/>
                <w:szCs w:val="24"/>
              </w:rPr>
            </w:pPr>
            <w:r w:rsidRPr="00E93457">
              <w:rPr>
                <w:rFonts w:ascii="Arial" w:hAnsi="Arial" w:cs="Arial"/>
                <w:color w:val="000000"/>
                <w:sz w:val="24"/>
                <w:szCs w:val="24"/>
              </w:rPr>
              <w:lastRenderedPageBreak/>
              <w:t>cum</w:t>
            </w:r>
          </w:p>
        </w:tc>
        <w:tc>
          <w:tcPr>
            <w:tcW w:w="567"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hideMark/>
          </w:tcPr>
          <w:p w:rsidR="007C13EA" w:rsidRPr="00E93457" w:rsidRDefault="007C13EA" w:rsidP="008E2F47">
            <w:pPr>
              <w:spacing w:line="276" w:lineRule="auto"/>
              <w:jc w:val="center"/>
              <w:rPr>
                <w:rFonts w:ascii="Arial" w:hAnsi="Arial" w:cs="Arial"/>
                <w:color w:val="000000"/>
                <w:sz w:val="24"/>
                <w:szCs w:val="24"/>
              </w:rPr>
            </w:pPr>
            <w:r w:rsidRPr="00E93457">
              <w:rPr>
                <w:rFonts w:ascii="Arial" w:hAnsi="Arial" w:cs="Arial"/>
                <w:color w:val="000000"/>
                <w:sz w:val="24"/>
                <w:szCs w:val="24"/>
              </w:rPr>
              <w:t>4</w:t>
            </w:r>
          </w:p>
        </w:tc>
        <w:tc>
          <w:tcPr>
            <w:tcW w:w="1154" w:type="dxa"/>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hideMark/>
          </w:tcPr>
          <w:p w:rsidR="007C13EA" w:rsidRPr="00E93457" w:rsidRDefault="007C13EA" w:rsidP="008E2F47">
            <w:pPr>
              <w:spacing w:line="276" w:lineRule="auto"/>
              <w:jc w:val="right"/>
              <w:rPr>
                <w:rFonts w:ascii="Arial" w:hAnsi="Arial" w:cs="Arial"/>
                <w:color w:val="000000"/>
                <w:sz w:val="24"/>
                <w:szCs w:val="24"/>
              </w:rPr>
            </w:pPr>
            <w:r w:rsidRPr="00E93457">
              <w:rPr>
                <w:rFonts w:ascii="Arial" w:hAnsi="Arial" w:cs="Arial"/>
                <w:color w:val="000000"/>
                <w:sz w:val="24"/>
                <w:szCs w:val="24"/>
              </w:rPr>
              <w:t>4000</w:t>
            </w:r>
          </w:p>
        </w:tc>
        <w:tc>
          <w:tcPr>
            <w:tcW w:w="1114"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C13EA" w:rsidRPr="00E93457" w:rsidRDefault="007C13EA" w:rsidP="008E2F47">
            <w:pPr>
              <w:spacing w:line="276" w:lineRule="auto"/>
              <w:jc w:val="right"/>
              <w:rPr>
                <w:rFonts w:ascii="Arial" w:hAnsi="Arial" w:cs="Arial"/>
                <w:color w:val="000000"/>
                <w:sz w:val="24"/>
                <w:szCs w:val="24"/>
              </w:rPr>
            </w:pPr>
            <w:r w:rsidRPr="00E93457">
              <w:rPr>
                <w:rFonts w:ascii="Arial" w:hAnsi="Arial" w:cs="Arial"/>
                <w:color w:val="000000"/>
                <w:sz w:val="24"/>
                <w:szCs w:val="24"/>
              </w:rPr>
              <w:t>16000.00</w:t>
            </w:r>
          </w:p>
        </w:tc>
      </w:tr>
      <w:tr w:rsidR="007C13EA" w:rsidRPr="00E93457" w:rsidTr="008E2F47">
        <w:trPr>
          <w:gridAfter w:val="3"/>
          <w:wAfter w:w="5750" w:type="dxa"/>
          <w:trHeight w:val="1553"/>
        </w:trPr>
        <w:tc>
          <w:tcPr>
            <w:tcW w:w="562"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tcPr>
          <w:p w:rsidR="007C13EA" w:rsidRPr="00E93457" w:rsidRDefault="007C13EA" w:rsidP="008E2F47">
            <w:pPr>
              <w:spacing w:line="276" w:lineRule="auto"/>
              <w:jc w:val="center"/>
              <w:rPr>
                <w:rFonts w:ascii="Arial" w:hAnsi="Arial" w:cs="Arial"/>
                <w:color w:val="000000"/>
                <w:sz w:val="24"/>
                <w:szCs w:val="24"/>
              </w:rPr>
            </w:pPr>
            <w:r w:rsidRPr="00E93457">
              <w:rPr>
                <w:rFonts w:ascii="Arial" w:hAnsi="Arial" w:cs="Arial"/>
                <w:color w:val="000000"/>
                <w:sz w:val="24"/>
                <w:szCs w:val="24"/>
              </w:rPr>
              <w:lastRenderedPageBreak/>
              <w:t>A3</w:t>
            </w:r>
          </w:p>
        </w:tc>
        <w:tc>
          <w:tcPr>
            <w:tcW w:w="5387" w:type="dxa"/>
            <w:tcBorders>
              <w:top w:val="nil"/>
              <w:left w:val="nil"/>
              <w:bottom w:val="single" w:sz="4" w:space="0" w:color="auto"/>
              <w:right w:val="single" w:sz="4" w:space="0" w:color="auto"/>
            </w:tcBorders>
            <w:shd w:val="clear" w:color="auto" w:fill="auto"/>
            <w:tcMar>
              <w:top w:w="15" w:type="dxa"/>
              <w:left w:w="15" w:type="dxa"/>
              <w:bottom w:w="0" w:type="dxa"/>
              <w:right w:w="15" w:type="dxa"/>
            </w:tcMar>
          </w:tcPr>
          <w:p w:rsidR="007C13EA" w:rsidRPr="00E93457" w:rsidRDefault="007C13EA" w:rsidP="008E2F47">
            <w:pPr>
              <w:spacing w:line="276" w:lineRule="auto"/>
              <w:jc w:val="both"/>
              <w:rPr>
                <w:rFonts w:ascii="Arial" w:hAnsi="Arial" w:cs="Arial"/>
                <w:color w:val="000000"/>
                <w:sz w:val="24"/>
                <w:szCs w:val="24"/>
              </w:rPr>
            </w:pPr>
            <w:r w:rsidRPr="00E93457">
              <w:rPr>
                <w:rFonts w:ascii="Arial" w:hAnsi="Arial" w:cs="Arial"/>
                <w:color w:val="000000"/>
                <w:sz w:val="24"/>
                <w:szCs w:val="24"/>
              </w:rPr>
              <w:t>Providing and constructing Random rubble masonry using hard granite stones in cement mortar 1:6 including curing etc., complete as per specifications in foundation and plinth and complete all as per direction/approval of  the Engineer In Charge.</w:t>
            </w:r>
          </w:p>
        </w:tc>
        <w:tc>
          <w:tcPr>
            <w:tcW w:w="70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tcPr>
          <w:p w:rsidR="007C13EA" w:rsidRPr="00E93457" w:rsidRDefault="007C13EA" w:rsidP="008E2F47">
            <w:pPr>
              <w:spacing w:line="276" w:lineRule="auto"/>
              <w:jc w:val="center"/>
              <w:rPr>
                <w:rFonts w:ascii="Arial" w:hAnsi="Arial" w:cs="Arial"/>
                <w:color w:val="000000"/>
                <w:sz w:val="24"/>
                <w:szCs w:val="24"/>
              </w:rPr>
            </w:pPr>
            <w:r w:rsidRPr="00E93457">
              <w:rPr>
                <w:rFonts w:ascii="Arial" w:hAnsi="Arial" w:cs="Arial"/>
                <w:color w:val="000000"/>
                <w:sz w:val="24"/>
                <w:szCs w:val="24"/>
              </w:rPr>
              <w:t>cum</w:t>
            </w:r>
          </w:p>
        </w:tc>
        <w:tc>
          <w:tcPr>
            <w:tcW w:w="567"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tcPr>
          <w:p w:rsidR="007C13EA" w:rsidRPr="00E93457" w:rsidRDefault="007C13EA" w:rsidP="008E2F47">
            <w:pPr>
              <w:spacing w:line="276" w:lineRule="auto"/>
              <w:jc w:val="center"/>
              <w:rPr>
                <w:rFonts w:ascii="Arial" w:hAnsi="Arial" w:cs="Arial"/>
                <w:color w:val="000000"/>
                <w:sz w:val="24"/>
                <w:szCs w:val="24"/>
              </w:rPr>
            </w:pPr>
            <w:r w:rsidRPr="00E93457">
              <w:rPr>
                <w:rFonts w:ascii="Arial" w:hAnsi="Arial" w:cs="Arial"/>
                <w:color w:val="000000"/>
                <w:sz w:val="24"/>
                <w:szCs w:val="24"/>
              </w:rPr>
              <w:t>6</w:t>
            </w:r>
          </w:p>
        </w:tc>
        <w:tc>
          <w:tcPr>
            <w:tcW w:w="1154"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tcPr>
          <w:p w:rsidR="007C13EA" w:rsidRPr="00E93457" w:rsidRDefault="007C13EA" w:rsidP="008E2F47">
            <w:pPr>
              <w:spacing w:line="276" w:lineRule="auto"/>
              <w:jc w:val="right"/>
              <w:rPr>
                <w:rFonts w:ascii="Arial" w:hAnsi="Arial" w:cs="Arial"/>
                <w:color w:val="000000"/>
                <w:sz w:val="24"/>
                <w:szCs w:val="24"/>
              </w:rPr>
            </w:pPr>
            <w:r w:rsidRPr="00E93457">
              <w:rPr>
                <w:rFonts w:ascii="Arial" w:hAnsi="Arial" w:cs="Arial"/>
                <w:color w:val="000000"/>
                <w:sz w:val="24"/>
                <w:szCs w:val="24"/>
              </w:rPr>
              <w:t>4,200.</w:t>
            </w:r>
          </w:p>
        </w:tc>
        <w:tc>
          <w:tcPr>
            <w:tcW w:w="1114"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tcPr>
          <w:p w:rsidR="007C13EA" w:rsidRPr="00E93457" w:rsidRDefault="007C13EA" w:rsidP="008E2F47">
            <w:pPr>
              <w:spacing w:line="276" w:lineRule="auto"/>
              <w:jc w:val="right"/>
              <w:rPr>
                <w:rFonts w:ascii="Arial" w:hAnsi="Arial" w:cs="Arial"/>
                <w:color w:val="000000"/>
                <w:sz w:val="24"/>
                <w:szCs w:val="24"/>
              </w:rPr>
            </w:pPr>
            <w:r w:rsidRPr="00E93457">
              <w:rPr>
                <w:rFonts w:ascii="Arial" w:hAnsi="Arial" w:cs="Arial"/>
                <w:color w:val="000000"/>
                <w:sz w:val="24"/>
                <w:szCs w:val="24"/>
              </w:rPr>
              <w:t>25200.00</w:t>
            </w:r>
          </w:p>
        </w:tc>
      </w:tr>
      <w:tr w:rsidR="007C13EA" w:rsidRPr="00E93457" w:rsidTr="008E2F47">
        <w:trPr>
          <w:gridAfter w:val="3"/>
          <w:wAfter w:w="5750" w:type="dxa"/>
          <w:trHeight w:val="3456"/>
        </w:trPr>
        <w:tc>
          <w:tcPr>
            <w:tcW w:w="562"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hideMark/>
          </w:tcPr>
          <w:p w:rsidR="007C13EA" w:rsidRPr="00E93457" w:rsidRDefault="007C13EA" w:rsidP="008E2F47">
            <w:pPr>
              <w:spacing w:line="276" w:lineRule="auto"/>
              <w:jc w:val="center"/>
              <w:rPr>
                <w:rFonts w:ascii="Arial" w:hAnsi="Arial" w:cs="Arial"/>
                <w:color w:val="000000"/>
                <w:sz w:val="24"/>
                <w:szCs w:val="24"/>
              </w:rPr>
            </w:pPr>
            <w:r w:rsidRPr="00E93457">
              <w:rPr>
                <w:rFonts w:ascii="Arial" w:hAnsi="Arial" w:cs="Arial"/>
                <w:color w:val="000000"/>
                <w:sz w:val="24"/>
                <w:szCs w:val="24"/>
              </w:rPr>
              <w:t>A4</w:t>
            </w:r>
          </w:p>
        </w:tc>
        <w:tc>
          <w:tcPr>
            <w:tcW w:w="5387" w:type="dxa"/>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hideMark/>
          </w:tcPr>
          <w:p w:rsidR="007C13EA" w:rsidRPr="00E93457" w:rsidRDefault="007C13EA" w:rsidP="008E2F47">
            <w:pPr>
              <w:spacing w:line="276" w:lineRule="auto"/>
              <w:jc w:val="both"/>
              <w:rPr>
                <w:rFonts w:ascii="Arial" w:hAnsi="Arial" w:cs="Arial"/>
                <w:color w:val="000000"/>
                <w:sz w:val="24"/>
                <w:szCs w:val="24"/>
              </w:rPr>
            </w:pPr>
            <w:r w:rsidRPr="00E93457">
              <w:rPr>
                <w:rFonts w:ascii="Arial" w:hAnsi="Arial" w:cs="Arial"/>
                <w:color w:val="000000"/>
                <w:sz w:val="24"/>
                <w:szCs w:val="24"/>
              </w:rPr>
              <w:t>Providing and laying plain cement concrete  in foundations etc. including shuttering, tamping, ramming, vibrating, curing, etc. all as specified in any shape, position , thickness and finishing the top surface , rough or smooth as specified  and directed all  complete for all concrete of nominal mix 1:5:10 by mass (1 cement: 5 coarse sand: 10 crushed stone aggregate/gravels) with 40mm and down size graded crushed stone aggregates / gravels, all materials including cement supplied by the contractor etc. complete all as per direction/approval of  the Engineer In Charge.</w:t>
            </w:r>
          </w:p>
        </w:tc>
        <w:tc>
          <w:tcPr>
            <w:tcW w:w="709" w:type="dxa"/>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hideMark/>
          </w:tcPr>
          <w:p w:rsidR="007C13EA" w:rsidRPr="00E93457" w:rsidRDefault="007C13EA" w:rsidP="008E2F47">
            <w:pPr>
              <w:spacing w:line="276" w:lineRule="auto"/>
              <w:jc w:val="center"/>
              <w:rPr>
                <w:rFonts w:ascii="Arial" w:hAnsi="Arial" w:cs="Arial"/>
                <w:color w:val="000000"/>
                <w:sz w:val="24"/>
                <w:szCs w:val="24"/>
              </w:rPr>
            </w:pPr>
            <w:r w:rsidRPr="00E93457">
              <w:rPr>
                <w:rFonts w:ascii="Arial" w:hAnsi="Arial" w:cs="Arial"/>
                <w:color w:val="000000"/>
                <w:sz w:val="24"/>
                <w:szCs w:val="24"/>
              </w:rPr>
              <w:t>cum</w:t>
            </w:r>
          </w:p>
        </w:tc>
        <w:tc>
          <w:tcPr>
            <w:tcW w:w="567"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hideMark/>
          </w:tcPr>
          <w:p w:rsidR="007C13EA" w:rsidRPr="00E93457" w:rsidRDefault="007C13EA" w:rsidP="008E2F47">
            <w:pPr>
              <w:spacing w:line="276" w:lineRule="auto"/>
              <w:jc w:val="center"/>
              <w:rPr>
                <w:rFonts w:ascii="Arial" w:hAnsi="Arial" w:cs="Arial"/>
                <w:color w:val="000000"/>
                <w:sz w:val="24"/>
                <w:szCs w:val="24"/>
              </w:rPr>
            </w:pPr>
            <w:r w:rsidRPr="00E93457">
              <w:rPr>
                <w:rFonts w:ascii="Arial" w:hAnsi="Arial" w:cs="Arial"/>
                <w:color w:val="000000"/>
                <w:sz w:val="24"/>
                <w:szCs w:val="24"/>
              </w:rPr>
              <w:t>1</w:t>
            </w:r>
          </w:p>
        </w:tc>
        <w:tc>
          <w:tcPr>
            <w:tcW w:w="1154" w:type="dxa"/>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hideMark/>
          </w:tcPr>
          <w:p w:rsidR="007C13EA" w:rsidRPr="00E93457" w:rsidRDefault="007C13EA" w:rsidP="008E2F47">
            <w:pPr>
              <w:spacing w:line="276" w:lineRule="auto"/>
              <w:jc w:val="right"/>
              <w:rPr>
                <w:rFonts w:ascii="Arial" w:hAnsi="Arial" w:cs="Arial"/>
                <w:color w:val="000000"/>
                <w:sz w:val="24"/>
                <w:szCs w:val="24"/>
              </w:rPr>
            </w:pPr>
            <w:r w:rsidRPr="00E93457">
              <w:rPr>
                <w:rFonts w:ascii="Arial" w:hAnsi="Arial" w:cs="Arial"/>
                <w:color w:val="000000"/>
                <w:sz w:val="24"/>
                <w:szCs w:val="24"/>
              </w:rPr>
              <w:t>4,500.</w:t>
            </w:r>
          </w:p>
        </w:tc>
        <w:tc>
          <w:tcPr>
            <w:tcW w:w="1114"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C13EA" w:rsidRPr="00E93457" w:rsidRDefault="007C13EA" w:rsidP="008E2F47">
            <w:pPr>
              <w:spacing w:line="276" w:lineRule="auto"/>
              <w:jc w:val="right"/>
              <w:rPr>
                <w:rFonts w:ascii="Arial" w:hAnsi="Arial" w:cs="Arial"/>
                <w:color w:val="000000"/>
                <w:sz w:val="24"/>
                <w:szCs w:val="24"/>
              </w:rPr>
            </w:pPr>
            <w:r w:rsidRPr="00E93457">
              <w:rPr>
                <w:rFonts w:ascii="Arial" w:hAnsi="Arial" w:cs="Arial"/>
                <w:color w:val="000000"/>
                <w:sz w:val="24"/>
                <w:szCs w:val="24"/>
              </w:rPr>
              <w:t>4500.00</w:t>
            </w:r>
          </w:p>
        </w:tc>
      </w:tr>
      <w:tr w:rsidR="007C13EA" w:rsidRPr="00E93457" w:rsidTr="008E2F47">
        <w:trPr>
          <w:gridAfter w:val="3"/>
          <w:wAfter w:w="5750" w:type="dxa"/>
          <w:trHeight w:val="684"/>
        </w:trPr>
        <w:tc>
          <w:tcPr>
            <w:tcW w:w="562"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hideMark/>
          </w:tcPr>
          <w:p w:rsidR="007C13EA" w:rsidRPr="00E93457" w:rsidRDefault="007C13EA" w:rsidP="008E2F47">
            <w:pPr>
              <w:spacing w:line="276" w:lineRule="auto"/>
              <w:rPr>
                <w:rFonts w:ascii="Arial" w:hAnsi="Arial" w:cs="Arial"/>
                <w:color w:val="000000"/>
                <w:sz w:val="24"/>
                <w:szCs w:val="24"/>
              </w:rPr>
            </w:pPr>
            <w:r w:rsidRPr="00E93457">
              <w:rPr>
                <w:rFonts w:ascii="Arial" w:hAnsi="Arial" w:cs="Arial"/>
                <w:color w:val="000000"/>
                <w:sz w:val="24"/>
                <w:szCs w:val="24"/>
              </w:rPr>
              <w:t>A5</w:t>
            </w:r>
          </w:p>
        </w:tc>
        <w:tc>
          <w:tcPr>
            <w:tcW w:w="5387" w:type="dxa"/>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hideMark/>
          </w:tcPr>
          <w:p w:rsidR="007C13EA" w:rsidRPr="00E93457" w:rsidRDefault="007C13EA" w:rsidP="008E2F47">
            <w:pPr>
              <w:spacing w:line="276" w:lineRule="auto"/>
              <w:jc w:val="both"/>
              <w:rPr>
                <w:rFonts w:ascii="Arial" w:hAnsi="Arial" w:cs="Arial"/>
                <w:color w:val="000000"/>
                <w:sz w:val="24"/>
                <w:szCs w:val="24"/>
              </w:rPr>
            </w:pPr>
            <w:r w:rsidRPr="00E93457">
              <w:rPr>
                <w:rFonts w:ascii="Arial" w:hAnsi="Arial" w:cs="Arial"/>
                <w:color w:val="000000"/>
                <w:sz w:val="24"/>
                <w:szCs w:val="24"/>
              </w:rPr>
              <w:t xml:space="preserve">Providing and laying reinforced cement concrete of M-30 grade with 20mm and down size graded crushed stone aggregates/ gravel in super structure in columns , walls, slabs etc providing cement wash (wherever no other surface application is specified), providing pockets, openings recesses, chamfering etc. wherever required, vibrating, tamping, curing and rendering if required to give a smooth and even surface etc. (Excluding the cost of reinforcement, shuttering &amp; specified admixtures) for all heights   in any shape, position and thickness etc all complete as specified, shown and directed. All materials including cement supplied by the contractor. </w:t>
            </w:r>
          </w:p>
        </w:tc>
        <w:tc>
          <w:tcPr>
            <w:tcW w:w="709" w:type="dxa"/>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hideMark/>
          </w:tcPr>
          <w:p w:rsidR="007C13EA" w:rsidRPr="00E93457" w:rsidRDefault="007C13EA" w:rsidP="008E2F47">
            <w:pPr>
              <w:spacing w:line="276" w:lineRule="auto"/>
              <w:jc w:val="center"/>
              <w:rPr>
                <w:rFonts w:ascii="Arial" w:hAnsi="Arial" w:cs="Arial"/>
                <w:color w:val="000000"/>
                <w:sz w:val="24"/>
                <w:szCs w:val="24"/>
              </w:rPr>
            </w:pPr>
            <w:r w:rsidRPr="00E93457">
              <w:rPr>
                <w:rFonts w:ascii="Arial" w:hAnsi="Arial" w:cs="Arial"/>
                <w:color w:val="000000"/>
                <w:sz w:val="24"/>
                <w:szCs w:val="24"/>
              </w:rPr>
              <w:t>cum</w:t>
            </w:r>
          </w:p>
        </w:tc>
        <w:tc>
          <w:tcPr>
            <w:tcW w:w="567"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hideMark/>
          </w:tcPr>
          <w:p w:rsidR="007C13EA" w:rsidRPr="00E93457" w:rsidRDefault="007C13EA" w:rsidP="008E2F47">
            <w:pPr>
              <w:spacing w:line="276" w:lineRule="auto"/>
              <w:jc w:val="center"/>
              <w:rPr>
                <w:rFonts w:ascii="Arial" w:hAnsi="Arial" w:cs="Arial"/>
                <w:color w:val="000000"/>
                <w:sz w:val="24"/>
                <w:szCs w:val="24"/>
              </w:rPr>
            </w:pPr>
            <w:r w:rsidRPr="00E93457">
              <w:rPr>
                <w:rFonts w:ascii="Arial" w:hAnsi="Arial" w:cs="Arial"/>
                <w:color w:val="000000"/>
                <w:sz w:val="24"/>
                <w:szCs w:val="24"/>
              </w:rPr>
              <w:t>10</w:t>
            </w:r>
          </w:p>
        </w:tc>
        <w:tc>
          <w:tcPr>
            <w:tcW w:w="1154" w:type="dxa"/>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hideMark/>
          </w:tcPr>
          <w:p w:rsidR="007C13EA" w:rsidRPr="00E93457" w:rsidRDefault="007C13EA" w:rsidP="008E2F47">
            <w:pPr>
              <w:spacing w:line="276" w:lineRule="auto"/>
              <w:jc w:val="right"/>
              <w:rPr>
                <w:rFonts w:ascii="Arial" w:hAnsi="Arial" w:cs="Arial"/>
                <w:color w:val="000000"/>
                <w:sz w:val="24"/>
                <w:szCs w:val="24"/>
              </w:rPr>
            </w:pPr>
            <w:r w:rsidRPr="00E93457">
              <w:rPr>
                <w:rFonts w:ascii="Arial" w:hAnsi="Arial" w:cs="Arial"/>
                <w:color w:val="000000"/>
                <w:sz w:val="24"/>
                <w:szCs w:val="24"/>
              </w:rPr>
              <w:t>4070.</w:t>
            </w:r>
          </w:p>
        </w:tc>
        <w:tc>
          <w:tcPr>
            <w:tcW w:w="1114"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C13EA" w:rsidRPr="00E93457" w:rsidRDefault="007C13EA" w:rsidP="008E2F47">
            <w:pPr>
              <w:spacing w:line="276" w:lineRule="auto"/>
              <w:jc w:val="right"/>
              <w:rPr>
                <w:rFonts w:ascii="Arial" w:hAnsi="Arial" w:cs="Arial"/>
                <w:color w:val="000000"/>
                <w:sz w:val="24"/>
                <w:szCs w:val="24"/>
              </w:rPr>
            </w:pPr>
            <w:r w:rsidRPr="00E93457">
              <w:rPr>
                <w:rFonts w:ascii="Arial" w:hAnsi="Arial" w:cs="Arial"/>
                <w:color w:val="000000"/>
                <w:sz w:val="24"/>
                <w:szCs w:val="24"/>
              </w:rPr>
              <w:t>40700.00</w:t>
            </w:r>
          </w:p>
        </w:tc>
      </w:tr>
      <w:tr w:rsidR="007C13EA" w:rsidRPr="00E93457" w:rsidTr="008E2F47">
        <w:trPr>
          <w:gridAfter w:val="3"/>
          <w:wAfter w:w="5750" w:type="dxa"/>
          <w:trHeight w:val="2527"/>
        </w:trPr>
        <w:tc>
          <w:tcPr>
            <w:tcW w:w="562"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tcPr>
          <w:p w:rsidR="007C13EA" w:rsidRPr="00E93457" w:rsidRDefault="007C13EA" w:rsidP="008E2F47">
            <w:pPr>
              <w:spacing w:line="276" w:lineRule="auto"/>
              <w:rPr>
                <w:rFonts w:ascii="Arial" w:hAnsi="Arial" w:cs="Arial"/>
                <w:color w:val="000000"/>
                <w:sz w:val="24"/>
                <w:szCs w:val="24"/>
              </w:rPr>
            </w:pPr>
            <w:r w:rsidRPr="00E93457">
              <w:rPr>
                <w:rFonts w:ascii="Arial" w:hAnsi="Arial" w:cs="Arial"/>
                <w:color w:val="000000"/>
                <w:sz w:val="24"/>
                <w:szCs w:val="24"/>
              </w:rPr>
              <w:lastRenderedPageBreak/>
              <w:t>A6</w:t>
            </w:r>
          </w:p>
        </w:tc>
        <w:tc>
          <w:tcPr>
            <w:tcW w:w="5387" w:type="dxa"/>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tcPr>
          <w:p w:rsidR="007C13EA" w:rsidRPr="00E93457" w:rsidRDefault="007C13EA" w:rsidP="008E2F47">
            <w:pPr>
              <w:spacing w:line="276" w:lineRule="auto"/>
              <w:jc w:val="both"/>
              <w:rPr>
                <w:rFonts w:ascii="Arial" w:hAnsi="Arial" w:cs="Arial"/>
                <w:color w:val="000000"/>
                <w:sz w:val="24"/>
                <w:szCs w:val="24"/>
              </w:rPr>
            </w:pPr>
            <w:r w:rsidRPr="00E93457">
              <w:rPr>
                <w:rFonts w:ascii="Arial" w:hAnsi="Arial" w:cs="Arial"/>
                <w:color w:val="000000"/>
                <w:sz w:val="24"/>
                <w:szCs w:val="24"/>
              </w:rPr>
              <w:t>Providing and fixing centring and shuttering in superstructures in column, walls, slabs etc. for all depth below and up to and inclusive of plinth level including shuttering for single our concreting, strutting, bracing, propping etc. keeping the same in position during concreting and removal of the same after specified period etc. for straight/ inclined shuttering, keeping necessary provision for projecting dowels, anchor bolts or any other fixture etc. complete and as specified and directed</w:t>
            </w:r>
          </w:p>
        </w:tc>
        <w:tc>
          <w:tcPr>
            <w:tcW w:w="709" w:type="dxa"/>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tcPr>
          <w:p w:rsidR="007C13EA" w:rsidRPr="00E93457" w:rsidRDefault="007C13EA" w:rsidP="008E2F47">
            <w:pPr>
              <w:spacing w:line="276" w:lineRule="auto"/>
              <w:jc w:val="center"/>
              <w:rPr>
                <w:rFonts w:ascii="Arial" w:hAnsi="Arial" w:cs="Arial"/>
                <w:color w:val="000000"/>
                <w:sz w:val="24"/>
                <w:szCs w:val="24"/>
              </w:rPr>
            </w:pPr>
            <w:r w:rsidRPr="00E93457">
              <w:rPr>
                <w:rFonts w:ascii="Arial" w:hAnsi="Arial" w:cs="Arial"/>
                <w:color w:val="000000"/>
                <w:sz w:val="24"/>
                <w:szCs w:val="24"/>
              </w:rPr>
              <w:t>Sq.m</w:t>
            </w:r>
          </w:p>
        </w:tc>
        <w:tc>
          <w:tcPr>
            <w:tcW w:w="567"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tcPr>
          <w:p w:rsidR="007C13EA" w:rsidRPr="00E93457" w:rsidRDefault="007C13EA" w:rsidP="008E2F47">
            <w:pPr>
              <w:spacing w:line="276" w:lineRule="auto"/>
              <w:jc w:val="center"/>
              <w:rPr>
                <w:rFonts w:ascii="Arial" w:hAnsi="Arial" w:cs="Arial"/>
                <w:color w:val="000000"/>
                <w:sz w:val="24"/>
                <w:szCs w:val="24"/>
              </w:rPr>
            </w:pPr>
            <w:r w:rsidRPr="00E93457">
              <w:rPr>
                <w:rFonts w:ascii="Arial" w:hAnsi="Arial" w:cs="Arial"/>
                <w:color w:val="000000"/>
                <w:sz w:val="24"/>
                <w:szCs w:val="24"/>
              </w:rPr>
              <w:t>66</w:t>
            </w:r>
          </w:p>
        </w:tc>
        <w:tc>
          <w:tcPr>
            <w:tcW w:w="1154" w:type="dxa"/>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tcPr>
          <w:p w:rsidR="007C13EA" w:rsidRPr="00E93457" w:rsidRDefault="007C13EA" w:rsidP="008E2F47">
            <w:pPr>
              <w:spacing w:line="276" w:lineRule="auto"/>
              <w:jc w:val="right"/>
              <w:rPr>
                <w:rFonts w:ascii="Arial" w:hAnsi="Arial" w:cs="Arial"/>
                <w:color w:val="000000"/>
                <w:sz w:val="24"/>
                <w:szCs w:val="24"/>
              </w:rPr>
            </w:pPr>
            <w:r w:rsidRPr="00E93457">
              <w:rPr>
                <w:rFonts w:ascii="Arial" w:hAnsi="Arial" w:cs="Arial"/>
                <w:color w:val="000000"/>
                <w:sz w:val="24"/>
                <w:szCs w:val="24"/>
              </w:rPr>
              <w:t>700</w:t>
            </w:r>
          </w:p>
        </w:tc>
        <w:tc>
          <w:tcPr>
            <w:tcW w:w="1114"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tcPr>
          <w:p w:rsidR="007C13EA" w:rsidRPr="00E93457" w:rsidRDefault="007C13EA" w:rsidP="008E2F47">
            <w:pPr>
              <w:spacing w:line="276" w:lineRule="auto"/>
              <w:jc w:val="right"/>
              <w:rPr>
                <w:rFonts w:ascii="Arial" w:hAnsi="Arial" w:cs="Arial"/>
                <w:color w:val="000000"/>
                <w:sz w:val="24"/>
                <w:szCs w:val="24"/>
              </w:rPr>
            </w:pPr>
            <w:r w:rsidRPr="00E93457">
              <w:rPr>
                <w:rFonts w:ascii="Arial" w:hAnsi="Arial" w:cs="Arial"/>
                <w:color w:val="000000"/>
                <w:sz w:val="24"/>
                <w:szCs w:val="24"/>
              </w:rPr>
              <w:t>46200.00</w:t>
            </w:r>
          </w:p>
        </w:tc>
      </w:tr>
      <w:tr w:rsidR="007C13EA" w:rsidRPr="00E93457" w:rsidTr="008E2F47">
        <w:trPr>
          <w:gridAfter w:val="3"/>
          <w:wAfter w:w="5750" w:type="dxa"/>
          <w:trHeight w:val="3392"/>
        </w:trPr>
        <w:tc>
          <w:tcPr>
            <w:tcW w:w="562"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hideMark/>
          </w:tcPr>
          <w:p w:rsidR="007C13EA" w:rsidRPr="00E93457" w:rsidRDefault="007C13EA" w:rsidP="008E2F47">
            <w:pPr>
              <w:spacing w:line="276" w:lineRule="auto"/>
              <w:jc w:val="center"/>
              <w:rPr>
                <w:rFonts w:ascii="Arial" w:hAnsi="Arial" w:cs="Arial"/>
                <w:color w:val="000000"/>
                <w:sz w:val="24"/>
                <w:szCs w:val="24"/>
              </w:rPr>
            </w:pPr>
            <w:r w:rsidRPr="00E93457">
              <w:rPr>
                <w:rFonts w:ascii="Arial" w:hAnsi="Arial" w:cs="Arial"/>
                <w:color w:val="000000"/>
                <w:sz w:val="24"/>
                <w:szCs w:val="24"/>
              </w:rPr>
              <w:t>A7</w:t>
            </w:r>
          </w:p>
        </w:tc>
        <w:tc>
          <w:tcPr>
            <w:tcW w:w="5387" w:type="dxa"/>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hideMark/>
          </w:tcPr>
          <w:p w:rsidR="007C13EA" w:rsidRPr="00E93457" w:rsidRDefault="007C13EA" w:rsidP="008E2F47">
            <w:pPr>
              <w:spacing w:line="276" w:lineRule="auto"/>
              <w:jc w:val="both"/>
              <w:rPr>
                <w:rFonts w:ascii="Arial" w:hAnsi="Arial" w:cs="Arial"/>
                <w:color w:val="000000"/>
                <w:sz w:val="24"/>
                <w:szCs w:val="24"/>
              </w:rPr>
            </w:pPr>
            <w:r w:rsidRPr="00E93457">
              <w:rPr>
                <w:rFonts w:ascii="Arial" w:hAnsi="Arial" w:cs="Arial"/>
                <w:color w:val="000000"/>
                <w:sz w:val="24"/>
                <w:szCs w:val="24"/>
              </w:rPr>
              <w:t>Supplying and placing in position high yield strength deformed steel bars reinforcement of grade Fe 500 (D) conforming to IS : 1786 , for RCC work including transporting the steel , straightening , cleaning , decoiling, cutting, bending to required shapes and length as per details, binding with 18 SWG black soft annealed binding wire at every intersection, supplying and placing with proper cover blocks, supports, chairs, overlaps, welding, spacers, fan hooks etc. for all heights and depths etc. complete all as per direction/approval of  the Engineer In Charge. Supply of material in the contractor's scope.</w:t>
            </w:r>
          </w:p>
        </w:tc>
        <w:tc>
          <w:tcPr>
            <w:tcW w:w="709" w:type="dxa"/>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hideMark/>
          </w:tcPr>
          <w:p w:rsidR="007C13EA" w:rsidRPr="00E93457" w:rsidRDefault="007C13EA" w:rsidP="008E2F47">
            <w:pPr>
              <w:spacing w:line="276" w:lineRule="auto"/>
              <w:jc w:val="center"/>
              <w:rPr>
                <w:rFonts w:ascii="Arial" w:hAnsi="Arial" w:cs="Arial"/>
                <w:color w:val="000000"/>
                <w:sz w:val="24"/>
                <w:szCs w:val="24"/>
              </w:rPr>
            </w:pPr>
            <w:r w:rsidRPr="00E93457">
              <w:rPr>
                <w:rFonts w:ascii="Arial" w:hAnsi="Arial" w:cs="Arial"/>
                <w:color w:val="000000"/>
                <w:sz w:val="24"/>
                <w:szCs w:val="24"/>
              </w:rPr>
              <w:t>MT</w:t>
            </w:r>
          </w:p>
        </w:tc>
        <w:tc>
          <w:tcPr>
            <w:tcW w:w="567"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hideMark/>
          </w:tcPr>
          <w:p w:rsidR="007C13EA" w:rsidRPr="00E93457" w:rsidRDefault="007C13EA" w:rsidP="008E2F47">
            <w:pPr>
              <w:spacing w:line="276" w:lineRule="auto"/>
              <w:jc w:val="center"/>
              <w:rPr>
                <w:rFonts w:ascii="Arial" w:hAnsi="Arial" w:cs="Arial"/>
                <w:color w:val="000000"/>
                <w:sz w:val="24"/>
                <w:szCs w:val="24"/>
              </w:rPr>
            </w:pPr>
            <w:r w:rsidRPr="00E93457">
              <w:rPr>
                <w:rFonts w:ascii="Arial" w:hAnsi="Arial" w:cs="Arial"/>
                <w:color w:val="000000"/>
                <w:sz w:val="24"/>
                <w:szCs w:val="24"/>
              </w:rPr>
              <w:t>0.50</w:t>
            </w:r>
          </w:p>
        </w:tc>
        <w:tc>
          <w:tcPr>
            <w:tcW w:w="1154" w:type="dxa"/>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hideMark/>
          </w:tcPr>
          <w:p w:rsidR="007C13EA" w:rsidRPr="00E93457" w:rsidRDefault="007C13EA" w:rsidP="008E2F47">
            <w:pPr>
              <w:spacing w:line="276" w:lineRule="auto"/>
              <w:jc w:val="right"/>
              <w:rPr>
                <w:rFonts w:ascii="Arial" w:hAnsi="Arial" w:cs="Arial"/>
                <w:color w:val="000000"/>
                <w:sz w:val="24"/>
                <w:szCs w:val="24"/>
              </w:rPr>
            </w:pPr>
            <w:r w:rsidRPr="00E93457">
              <w:rPr>
                <w:rFonts w:ascii="Arial" w:hAnsi="Arial" w:cs="Arial"/>
                <w:color w:val="000000"/>
                <w:sz w:val="24"/>
                <w:szCs w:val="24"/>
              </w:rPr>
              <w:t>1,03,000.</w:t>
            </w:r>
          </w:p>
        </w:tc>
        <w:tc>
          <w:tcPr>
            <w:tcW w:w="1114"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C13EA" w:rsidRPr="00E93457" w:rsidRDefault="007C13EA" w:rsidP="008E2F47">
            <w:pPr>
              <w:spacing w:line="276" w:lineRule="auto"/>
              <w:jc w:val="right"/>
              <w:rPr>
                <w:rFonts w:ascii="Arial" w:hAnsi="Arial" w:cs="Arial"/>
                <w:color w:val="000000"/>
                <w:sz w:val="24"/>
                <w:szCs w:val="24"/>
              </w:rPr>
            </w:pPr>
            <w:r w:rsidRPr="00E93457">
              <w:rPr>
                <w:rFonts w:ascii="Arial" w:hAnsi="Arial" w:cs="Arial"/>
                <w:color w:val="000000"/>
                <w:sz w:val="24"/>
                <w:szCs w:val="24"/>
              </w:rPr>
              <w:t>51500.00</w:t>
            </w:r>
          </w:p>
        </w:tc>
      </w:tr>
      <w:tr w:rsidR="007C13EA" w:rsidRPr="00E93457" w:rsidTr="008E2F47">
        <w:trPr>
          <w:gridAfter w:val="3"/>
          <w:wAfter w:w="5750" w:type="dxa"/>
          <w:trHeight w:val="1421"/>
        </w:trPr>
        <w:tc>
          <w:tcPr>
            <w:tcW w:w="562"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hideMark/>
          </w:tcPr>
          <w:p w:rsidR="007C13EA" w:rsidRPr="00E93457" w:rsidRDefault="007C13EA" w:rsidP="008E2F47">
            <w:pPr>
              <w:spacing w:line="276" w:lineRule="auto"/>
              <w:jc w:val="center"/>
              <w:rPr>
                <w:rFonts w:ascii="Arial" w:hAnsi="Arial" w:cs="Arial"/>
                <w:color w:val="000000"/>
                <w:sz w:val="24"/>
                <w:szCs w:val="24"/>
              </w:rPr>
            </w:pPr>
            <w:r w:rsidRPr="00E93457">
              <w:rPr>
                <w:rFonts w:ascii="Arial" w:hAnsi="Arial" w:cs="Arial"/>
                <w:color w:val="000000"/>
                <w:sz w:val="24"/>
                <w:szCs w:val="24"/>
              </w:rPr>
              <w:t>A8</w:t>
            </w:r>
          </w:p>
        </w:tc>
        <w:tc>
          <w:tcPr>
            <w:tcW w:w="5387" w:type="dxa"/>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hideMark/>
          </w:tcPr>
          <w:p w:rsidR="007C13EA" w:rsidRPr="00E93457" w:rsidRDefault="007C13EA" w:rsidP="008E2F47">
            <w:pPr>
              <w:spacing w:line="276" w:lineRule="auto"/>
              <w:jc w:val="both"/>
              <w:rPr>
                <w:rFonts w:ascii="Arial" w:hAnsi="Arial" w:cs="Arial"/>
                <w:color w:val="000000"/>
                <w:sz w:val="24"/>
                <w:szCs w:val="24"/>
              </w:rPr>
            </w:pPr>
            <w:r w:rsidRPr="00E93457">
              <w:rPr>
                <w:rFonts w:ascii="Arial" w:hAnsi="Arial" w:cs="Arial"/>
                <w:color w:val="000000"/>
                <w:sz w:val="24"/>
                <w:szCs w:val="24"/>
              </w:rPr>
              <w:t>Plastering 15mm thick with  cement mortar 1:4 (1 cement: 4 fine sand), , finished smooth including scaffolding, curing etc., complete for ALL SURFACES of random rubble /brick masonry works for all heights etc. complete all as per direction/approval of  the Engineer In Charge.</w:t>
            </w:r>
          </w:p>
        </w:tc>
        <w:tc>
          <w:tcPr>
            <w:tcW w:w="709" w:type="dxa"/>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hideMark/>
          </w:tcPr>
          <w:p w:rsidR="007C13EA" w:rsidRPr="00E93457" w:rsidRDefault="007C13EA" w:rsidP="008E2F47">
            <w:pPr>
              <w:spacing w:line="276" w:lineRule="auto"/>
              <w:jc w:val="center"/>
              <w:rPr>
                <w:rFonts w:ascii="Arial" w:hAnsi="Arial" w:cs="Arial"/>
                <w:color w:val="000000"/>
                <w:sz w:val="24"/>
                <w:szCs w:val="24"/>
              </w:rPr>
            </w:pPr>
            <w:r w:rsidRPr="00E93457">
              <w:rPr>
                <w:rFonts w:ascii="Arial" w:hAnsi="Arial" w:cs="Arial"/>
                <w:color w:val="000000"/>
                <w:sz w:val="24"/>
                <w:szCs w:val="24"/>
              </w:rPr>
              <w:t>sq.m</w:t>
            </w:r>
          </w:p>
        </w:tc>
        <w:tc>
          <w:tcPr>
            <w:tcW w:w="567"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hideMark/>
          </w:tcPr>
          <w:p w:rsidR="007C13EA" w:rsidRPr="00E93457" w:rsidRDefault="007C13EA" w:rsidP="008E2F47">
            <w:pPr>
              <w:spacing w:line="276" w:lineRule="auto"/>
              <w:jc w:val="center"/>
              <w:rPr>
                <w:rFonts w:ascii="Arial" w:hAnsi="Arial" w:cs="Arial"/>
                <w:color w:val="000000"/>
                <w:sz w:val="24"/>
                <w:szCs w:val="24"/>
              </w:rPr>
            </w:pPr>
            <w:r w:rsidRPr="00E93457">
              <w:rPr>
                <w:rFonts w:ascii="Arial" w:hAnsi="Arial" w:cs="Arial"/>
                <w:color w:val="000000"/>
                <w:sz w:val="24"/>
                <w:szCs w:val="24"/>
              </w:rPr>
              <w:t>250</w:t>
            </w:r>
          </w:p>
        </w:tc>
        <w:tc>
          <w:tcPr>
            <w:tcW w:w="1154" w:type="dxa"/>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hideMark/>
          </w:tcPr>
          <w:p w:rsidR="007C13EA" w:rsidRPr="00E93457" w:rsidRDefault="007C13EA" w:rsidP="008E2F47">
            <w:pPr>
              <w:spacing w:line="276" w:lineRule="auto"/>
              <w:jc w:val="right"/>
              <w:rPr>
                <w:rFonts w:ascii="Arial" w:hAnsi="Arial" w:cs="Arial"/>
                <w:color w:val="000000"/>
                <w:sz w:val="24"/>
                <w:szCs w:val="24"/>
              </w:rPr>
            </w:pPr>
            <w:r w:rsidRPr="00E93457">
              <w:rPr>
                <w:rFonts w:ascii="Arial" w:hAnsi="Arial" w:cs="Arial"/>
                <w:color w:val="000000"/>
                <w:sz w:val="24"/>
                <w:szCs w:val="24"/>
              </w:rPr>
              <w:t>34.80</w:t>
            </w:r>
          </w:p>
        </w:tc>
        <w:tc>
          <w:tcPr>
            <w:tcW w:w="1114"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C13EA" w:rsidRPr="00E93457" w:rsidRDefault="007C13EA" w:rsidP="008E2F47">
            <w:pPr>
              <w:spacing w:line="276" w:lineRule="auto"/>
              <w:jc w:val="right"/>
              <w:rPr>
                <w:rFonts w:ascii="Arial" w:hAnsi="Arial" w:cs="Arial"/>
                <w:color w:val="000000"/>
                <w:sz w:val="24"/>
                <w:szCs w:val="24"/>
              </w:rPr>
            </w:pPr>
            <w:r w:rsidRPr="00E93457">
              <w:rPr>
                <w:rFonts w:ascii="Arial" w:hAnsi="Arial" w:cs="Arial"/>
                <w:color w:val="000000"/>
                <w:sz w:val="24"/>
                <w:szCs w:val="24"/>
              </w:rPr>
              <w:t>8700.00</w:t>
            </w:r>
          </w:p>
        </w:tc>
      </w:tr>
      <w:tr w:rsidR="007C13EA" w:rsidRPr="00E93457" w:rsidTr="008E2F47">
        <w:trPr>
          <w:gridAfter w:val="3"/>
          <w:wAfter w:w="5750" w:type="dxa"/>
          <w:trHeight w:val="1555"/>
        </w:trPr>
        <w:tc>
          <w:tcPr>
            <w:tcW w:w="562"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hideMark/>
          </w:tcPr>
          <w:p w:rsidR="007C13EA" w:rsidRPr="00E93457" w:rsidRDefault="007C13EA" w:rsidP="008E2F47">
            <w:pPr>
              <w:spacing w:line="276" w:lineRule="auto"/>
              <w:jc w:val="center"/>
              <w:rPr>
                <w:rFonts w:ascii="Arial" w:hAnsi="Arial" w:cs="Arial"/>
                <w:color w:val="000000"/>
                <w:sz w:val="24"/>
                <w:szCs w:val="24"/>
              </w:rPr>
            </w:pPr>
            <w:r w:rsidRPr="00E93457">
              <w:rPr>
                <w:rFonts w:ascii="Arial" w:hAnsi="Arial" w:cs="Arial"/>
                <w:color w:val="000000"/>
                <w:sz w:val="24"/>
                <w:szCs w:val="24"/>
              </w:rPr>
              <w:t>A9</w:t>
            </w:r>
          </w:p>
        </w:tc>
        <w:tc>
          <w:tcPr>
            <w:tcW w:w="5387" w:type="dxa"/>
            <w:tcBorders>
              <w:top w:val="nil"/>
              <w:left w:val="nil"/>
              <w:bottom w:val="single" w:sz="4" w:space="0" w:color="auto"/>
              <w:right w:val="single" w:sz="4" w:space="0" w:color="auto"/>
            </w:tcBorders>
            <w:shd w:val="clear" w:color="auto" w:fill="auto"/>
            <w:tcMar>
              <w:top w:w="15" w:type="dxa"/>
              <w:left w:w="15" w:type="dxa"/>
              <w:bottom w:w="0" w:type="dxa"/>
              <w:right w:w="15" w:type="dxa"/>
            </w:tcMar>
            <w:hideMark/>
          </w:tcPr>
          <w:p w:rsidR="007C13EA" w:rsidRPr="00E93457" w:rsidRDefault="007C13EA" w:rsidP="008E2F47">
            <w:pPr>
              <w:spacing w:line="276" w:lineRule="auto"/>
              <w:jc w:val="both"/>
              <w:rPr>
                <w:rFonts w:ascii="Arial" w:hAnsi="Arial" w:cs="Arial"/>
                <w:color w:val="000000"/>
                <w:sz w:val="24"/>
                <w:szCs w:val="24"/>
              </w:rPr>
            </w:pPr>
            <w:r w:rsidRPr="00E93457">
              <w:rPr>
                <w:rFonts w:ascii="Arial" w:hAnsi="Arial" w:cs="Arial"/>
                <w:color w:val="000000"/>
                <w:sz w:val="24"/>
                <w:szCs w:val="24"/>
              </w:rPr>
              <w:t>Chain link fabric fencing mesh of size 50x50mm made of GI wire of dia 4mm s including the cost of materials, labour, scaffoldings /staging if required, finishing of the joints etc. complete all as per direction/approval of the Engineer In Charge.</w:t>
            </w:r>
          </w:p>
        </w:tc>
        <w:tc>
          <w:tcPr>
            <w:tcW w:w="70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7C13EA" w:rsidRPr="00E93457" w:rsidRDefault="007C13EA" w:rsidP="008E2F47">
            <w:pPr>
              <w:spacing w:line="276" w:lineRule="auto"/>
              <w:jc w:val="center"/>
              <w:rPr>
                <w:rFonts w:ascii="Arial" w:hAnsi="Arial" w:cs="Arial"/>
                <w:color w:val="000000"/>
                <w:sz w:val="24"/>
                <w:szCs w:val="24"/>
              </w:rPr>
            </w:pPr>
            <w:r w:rsidRPr="00E93457">
              <w:rPr>
                <w:rFonts w:ascii="Arial" w:hAnsi="Arial" w:cs="Arial"/>
                <w:color w:val="000000"/>
                <w:sz w:val="24"/>
                <w:szCs w:val="24"/>
              </w:rPr>
              <w:t>sq.m</w:t>
            </w:r>
          </w:p>
        </w:tc>
        <w:tc>
          <w:tcPr>
            <w:tcW w:w="567"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hideMark/>
          </w:tcPr>
          <w:p w:rsidR="007C13EA" w:rsidRPr="00E93457" w:rsidRDefault="007C13EA" w:rsidP="008E2F47">
            <w:pPr>
              <w:spacing w:line="276" w:lineRule="auto"/>
              <w:jc w:val="center"/>
              <w:rPr>
                <w:rFonts w:ascii="Arial" w:hAnsi="Arial" w:cs="Arial"/>
                <w:color w:val="000000"/>
                <w:sz w:val="24"/>
                <w:szCs w:val="24"/>
              </w:rPr>
            </w:pPr>
            <w:r w:rsidRPr="00E93457">
              <w:rPr>
                <w:rFonts w:ascii="Arial" w:hAnsi="Arial" w:cs="Arial"/>
                <w:color w:val="000000"/>
                <w:sz w:val="24"/>
                <w:szCs w:val="24"/>
              </w:rPr>
              <w:t>150.</w:t>
            </w:r>
          </w:p>
        </w:tc>
        <w:tc>
          <w:tcPr>
            <w:tcW w:w="1154"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7C13EA" w:rsidRPr="00E93457" w:rsidRDefault="007C13EA" w:rsidP="008E2F47">
            <w:pPr>
              <w:spacing w:line="276" w:lineRule="auto"/>
              <w:jc w:val="right"/>
              <w:rPr>
                <w:rFonts w:ascii="Arial" w:hAnsi="Arial" w:cs="Arial"/>
                <w:color w:val="000000"/>
                <w:sz w:val="24"/>
                <w:szCs w:val="24"/>
              </w:rPr>
            </w:pPr>
            <w:r w:rsidRPr="00E93457">
              <w:rPr>
                <w:rFonts w:ascii="Arial" w:hAnsi="Arial" w:cs="Arial"/>
                <w:color w:val="000000"/>
                <w:sz w:val="24"/>
                <w:szCs w:val="24"/>
              </w:rPr>
              <w:t>300.</w:t>
            </w:r>
          </w:p>
        </w:tc>
        <w:tc>
          <w:tcPr>
            <w:tcW w:w="1114"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C13EA" w:rsidRPr="00E93457" w:rsidRDefault="007C13EA" w:rsidP="008E2F47">
            <w:pPr>
              <w:spacing w:line="276" w:lineRule="auto"/>
              <w:jc w:val="right"/>
              <w:rPr>
                <w:rFonts w:ascii="Arial" w:hAnsi="Arial" w:cs="Arial"/>
                <w:color w:val="000000"/>
                <w:sz w:val="24"/>
                <w:szCs w:val="24"/>
              </w:rPr>
            </w:pPr>
            <w:r w:rsidRPr="00E93457">
              <w:rPr>
                <w:rFonts w:ascii="Arial" w:hAnsi="Arial" w:cs="Arial"/>
                <w:color w:val="000000"/>
                <w:sz w:val="24"/>
                <w:szCs w:val="24"/>
              </w:rPr>
              <w:t>45000.00</w:t>
            </w:r>
          </w:p>
        </w:tc>
      </w:tr>
      <w:tr w:rsidR="007C13EA" w:rsidRPr="00E93457" w:rsidTr="008E2F47">
        <w:trPr>
          <w:gridAfter w:val="3"/>
          <w:wAfter w:w="5750" w:type="dxa"/>
          <w:trHeight w:val="515"/>
        </w:trPr>
        <w:tc>
          <w:tcPr>
            <w:tcW w:w="562"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hideMark/>
          </w:tcPr>
          <w:p w:rsidR="007C13EA" w:rsidRPr="00E93457" w:rsidRDefault="007C13EA" w:rsidP="008E2F47">
            <w:pPr>
              <w:spacing w:line="276" w:lineRule="auto"/>
              <w:jc w:val="center"/>
              <w:rPr>
                <w:rFonts w:ascii="Arial" w:hAnsi="Arial" w:cs="Arial"/>
                <w:color w:val="000000"/>
                <w:sz w:val="24"/>
                <w:szCs w:val="24"/>
              </w:rPr>
            </w:pPr>
            <w:r w:rsidRPr="00E93457">
              <w:rPr>
                <w:rFonts w:ascii="Arial" w:hAnsi="Arial" w:cs="Arial"/>
                <w:color w:val="000000"/>
                <w:sz w:val="24"/>
                <w:szCs w:val="24"/>
              </w:rPr>
              <w:t>A10</w:t>
            </w:r>
          </w:p>
        </w:tc>
        <w:tc>
          <w:tcPr>
            <w:tcW w:w="5387" w:type="dxa"/>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hideMark/>
          </w:tcPr>
          <w:p w:rsidR="007C13EA" w:rsidRPr="00E93457" w:rsidRDefault="007C13EA" w:rsidP="008E2F47">
            <w:pPr>
              <w:spacing w:line="276" w:lineRule="auto"/>
              <w:jc w:val="both"/>
              <w:rPr>
                <w:rFonts w:ascii="Arial" w:hAnsi="Arial" w:cs="Arial"/>
                <w:color w:val="000000"/>
                <w:sz w:val="24"/>
                <w:szCs w:val="24"/>
              </w:rPr>
            </w:pPr>
            <w:r w:rsidRPr="00E93457">
              <w:rPr>
                <w:rFonts w:ascii="Arial" w:hAnsi="Arial" w:cs="Arial"/>
                <w:color w:val="000000"/>
                <w:sz w:val="24"/>
                <w:szCs w:val="24"/>
              </w:rPr>
              <w:t xml:space="preserve">Providing and fixing steel doors made out of standard MS medium class hollow tube sections.  The shutters shall be of MS tubes for styles, rails and intermediate  members and fixed with MS sheets (single / double skin) including providing and fixing approved pivots as required and hinges transom coupling member etc., including cleaning </w:t>
            </w:r>
            <w:r w:rsidRPr="00E93457">
              <w:rPr>
                <w:rFonts w:ascii="Arial" w:hAnsi="Arial" w:cs="Arial"/>
                <w:color w:val="000000"/>
                <w:sz w:val="24"/>
                <w:szCs w:val="24"/>
              </w:rPr>
              <w:lastRenderedPageBreak/>
              <w:t>the surface thoroughly free from rust scales and painted with two coats of epoxy paint over a coat of red oxide zinc chromate primer conforming to IS specifications including providing and fixing MS aldrops, MS tower bolts and MS handles etc., complete all as per specifications and as per direction/approval of  the Engineer In Charge..</w:t>
            </w:r>
          </w:p>
        </w:tc>
        <w:tc>
          <w:tcPr>
            <w:tcW w:w="709" w:type="dxa"/>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hideMark/>
          </w:tcPr>
          <w:p w:rsidR="007C13EA" w:rsidRPr="00E93457" w:rsidRDefault="007C13EA" w:rsidP="008E2F47">
            <w:pPr>
              <w:spacing w:line="276" w:lineRule="auto"/>
              <w:jc w:val="center"/>
              <w:rPr>
                <w:rFonts w:ascii="Arial" w:hAnsi="Arial" w:cs="Arial"/>
                <w:color w:val="000000"/>
                <w:sz w:val="24"/>
                <w:szCs w:val="24"/>
              </w:rPr>
            </w:pPr>
            <w:r w:rsidRPr="00E93457">
              <w:rPr>
                <w:rFonts w:ascii="Arial" w:hAnsi="Arial" w:cs="Arial"/>
                <w:color w:val="000000"/>
                <w:sz w:val="24"/>
                <w:szCs w:val="24"/>
              </w:rPr>
              <w:lastRenderedPageBreak/>
              <w:t>kg</w:t>
            </w:r>
          </w:p>
        </w:tc>
        <w:tc>
          <w:tcPr>
            <w:tcW w:w="567"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hideMark/>
          </w:tcPr>
          <w:p w:rsidR="007C13EA" w:rsidRPr="00E93457" w:rsidRDefault="007C13EA" w:rsidP="008E2F47">
            <w:pPr>
              <w:spacing w:line="276" w:lineRule="auto"/>
              <w:jc w:val="center"/>
              <w:rPr>
                <w:rFonts w:ascii="Arial" w:hAnsi="Arial" w:cs="Arial"/>
                <w:color w:val="000000"/>
                <w:sz w:val="24"/>
                <w:szCs w:val="24"/>
              </w:rPr>
            </w:pPr>
            <w:r w:rsidRPr="00E93457">
              <w:rPr>
                <w:rFonts w:ascii="Arial" w:hAnsi="Arial" w:cs="Arial"/>
                <w:color w:val="000000"/>
                <w:sz w:val="24"/>
                <w:szCs w:val="24"/>
              </w:rPr>
              <w:t>100.</w:t>
            </w:r>
          </w:p>
        </w:tc>
        <w:tc>
          <w:tcPr>
            <w:tcW w:w="1154" w:type="dxa"/>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hideMark/>
          </w:tcPr>
          <w:p w:rsidR="007C13EA" w:rsidRPr="00E93457" w:rsidRDefault="007C13EA" w:rsidP="008E2F47">
            <w:pPr>
              <w:spacing w:line="276" w:lineRule="auto"/>
              <w:jc w:val="right"/>
              <w:rPr>
                <w:rFonts w:ascii="Arial" w:hAnsi="Arial" w:cs="Arial"/>
                <w:color w:val="000000"/>
                <w:sz w:val="24"/>
                <w:szCs w:val="24"/>
              </w:rPr>
            </w:pPr>
            <w:r w:rsidRPr="00E93457">
              <w:rPr>
                <w:rFonts w:ascii="Arial" w:hAnsi="Arial" w:cs="Arial"/>
                <w:color w:val="000000"/>
                <w:sz w:val="24"/>
                <w:szCs w:val="24"/>
              </w:rPr>
              <w:t>58.</w:t>
            </w:r>
          </w:p>
        </w:tc>
        <w:tc>
          <w:tcPr>
            <w:tcW w:w="1114"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C13EA" w:rsidRPr="00E93457" w:rsidRDefault="007C13EA" w:rsidP="008E2F47">
            <w:pPr>
              <w:spacing w:line="276" w:lineRule="auto"/>
              <w:jc w:val="right"/>
              <w:rPr>
                <w:rFonts w:ascii="Arial" w:hAnsi="Arial" w:cs="Arial"/>
                <w:color w:val="000000"/>
                <w:sz w:val="24"/>
                <w:szCs w:val="24"/>
              </w:rPr>
            </w:pPr>
            <w:r w:rsidRPr="00E93457">
              <w:rPr>
                <w:rFonts w:ascii="Arial" w:hAnsi="Arial" w:cs="Arial"/>
                <w:color w:val="000000"/>
                <w:sz w:val="24"/>
                <w:szCs w:val="24"/>
              </w:rPr>
              <w:t>5800.00</w:t>
            </w:r>
          </w:p>
        </w:tc>
      </w:tr>
      <w:tr w:rsidR="007C13EA" w:rsidRPr="00E93457" w:rsidTr="008E2F47">
        <w:trPr>
          <w:gridAfter w:val="3"/>
          <w:wAfter w:w="5750" w:type="dxa"/>
          <w:trHeight w:val="1677"/>
        </w:trPr>
        <w:tc>
          <w:tcPr>
            <w:tcW w:w="562" w:type="dxa"/>
            <w:vMerge w:val="restart"/>
            <w:tcBorders>
              <w:top w:val="single" w:sz="4" w:space="0" w:color="auto"/>
              <w:left w:val="single" w:sz="4" w:space="0" w:color="auto"/>
              <w:bottom w:val="single" w:sz="4" w:space="0" w:color="000000"/>
              <w:right w:val="single" w:sz="4" w:space="0" w:color="auto"/>
            </w:tcBorders>
            <w:shd w:val="clear" w:color="auto" w:fill="auto"/>
            <w:noWrap/>
            <w:tcMar>
              <w:top w:w="15" w:type="dxa"/>
              <w:left w:w="15" w:type="dxa"/>
              <w:bottom w:w="0" w:type="dxa"/>
              <w:right w:w="15" w:type="dxa"/>
            </w:tcMar>
            <w:hideMark/>
          </w:tcPr>
          <w:p w:rsidR="007C13EA" w:rsidRPr="00E93457" w:rsidRDefault="007C13EA" w:rsidP="008E2F47">
            <w:pPr>
              <w:spacing w:line="276" w:lineRule="auto"/>
              <w:jc w:val="center"/>
              <w:rPr>
                <w:rFonts w:ascii="Arial" w:hAnsi="Arial" w:cs="Arial"/>
                <w:color w:val="000000"/>
                <w:sz w:val="24"/>
                <w:szCs w:val="24"/>
              </w:rPr>
            </w:pPr>
            <w:r w:rsidRPr="00E93457">
              <w:rPr>
                <w:rFonts w:ascii="Arial" w:hAnsi="Arial" w:cs="Arial"/>
                <w:color w:val="000000"/>
                <w:sz w:val="24"/>
                <w:szCs w:val="24"/>
              </w:rPr>
              <w:lastRenderedPageBreak/>
              <w:t>A11</w:t>
            </w:r>
          </w:p>
        </w:tc>
        <w:tc>
          <w:tcPr>
            <w:tcW w:w="5387" w:type="dxa"/>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hideMark/>
          </w:tcPr>
          <w:p w:rsidR="007C13EA" w:rsidRPr="00E93457" w:rsidRDefault="007C13EA" w:rsidP="008E2F47">
            <w:pPr>
              <w:spacing w:line="276" w:lineRule="auto"/>
              <w:jc w:val="both"/>
              <w:rPr>
                <w:rFonts w:ascii="Arial" w:hAnsi="Arial" w:cs="Arial"/>
                <w:color w:val="000000"/>
                <w:sz w:val="24"/>
                <w:szCs w:val="24"/>
              </w:rPr>
            </w:pPr>
            <w:r w:rsidRPr="00E93457">
              <w:rPr>
                <w:rFonts w:ascii="Arial" w:hAnsi="Arial" w:cs="Arial"/>
                <w:color w:val="000000"/>
                <w:sz w:val="24"/>
                <w:szCs w:val="24"/>
              </w:rPr>
              <w:t>Supplying, fabricating, assembling, hoisting/erecting and fixing in position at all heights and with all leads, structural steel works of welded built-up sections, all as per site condition and according to the fencing that is going to be placed etc.., as per detailed specifications  and as per direction/approval of  the Engineer In Charge.</w:t>
            </w:r>
          </w:p>
        </w:tc>
        <w:tc>
          <w:tcPr>
            <w:tcW w:w="709" w:type="dxa"/>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hideMark/>
          </w:tcPr>
          <w:p w:rsidR="007C13EA" w:rsidRPr="00E93457" w:rsidRDefault="007C13EA" w:rsidP="008E2F47">
            <w:pPr>
              <w:spacing w:line="276" w:lineRule="auto"/>
              <w:jc w:val="center"/>
              <w:rPr>
                <w:rFonts w:ascii="Arial" w:hAnsi="Arial" w:cs="Arial"/>
                <w:color w:val="000000"/>
                <w:sz w:val="24"/>
                <w:szCs w:val="24"/>
              </w:rPr>
            </w:pPr>
            <w:r w:rsidRPr="00E93457">
              <w:rPr>
                <w:rFonts w:ascii="Arial" w:hAnsi="Arial" w:cs="Arial"/>
                <w:color w:val="000000"/>
                <w:sz w:val="24"/>
                <w:szCs w:val="24"/>
              </w:rPr>
              <w:t> </w:t>
            </w:r>
          </w:p>
        </w:tc>
        <w:tc>
          <w:tcPr>
            <w:tcW w:w="567"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hideMark/>
          </w:tcPr>
          <w:p w:rsidR="007C13EA" w:rsidRPr="00E93457" w:rsidRDefault="007C13EA" w:rsidP="008E2F47">
            <w:pPr>
              <w:spacing w:line="276" w:lineRule="auto"/>
              <w:jc w:val="center"/>
              <w:rPr>
                <w:rFonts w:ascii="Arial" w:hAnsi="Arial" w:cs="Arial"/>
                <w:color w:val="000000"/>
                <w:sz w:val="24"/>
                <w:szCs w:val="24"/>
              </w:rPr>
            </w:pPr>
          </w:p>
        </w:tc>
        <w:tc>
          <w:tcPr>
            <w:tcW w:w="1154" w:type="dxa"/>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hideMark/>
          </w:tcPr>
          <w:p w:rsidR="007C13EA" w:rsidRPr="00E93457" w:rsidRDefault="007C13EA" w:rsidP="008E2F47">
            <w:pPr>
              <w:spacing w:line="276" w:lineRule="auto"/>
              <w:rPr>
                <w:rFonts w:ascii="Arial" w:hAnsi="Arial" w:cs="Arial"/>
                <w:color w:val="000000"/>
                <w:sz w:val="24"/>
                <w:szCs w:val="24"/>
              </w:rPr>
            </w:pPr>
            <w:r w:rsidRPr="00E93457">
              <w:rPr>
                <w:rFonts w:ascii="Arial" w:hAnsi="Arial" w:cs="Arial"/>
                <w:color w:val="000000"/>
                <w:sz w:val="24"/>
                <w:szCs w:val="24"/>
              </w:rPr>
              <w:t> </w:t>
            </w:r>
          </w:p>
        </w:tc>
        <w:tc>
          <w:tcPr>
            <w:tcW w:w="1114"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C13EA" w:rsidRPr="00E93457" w:rsidRDefault="007C13EA" w:rsidP="008E2F47">
            <w:pPr>
              <w:spacing w:line="276" w:lineRule="auto"/>
              <w:jc w:val="right"/>
              <w:rPr>
                <w:rFonts w:ascii="Arial" w:hAnsi="Arial" w:cs="Arial"/>
                <w:color w:val="000000"/>
                <w:sz w:val="24"/>
                <w:szCs w:val="24"/>
              </w:rPr>
            </w:pPr>
            <w:r w:rsidRPr="00E93457">
              <w:rPr>
                <w:rFonts w:ascii="Arial" w:hAnsi="Arial" w:cs="Arial"/>
                <w:color w:val="000000"/>
                <w:sz w:val="24"/>
                <w:szCs w:val="24"/>
              </w:rPr>
              <w:t> </w:t>
            </w:r>
          </w:p>
        </w:tc>
      </w:tr>
      <w:tr w:rsidR="007C13EA" w:rsidRPr="00E93457" w:rsidTr="008E2F47">
        <w:trPr>
          <w:gridAfter w:val="3"/>
          <w:wAfter w:w="5750" w:type="dxa"/>
          <w:trHeight w:val="313"/>
        </w:trPr>
        <w:tc>
          <w:tcPr>
            <w:tcW w:w="562" w:type="dxa"/>
            <w:vMerge/>
            <w:tcBorders>
              <w:top w:val="nil"/>
              <w:left w:val="single" w:sz="4" w:space="0" w:color="auto"/>
              <w:bottom w:val="single" w:sz="4" w:space="0" w:color="000000"/>
              <w:right w:val="single" w:sz="4" w:space="0" w:color="auto"/>
            </w:tcBorders>
            <w:hideMark/>
          </w:tcPr>
          <w:p w:rsidR="007C13EA" w:rsidRPr="00E93457" w:rsidRDefault="007C13EA" w:rsidP="008E2F47">
            <w:pPr>
              <w:spacing w:line="276" w:lineRule="auto"/>
              <w:rPr>
                <w:rFonts w:ascii="Arial" w:hAnsi="Arial" w:cs="Arial"/>
                <w:color w:val="000000"/>
                <w:sz w:val="24"/>
                <w:szCs w:val="24"/>
              </w:rPr>
            </w:pPr>
          </w:p>
        </w:tc>
        <w:tc>
          <w:tcPr>
            <w:tcW w:w="5387" w:type="dxa"/>
            <w:tcBorders>
              <w:top w:val="nil"/>
              <w:left w:val="nil"/>
              <w:bottom w:val="single" w:sz="4" w:space="0" w:color="auto"/>
              <w:right w:val="single" w:sz="4" w:space="0" w:color="auto"/>
            </w:tcBorders>
            <w:shd w:val="clear" w:color="auto" w:fill="auto"/>
            <w:tcMar>
              <w:top w:w="15" w:type="dxa"/>
              <w:left w:w="15" w:type="dxa"/>
              <w:bottom w:w="0" w:type="dxa"/>
              <w:right w:w="15" w:type="dxa"/>
            </w:tcMar>
            <w:hideMark/>
          </w:tcPr>
          <w:p w:rsidR="007C13EA" w:rsidRPr="00E93457" w:rsidRDefault="007C13EA" w:rsidP="008E2F47">
            <w:pPr>
              <w:spacing w:line="276" w:lineRule="auto"/>
              <w:jc w:val="both"/>
              <w:rPr>
                <w:rFonts w:ascii="Arial" w:hAnsi="Arial" w:cs="Arial"/>
                <w:color w:val="000000"/>
                <w:sz w:val="24"/>
                <w:szCs w:val="24"/>
              </w:rPr>
            </w:pPr>
            <w:r w:rsidRPr="00E93457">
              <w:rPr>
                <w:rFonts w:ascii="Arial" w:hAnsi="Arial" w:cs="Arial"/>
                <w:color w:val="000000"/>
                <w:sz w:val="24"/>
                <w:szCs w:val="24"/>
              </w:rPr>
              <w:t>i) MS Angles, tees, flats, etc…</w:t>
            </w:r>
          </w:p>
        </w:tc>
        <w:tc>
          <w:tcPr>
            <w:tcW w:w="70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7C13EA" w:rsidRPr="00E93457" w:rsidRDefault="007C13EA" w:rsidP="008E2F47">
            <w:pPr>
              <w:spacing w:line="276" w:lineRule="auto"/>
              <w:jc w:val="center"/>
              <w:rPr>
                <w:rFonts w:ascii="Arial" w:hAnsi="Arial" w:cs="Arial"/>
                <w:color w:val="000000"/>
                <w:sz w:val="24"/>
                <w:szCs w:val="24"/>
              </w:rPr>
            </w:pPr>
            <w:r w:rsidRPr="00E93457">
              <w:rPr>
                <w:rFonts w:ascii="Arial" w:hAnsi="Arial" w:cs="Arial"/>
                <w:color w:val="000000"/>
                <w:sz w:val="24"/>
                <w:szCs w:val="24"/>
              </w:rPr>
              <w:t>MT</w:t>
            </w:r>
          </w:p>
        </w:tc>
        <w:tc>
          <w:tcPr>
            <w:tcW w:w="567"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hideMark/>
          </w:tcPr>
          <w:p w:rsidR="007C13EA" w:rsidRPr="00E93457" w:rsidRDefault="007C13EA" w:rsidP="008E2F47">
            <w:pPr>
              <w:spacing w:line="276" w:lineRule="auto"/>
              <w:jc w:val="center"/>
              <w:rPr>
                <w:rFonts w:ascii="Arial" w:hAnsi="Arial" w:cs="Arial"/>
                <w:color w:val="000000"/>
                <w:sz w:val="24"/>
                <w:szCs w:val="24"/>
              </w:rPr>
            </w:pPr>
            <w:r w:rsidRPr="00E93457">
              <w:rPr>
                <w:rFonts w:ascii="Arial" w:hAnsi="Arial" w:cs="Arial"/>
                <w:color w:val="000000"/>
                <w:sz w:val="24"/>
                <w:szCs w:val="24"/>
              </w:rPr>
              <w:t>1.</w:t>
            </w:r>
          </w:p>
        </w:tc>
        <w:tc>
          <w:tcPr>
            <w:tcW w:w="1154"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7C13EA" w:rsidRPr="00E93457" w:rsidRDefault="007C13EA" w:rsidP="008E2F47">
            <w:pPr>
              <w:spacing w:line="276" w:lineRule="auto"/>
              <w:jc w:val="right"/>
              <w:rPr>
                <w:rFonts w:ascii="Arial" w:hAnsi="Arial" w:cs="Arial"/>
                <w:color w:val="000000"/>
                <w:sz w:val="24"/>
                <w:szCs w:val="24"/>
              </w:rPr>
            </w:pPr>
            <w:r w:rsidRPr="00E93457">
              <w:rPr>
                <w:rFonts w:ascii="Arial" w:hAnsi="Arial" w:cs="Arial"/>
                <w:color w:val="000000"/>
                <w:sz w:val="24"/>
                <w:szCs w:val="24"/>
              </w:rPr>
              <w:t>11,000</w:t>
            </w:r>
          </w:p>
        </w:tc>
        <w:tc>
          <w:tcPr>
            <w:tcW w:w="1114"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C13EA" w:rsidRPr="00E93457" w:rsidRDefault="007C13EA" w:rsidP="008E2F47">
            <w:pPr>
              <w:spacing w:line="276" w:lineRule="auto"/>
              <w:jc w:val="right"/>
              <w:rPr>
                <w:rFonts w:ascii="Arial" w:hAnsi="Arial" w:cs="Arial"/>
                <w:color w:val="000000"/>
                <w:sz w:val="24"/>
                <w:szCs w:val="24"/>
              </w:rPr>
            </w:pPr>
            <w:r w:rsidRPr="00E93457">
              <w:rPr>
                <w:rFonts w:ascii="Arial" w:hAnsi="Arial" w:cs="Arial"/>
                <w:color w:val="000000"/>
                <w:sz w:val="24"/>
                <w:szCs w:val="24"/>
              </w:rPr>
              <w:t>11000.00</w:t>
            </w:r>
          </w:p>
        </w:tc>
      </w:tr>
      <w:tr w:rsidR="007C13EA" w:rsidRPr="00E93457" w:rsidTr="008E2F47">
        <w:trPr>
          <w:gridAfter w:val="3"/>
          <w:wAfter w:w="5750" w:type="dxa"/>
          <w:trHeight w:val="1118"/>
        </w:trPr>
        <w:tc>
          <w:tcPr>
            <w:tcW w:w="562" w:type="dxa"/>
            <w:vMerge/>
            <w:tcBorders>
              <w:top w:val="nil"/>
              <w:left w:val="single" w:sz="4" w:space="0" w:color="auto"/>
              <w:bottom w:val="single" w:sz="4" w:space="0" w:color="000000"/>
              <w:right w:val="single" w:sz="4" w:space="0" w:color="auto"/>
            </w:tcBorders>
            <w:hideMark/>
          </w:tcPr>
          <w:p w:rsidR="007C13EA" w:rsidRPr="00E93457" w:rsidRDefault="007C13EA" w:rsidP="008E2F47">
            <w:pPr>
              <w:spacing w:line="276" w:lineRule="auto"/>
              <w:rPr>
                <w:rFonts w:ascii="Arial" w:hAnsi="Arial" w:cs="Arial"/>
                <w:color w:val="000000"/>
                <w:sz w:val="24"/>
                <w:szCs w:val="24"/>
              </w:rPr>
            </w:pPr>
          </w:p>
        </w:tc>
        <w:tc>
          <w:tcPr>
            <w:tcW w:w="5387" w:type="dxa"/>
            <w:tcBorders>
              <w:top w:val="nil"/>
              <w:left w:val="nil"/>
              <w:bottom w:val="single" w:sz="4" w:space="0" w:color="auto"/>
              <w:right w:val="single" w:sz="4" w:space="0" w:color="auto"/>
            </w:tcBorders>
            <w:shd w:val="clear" w:color="auto" w:fill="auto"/>
            <w:tcMar>
              <w:top w:w="15" w:type="dxa"/>
              <w:left w:w="15" w:type="dxa"/>
              <w:bottom w:w="0" w:type="dxa"/>
              <w:right w:w="15" w:type="dxa"/>
            </w:tcMar>
            <w:hideMark/>
          </w:tcPr>
          <w:p w:rsidR="007C13EA" w:rsidRPr="00E93457" w:rsidRDefault="007C13EA" w:rsidP="008E2F47">
            <w:pPr>
              <w:spacing w:line="276" w:lineRule="auto"/>
              <w:jc w:val="both"/>
              <w:rPr>
                <w:rFonts w:ascii="Arial" w:hAnsi="Arial" w:cs="Arial"/>
                <w:color w:val="000000"/>
                <w:sz w:val="24"/>
                <w:szCs w:val="24"/>
              </w:rPr>
            </w:pPr>
            <w:r w:rsidRPr="00E93457">
              <w:rPr>
                <w:rFonts w:ascii="Arial" w:hAnsi="Arial" w:cs="Arial"/>
                <w:color w:val="000000"/>
                <w:sz w:val="24"/>
                <w:szCs w:val="24"/>
              </w:rPr>
              <w:t>ii) With Factory made MS Holding down foundation bolts including nuts and washer plates of any dia including necessary threading and machining.</w:t>
            </w:r>
          </w:p>
        </w:tc>
        <w:tc>
          <w:tcPr>
            <w:tcW w:w="70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7C13EA" w:rsidRPr="00E93457" w:rsidRDefault="007C13EA" w:rsidP="008E2F47">
            <w:pPr>
              <w:spacing w:line="276" w:lineRule="auto"/>
              <w:jc w:val="center"/>
              <w:rPr>
                <w:rFonts w:ascii="Arial" w:hAnsi="Arial" w:cs="Arial"/>
                <w:color w:val="000000"/>
                <w:sz w:val="24"/>
                <w:szCs w:val="24"/>
              </w:rPr>
            </w:pPr>
            <w:r w:rsidRPr="00E93457">
              <w:rPr>
                <w:rFonts w:ascii="Arial" w:hAnsi="Arial" w:cs="Arial"/>
                <w:color w:val="000000"/>
                <w:sz w:val="24"/>
                <w:szCs w:val="24"/>
              </w:rPr>
              <w:t>kg</w:t>
            </w:r>
          </w:p>
        </w:tc>
        <w:tc>
          <w:tcPr>
            <w:tcW w:w="567"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hideMark/>
          </w:tcPr>
          <w:p w:rsidR="007C13EA" w:rsidRPr="00E93457" w:rsidRDefault="007C13EA" w:rsidP="008E2F47">
            <w:pPr>
              <w:spacing w:line="276" w:lineRule="auto"/>
              <w:jc w:val="center"/>
              <w:rPr>
                <w:rFonts w:ascii="Arial" w:hAnsi="Arial" w:cs="Arial"/>
                <w:color w:val="000000"/>
                <w:sz w:val="24"/>
                <w:szCs w:val="24"/>
              </w:rPr>
            </w:pPr>
            <w:r w:rsidRPr="00E93457">
              <w:rPr>
                <w:rFonts w:ascii="Arial" w:hAnsi="Arial" w:cs="Arial"/>
                <w:color w:val="000000"/>
                <w:sz w:val="24"/>
                <w:szCs w:val="24"/>
              </w:rPr>
              <w:t>100.</w:t>
            </w:r>
          </w:p>
        </w:tc>
        <w:tc>
          <w:tcPr>
            <w:tcW w:w="1154"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7C13EA" w:rsidRPr="00E93457" w:rsidRDefault="007C13EA" w:rsidP="008E2F47">
            <w:pPr>
              <w:spacing w:line="276" w:lineRule="auto"/>
              <w:jc w:val="right"/>
              <w:rPr>
                <w:rFonts w:ascii="Arial" w:hAnsi="Arial" w:cs="Arial"/>
                <w:color w:val="000000"/>
                <w:sz w:val="24"/>
                <w:szCs w:val="24"/>
              </w:rPr>
            </w:pPr>
            <w:r w:rsidRPr="00E93457">
              <w:rPr>
                <w:rFonts w:ascii="Arial" w:hAnsi="Arial" w:cs="Arial"/>
                <w:color w:val="000000"/>
                <w:sz w:val="24"/>
                <w:szCs w:val="24"/>
              </w:rPr>
              <w:t>59.</w:t>
            </w:r>
          </w:p>
        </w:tc>
        <w:tc>
          <w:tcPr>
            <w:tcW w:w="1114"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C13EA" w:rsidRPr="00E93457" w:rsidRDefault="007C13EA" w:rsidP="008E2F47">
            <w:pPr>
              <w:spacing w:line="276" w:lineRule="auto"/>
              <w:jc w:val="right"/>
              <w:rPr>
                <w:rFonts w:ascii="Arial" w:hAnsi="Arial" w:cs="Arial"/>
                <w:color w:val="000000"/>
                <w:sz w:val="24"/>
                <w:szCs w:val="24"/>
              </w:rPr>
            </w:pPr>
            <w:r w:rsidRPr="00E93457">
              <w:rPr>
                <w:rFonts w:ascii="Arial" w:hAnsi="Arial" w:cs="Arial"/>
                <w:color w:val="000000"/>
                <w:sz w:val="24"/>
                <w:szCs w:val="24"/>
              </w:rPr>
              <w:t>5900.00</w:t>
            </w:r>
          </w:p>
        </w:tc>
      </w:tr>
      <w:tr w:rsidR="007C13EA" w:rsidRPr="00E93457" w:rsidTr="008E2F47">
        <w:trPr>
          <w:gridAfter w:val="3"/>
          <w:wAfter w:w="5750" w:type="dxa"/>
          <w:trHeight w:val="2474"/>
        </w:trPr>
        <w:tc>
          <w:tcPr>
            <w:tcW w:w="562"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hideMark/>
          </w:tcPr>
          <w:p w:rsidR="007C13EA" w:rsidRPr="00E93457" w:rsidRDefault="007C13EA" w:rsidP="008E2F47">
            <w:pPr>
              <w:spacing w:line="276" w:lineRule="auto"/>
              <w:jc w:val="center"/>
              <w:rPr>
                <w:rFonts w:ascii="Arial" w:hAnsi="Arial" w:cs="Arial"/>
                <w:color w:val="000000"/>
                <w:sz w:val="24"/>
                <w:szCs w:val="24"/>
              </w:rPr>
            </w:pPr>
            <w:r w:rsidRPr="00E93457">
              <w:rPr>
                <w:rFonts w:ascii="Arial" w:hAnsi="Arial" w:cs="Arial"/>
                <w:color w:val="000000"/>
                <w:sz w:val="24"/>
                <w:szCs w:val="24"/>
              </w:rPr>
              <w:t>A12</w:t>
            </w:r>
          </w:p>
        </w:tc>
        <w:tc>
          <w:tcPr>
            <w:tcW w:w="5387" w:type="dxa"/>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hideMark/>
          </w:tcPr>
          <w:p w:rsidR="007C13EA" w:rsidRPr="00E93457" w:rsidRDefault="007C13EA" w:rsidP="008E2F47">
            <w:pPr>
              <w:spacing w:line="276" w:lineRule="auto"/>
              <w:jc w:val="both"/>
              <w:rPr>
                <w:rFonts w:ascii="Arial" w:hAnsi="Arial" w:cs="Arial"/>
                <w:color w:val="000000"/>
                <w:sz w:val="24"/>
                <w:szCs w:val="24"/>
              </w:rPr>
            </w:pPr>
            <w:r w:rsidRPr="00E93457">
              <w:rPr>
                <w:rFonts w:ascii="Arial" w:hAnsi="Arial" w:cs="Arial"/>
                <w:color w:val="000000"/>
                <w:sz w:val="24"/>
                <w:szCs w:val="24"/>
              </w:rPr>
              <w:t>Painting wall plastered surfaces with two or more coats of super acrylic emulsion paint of approved brand and colour (Berger or Asian or equivalent) to give an even shade with required finish over a coat of water thinnable cement primer including cleaning the surfaces, filling the crevices with approved filler, scaffolding, curing,</w:t>
            </w:r>
            <w:r w:rsidR="00332C04">
              <w:rPr>
                <w:rFonts w:ascii="Arial" w:hAnsi="Arial" w:cs="Arial"/>
                <w:color w:val="000000"/>
                <w:sz w:val="24"/>
                <w:szCs w:val="24"/>
              </w:rPr>
              <w:t xml:space="preserve"> </w:t>
            </w:r>
            <w:r w:rsidRPr="00E93457">
              <w:rPr>
                <w:rFonts w:ascii="Arial" w:hAnsi="Arial" w:cs="Arial"/>
                <w:color w:val="000000"/>
                <w:sz w:val="24"/>
                <w:szCs w:val="24"/>
              </w:rPr>
              <w:t>etc.,</w:t>
            </w:r>
            <w:r w:rsidR="00332C04">
              <w:rPr>
                <w:rFonts w:ascii="Arial" w:hAnsi="Arial" w:cs="Arial"/>
                <w:color w:val="000000"/>
                <w:sz w:val="24"/>
                <w:szCs w:val="24"/>
              </w:rPr>
              <w:t xml:space="preserve"> </w:t>
            </w:r>
            <w:r w:rsidRPr="00E93457">
              <w:rPr>
                <w:rFonts w:ascii="Arial" w:hAnsi="Arial" w:cs="Arial"/>
                <w:color w:val="000000"/>
                <w:sz w:val="24"/>
                <w:szCs w:val="24"/>
              </w:rPr>
              <w:t>complete all as per specifications at all heights and as per direction/approval of  the Engineer In Charge.</w:t>
            </w:r>
          </w:p>
        </w:tc>
        <w:tc>
          <w:tcPr>
            <w:tcW w:w="709" w:type="dxa"/>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hideMark/>
          </w:tcPr>
          <w:p w:rsidR="007C13EA" w:rsidRPr="00E93457" w:rsidRDefault="007C13EA" w:rsidP="008E2F47">
            <w:pPr>
              <w:spacing w:line="276" w:lineRule="auto"/>
              <w:jc w:val="center"/>
              <w:rPr>
                <w:rFonts w:ascii="Arial" w:hAnsi="Arial" w:cs="Arial"/>
                <w:color w:val="000000"/>
                <w:sz w:val="24"/>
                <w:szCs w:val="24"/>
              </w:rPr>
            </w:pPr>
            <w:r w:rsidRPr="00E93457">
              <w:rPr>
                <w:rFonts w:ascii="Arial" w:hAnsi="Arial" w:cs="Arial"/>
                <w:color w:val="000000"/>
                <w:sz w:val="24"/>
                <w:szCs w:val="24"/>
              </w:rPr>
              <w:t>Sq.m</w:t>
            </w:r>
          </w:p>
        </w:tc>
        <w:tc>
          <w:tcPr>
            <w:tcW w:w="567"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hideMark/>
          </w:tcPr>
          <w:p w:rsidR="007C13EA" w:rsidRPr="00E93457" w:rsidRDefault="007C13EA" w:rsidP="008E2F47">
            <w:pPr>
              <w:spacing w:line="276" w:lineRule="auto"/>
              <w:jc w:val="right"/>
              <w:rPr>
                <w:rFonts w:ascii="Arial" w:hAnsi="Arial" w:cs="Arial"/>
                <w:color w:val="000000"/>
                <w:sz w:val="24"/>
                <w:szCs w:val="24"/>
              </w:rPr>
            </w:pPr>
            <w:r w:rsidRPr="00E93457">
              <w:rPr>
                <w:rFonts w:ascii="Arial" w:hAnsi="Arial" w:cs="Arial"/>
                <w:color w:val="000000"/>
                <w:sz w:val="24"/>
                <w:szCs w:val="24"/>
              </w:rPr>
              <w:t>300.</w:t>
            </w:r>
          </w:p>
        </w:tc>
        <w:tc>
          <w:tcPr>
            <w:tcW w:w="1154" w:type="dxa"/>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hideMark/>
          </w:tcPr>
          <w:p w:rsidR="007C13EA" w:rsidRPr="00E93457" w:rsidRDefault="007C13EA" w:rsidP="008E2F47">
            <w:pPr>
              <w:spacing w:line="276" w:lineRule="auto"/>
              <w:jc w:val="right"/>
              <w:rPr>
                <w:rFonts w:ascii="Arial" w:hAnsi="Arial" w:cs="Arial"/>
                <w:color w:val="000000"/>
                <w:sz w:val="24"/>
                <w:szCs w:val="24"/>
              </w:rPr>
            </w:pPr>
            <w:r w:rsidRPr="00E93457">
              <w:rPr>
                <w:rFonts w:ascii="Arial" w:hAnsi="Arial" w:cs="Arial"/>
                <w:color w:val="000000"/>
                <w:sz w:val="24"/>
                <w:szCs w:val="24"/>
              </w:rPr>
              <w:t>80.</w:t>
            </w:r>
          </w:p>
        </w:tc>
        <w:tc>
          <w:tcPr>
            <w:tcW w:w="1114"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C13EA" w:rsidRPr="00E93457" w:rsidRDefault="007C13EA" w:rsidP="008E2F47">
            <w:pPr>
              <w:spacing w:line="276" w:lineRule="auto"/>
              <w:jc w:val="right"/>
              <w:rPr>
                <w:rFonts w:ascii="Arial" w:hAnsi="Arial" w:cs="Arial"/>
                <w:color w:val="000000"/>
                <w:sz w:val="24"/>
                <w:szCs w:val="24"/>
              </w:rPr>
            </w:pPr>
            <w:r w:rsidRPr="00E93457">
              <w:rPr>
                <w:rFonts w:ascii="Arial" w:hAnsi="Arial" w:cs="Arial"/>
                <w:color w:val="000000"/>
                <w:sz w:val="24"/>
                <w:szCs w:val="24"/>
              </w:rPr>
              <w:t>24000.00</w:t>
            </w:r>
          </w:p>
        </w:tc>
      </w:tr>
      <w:tr w:rsidR="007C13EA" w:rsidRPr="00E93457" w:rsidTr="008E2F47">
        <w:trPr>
          <w:gridAfter w:val="3"/>
          <w:wAfter w:w="5750" w:type="dxa"/>
          <w:trHeight w:val="836"/>
        </w:trPr>
        <w:tc>
          <w:tcPr>
            <w:tcW w:w="562"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hideMark/>
          </w:tcPr>
          <w:p w:rsidR="007C13EA" w:rsidRPr="00E93457" w:rsidRDefault="007C13EA" w:rsidP="008E2F47">
            <w:pPr>
              <w:spacing w:line="276" w:lineRule="auto"/>
              <w:jc w:val="center"/>
              <w:rPr>
                <w:rFonts w:ascii="Arial" w:hAnsi="Arial" w:cs="Arial"/>
                <w:color w:val="000000"/>
                <w:sz w:val="24"/>
                <w:szCs w:val="24"/>
              </w:rPr>
            </w:pPr>
            <w:r w:rsidRPr="00E93457">
              <w:rPr>
                <w:rFonts w:ascii="Arial" w:hAnsi="Arial" w:cs="Arial"/>
                <w:color w:val="000000"/>
                <w:sz w:val="24"/>
                <w:szCs w:val="24"/>
              </w:rPr>
              <w:t>A13</w:t>
            </w:r>
          </w:p>
        </w:tc>
        <w:tc>
          <w:tcPr>
            <w:tcW w:w="5387" w:type="dxa"/>
            <w:tcBorders>
              <w:top w:val="nil"/>
              <w:left w:val="nil"/>
              <w:bottom w:val="single" w:sz="4" w:space="0" w:color="auto"/>
              <w:right w:val="single" w:sz="4" w:space="0" w:color="auto"/>
            </w:tcBorders>
            <w:shd w:val="clear" w:color="auto" w:fill="auto"/>
            <w:tcMar>
              <w:top w:w="15" w:type="dxa"/>
              <w:left w:w="15" w:type="dxa"/>
              <w:bottom w:w="0" w:type="dxa"/>
              <w:right w:w="15" w:type="dxa"/>
            </w:tcMar>
            <w:hideMark/>
          </w:tcPr>
          <w:p w:rsidR="007C13EA" w:rsidRPr="00E93457" w:rsidRDefault="007C13EA" w:rsidP="008E2F47">
            <w:pPr>
              <w:spacing w:line="276" w:lineRule="auto"/>
              <w:jc w:val="both"/>
              <w:rPr>
                <w:rFonts w:ascii="Arial" w:hAnsi="Arial" w:cs="Arial"/>
                <w:color w:val="000000"/>
                <w:sz w:val="24"/>
                <w:szCs w:val="24"/>
              </w:rPr>
            </w:pPr>
            <w:r w:rsidRPr="00E93457">
              <w:rPr>
                <w:rFonts w:ascii="Arial" w:hAnsi="Arial" w:cs="Arial"/>
                <w:color w:val="000000"/>
                <w:sz w:val="24"/>
                <w:szCs w:val="24"/>
              </w:rPr>
              <w:t>Providing and finishing two or more coats with EPOXY PAINT  of approved make at all locations prepared &amp; applied as per manufacturer's specifications including providing approved epoxy putty, preparation of surface, scaffolding etc., complete at all heights and as per direction/approval of  the Engineer In Charge...</w:t>
            </w:r>
          </w:p>
        </w:tc>
        <w:tc>
          <w:tcPr>
            <w:tcW w:w="70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7C13EA" w:rsidRPr="00E93457" w:rsidRDefault="007C13EA" w:rsidP="008E2F47">
            <w:pPr>
              <w:spacing w:line="276" w:lineRule="auto"/>
              <w:jc w:val="center"/>
              <w:rPr>
                <w:rFonts w:ascii="Arial" w:hAnsi="Arial" w:cs="Arial"/>
                <w:color w:val="000000"/>
                <w:sz w:val="24"/>
                <w:szCs w:val="24"/>
              </w:rPr>
            </w:pPr>
            <w:r w:rsidRPr="00E93457">
              <w:rPr>
                <w:rFonts w:ascii="Arial" w:hAnsi="Arial" w:cs="Arial"/>
                <w:color w:val="000000"/>
                <w:sz w:val="24"/>
                <w:szCs w:val="24"/>
              </w:rPr>
              <w:t>Sq.m</w:t>
            </w:r>
          </w:p>
        </w:tc>
        <w:tc>
          <w:tcPr>
            <w:tcW w:w="567"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hideMark/>
          </w:tcPr>
          <w:p w:rsidR="007C13EA" w:rsidRPr="00E93457" w:rsidRDefault="007C13EA" w:rsidP="008E2F47">
            <w:pPr>
              <w:spacing w:line="276" w:lineRule="auto"/>
              <w:jc w:val="right"/>
              <w:rPr>
                <w:rFonts w:ascii="Arial" w:hAnsi="Arial" w:cs="Arial"/>
                <w:color w:val="000000"/>
                <w:sz w:val="24"/>
                <w:szCs w:val="24"/>
              </w:rPr>
            </w:pPr>
            <w:r w:rsidRPr="00E93457">
              <w:rPr>
                <w:rFonts w:ascii="Arial" w:hAnsi="Arial" w:cs="Arial"/>
                <w:color w:val="000000"/>
                <w:sz w:val="24"/>
                <w:szCs w:val="24"/>
              </w:rPr>
              <w:t>70.</w:t>
            </w:r>
          </w:p>
        </w:tc>
        <w:tc>
          <w:tcPr>
            <w:tcW w:w="1154"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7C13EA" w:rsidRPr="00E93457" w:rsidRDefault="007C13EA" w:rsidP="008E2F47">
            <w:pPr>
              <w:spacing w:line="276" w:lineRule="auto"/>
              <w:jc w:val="right"/>
              <w:rPr>
                <w:rFonts w:ascii="Arial" w:hAnsi="Arial" w:cs="Arial"/>
                <w:color w:val="000000"/>
                <w:sz w:val="24"/>
                <w:szCs w:val="24"/>
              </w:rPr>
            </w:pPr>
            <w:r w:rsidRPr="00E93457">
              <w:rPr>
                <w:rFonts w:ascii="Arial" w:hAnsi="Arial" w:cs="Arial"/>
                <w:color w:val="000000"/>
                <w:sz w:val="24"/>
                <w:szCs w:val="24"/>
              </w:rPr>
              <w:t>170.</w:t>
            </w:r>
          </w:p>
        </w:tc>
        <w:tc>
          <w:tcPr>
            <w:tcW w:w="1114"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C13EA" w:rsidRPr="00E93457" w:rsidRDefault="007C13EA" w:rsidP="008E2F47">
            <w:pPr>
              <w:spacing w:line="276" w:lineRule="auto"/>
              <w:jc w:val="right"/>
              <w:rPr>
                <w:rFonts w:ascii="Arial" w:hAnsi="Arial" w:cs="Arial"/>
                <w:color w:val="000000"/>
                <w:sz w:val="24"/>
                <w:szCs w:val="24"/>
              </w:rPr>
            </w:pPr>
            <w:r w:rsidRPr="00E93457">
              <w:rPr>
                <w:rFonts w:ascii="Arial" w:hAnsi="Arial" w:cs="Arial"/>
                <w:color w:val="000000"/>
                <w:sz w:val="24"/>
                <w:szCs w:val="24"/>
              </w:rPr>
              <w:t>11900.00</w:t>
            </w:r>
          </w:p>
        </w:tc>
      </w:tr>
      <w:tr w:rsidR="007C13EA" w:rsidRPr="00E93457" w:rsidTr="008E2F47">
        <w:trPr>
          <w:trHeight w:val="313"/>
        </w:trPr>
        <w:tc>
          <w:tcPr>
            <w:tcW w:w="562"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7C13EA" w:rsidRPr="00E93457" w:rsidRDefault="007C13EA" w:rsidP="008E2F47">
            <w:pPr>
              <w:spacing w:line="276" w:lineRule="auto"/>
              <w:jc w:val="center"/>
              <w:rPr>
                <w:rFonts w:ascii="Arial" w:hAnsi="Arial" w:cs="Arial"/>
                <w:color w:val="000000"/>
                <w:sz w:val="24"/>
                <w:szCs w:val="24"/>
              </w:rPr>
            </w:pPr>
            <w:r w:rsidRPr="00E93457">
              <w:rPr>
                <w:rFonts w:ascii="Arial" w:hAnsi="Arial" w:cs="Arial"/>
                <w:color w:val="000000"/>
                <w:sz w:val="24"/>
                <w:szCs w:val="24"/>
              </w:rPr>
              <w:t> </w:t>
            </w:r>
          </w:p>
        </w:tc>
        <w:tc>
          <w:tcPr>
            <w:tcW w:w="7817" w:type="dxa"/>
            <w:gridSpan w:val="4"/>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C13EA" w:rsidRPr="00E93457" w:rsidRDefault="007C13EA" w:rsidP="006A6CCF">
            <w:pPr>
              <w:spacing w:line="276" w:lineRule="auto"/>
              <w:jc w:val="center"/>
              <w:rPr>
                <w:rFonts w:ascii="Arial" w:hAnsi="Arial" w:cs="Arial"/>
                <w:b/>
                <w:bCs/>
                <w:color w:val="000000"/>
                <w:sz w:val="24"/>
                <w:szCs w:val="24"/>
              </w:rPr>
            </w:pPr>
            <w:r w:rsidRPr="00E93457">
              <w:rPr>
                <w:rFonts w:ascii="Arial" w:hAnsi="Arial" w:cs="Arial"/>
                <w:b/>
                <w:bCs/>
                <w:color w:val="000000"/>
                <w:sz w:val="24"/>
                <w:szCs w:val="24"/>
              </w:rPr>
              <w:t>TOTAL</w:t>
            </w:r>
          </w:p>
        </w:tc>
        <w:tc>
          <w:tcPr>
            <w:tcW w:w="1114"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C13EA" w:rsidRPr="00E93457" w:rsidRDefault="007C13EA" w:rsidP="008E2F47">
            <w:pPr>
              <w:spacing w:line="276" w:lineRule="auto"/>
              <w:jc w:val="right"/>
              <w:rPr>
                <w:rFonts w:ascii="Arial" w:hAnsi="Arial" w:cs="Arial"/>
                <w:b/>
                <w:bCs/>
                <w:color w:val="000000"/>
                <w:sz w:val="24"/>
                <w:szCs w:val="24"/>
              </w:rPr>
            </w:pPr>
            <w:r w:rsidRPr="00E93457">
              <w:rPr>
                <w:rFonts w:ascii="Arial" w:hAnsi="Arial" w:cs="Arial"/>
                <w:b/>
                <w:bCs/>
                <w:color w:val="000000"/>
                <w:sz w:val="24"/>
                <w:szCs w:val="24"/>
              </w:rPr>
              <w:t>3,30,000.</w:t>
            </w:r>
          </w:p>
        </w:tc>
        <w:tc>
          <w:tcPr>
            <w:tcW w:w="1910" w:type="dxa"/>
          </w:tcPr>
          <w:p w:rsidR="007C13EA" w:rsidRPr="00E93457" w:rsidRDefault="007C13EA" w:rsidP="008E2F47">
            <w:pPr>
              <w:spacing w:line="276" w:lineRule="auto"/>
              <w:rPr>
                <w:rFonts w:ascii="Arial" w:hAnsi="Arial" w:cs="Arial"/>
                <w:sz w:val="24"/>
                <w:szCs w:val="24"/>
              </w:rPr>
            </w:pPr>
          </w:p>
        </w:tc>
        <w:tc>
          <w:tcPr>
            <w:tcW w:w="1920" w:type="dxa"/>
          </w:tcPr>
          <w:p w:rsidR="007C13EA" w:rsidRPr="00E93457" w:rsidRDefault="007C13EA" w:rsidP="008E2F47">
            <w:pPr>
              <w:spacing w:line="276" w:lineRule="auto"/>
              <w:rPr>
                <w:rFonts w:ascii="Arial" w:hAnsi="Arial" w:cs="Arial"/>
                <w:sz w:val="24"/>
                <w:szCs w:val="24"/>
              </w:rPr>
            </w:pPr>
          </w:p>
        </w:tc>
        <w:tc>
          <w:tcPr>
            <w:tcW w:w="1920" w:type="dxa"/>
            <w:tcBorders>
              <w:top w:val="nil"/>
              <w:left w:val="single" w:sz="4" w:space="0" w:color="auto"/>
              <w:bottom w:val="single" w:sz="4" w:space="0" w:color="auto"/>
              <w:right w:val="single" w:sz="4" w:space="0" w:color="auto"/>
            </w:tcBorders>
            <w:shd w:val="clear" w:color="auto" w:fill="auto"/>
            <w:vAlign w:val="bottom"/>
          </w:tcPr>
          <w:p w:rsidR="007C13EA" w:rsidRPr="00E93457" w:rsidRDefault="007C13EA" w:rsidP="008E2F47">
            <w:pPr>
              <w:spacing w:line="276" w:lineRule="auto"/>
              <w:jc w:val="right"/>
              <w:rPr>
                <w:rFonts w:ascii="Arial" w:hAnsi="Arial" w:cs="Arial"/>
                <w:b/>
                <w:bCs/>
                <w:color w:val="000000"/>
                <w:sz w:val="24"/>
                <w:szCs w:val="24"/>
              </w:rPr>
            </w:pPr>
            <w:r w:rsidRPr="00E93457">
              <w:rPr>
                <w:rFonts w:ascii="Arial" w:hAnsi="Arial" w:cs="Arial"/>
                <w:b/>
                <w:bCs/>
                <w:color w:val="000000"/>
                <w:sz w:val="24"/>
                <w:szCs w:val="24"/>
              </w:rPr>
              <w:t>921570.00</w:t>
            </w:r>
          </w:p>
        </w:tc>
      </w:tr>
    </w:tbl>
    <w:p w:rsidR="00E1546B" w:rsidRPr="00E93457" w:rsidRDefault="00E1546B" w:rsidP="00E1546B">
      <w:pPr>
        <w:spacing w:after="0" w:line="360" w:lineRule="auto"/>
        <w:jc w:val="both"/>
        <w:rPr>
          <w:rFonts w:ascii="Arial" w:hAnsi="Arial" w:cs="Arial"/>
          <w:sz w:val="24"/>
          <w:szCs w:val="24"/>
        </w:rPr>
      </w:pPr>
    </w:p>
    <w:p w:rsidR="00E1546B" w:rsidRPr="00E93457" w:rsidRDefault="00E1546B" w:rsidP="00E1546B">
      <w:pPr>
        <w:spacing w:after="0" w:line="360" w:lineRule="auto"/>
        <w:jc w:val="both"/>
        <w:rPr>
          <w:rFonts w:ascii="Arial" w:hAnsi="Arial" w:cs="Arial"/>
          <w:sz w:val="24"/>
          <w:szCs w:val="24"/>
        </w:rPr>
      </w:pPr>
    </w:p>
    <w:p w:rsidR="00E1546B" w:rsidRPr="00E93457" w:rsidRDefault="00E1546B" w:rsidP="00E1546B">
      <w:pPr>
        <w:spacing w:after="0" w:line="360" w:lineRule="auto"/>
        <w:jc w:val="both"/>
        <w:rPr>
          <w:rFonts w:ascii="Arial" w:hAnsi="Arial" w:cs="Arial"/>
          <w:sz w:val="24"/>
          <w:szCs w:val="24"/>
        </w:rPr>
      </w:pPr>
    </w:p>
    <w:p w:rsidR="00E76847" w:rsidRPr="006A6CCF" w:rsidRDefault="00E76847" w:rsidP="00E76847">
      <w:pPr>
        <w:pStyle w:val="ListParagraph"/>
        <w:numPr>
          <w:ilvl w:val="0"/>
          <w:numId w:val="1"/>
        </w:numPr>
        <w:spacing w:after="0" w:line="276" w:lineRule="auto"/>
        <w:rPr>
          <w:rFonts w:ascii="Arial" w:eastAsia="Times New Roman" w:hAnsi="Arial" w:cs="Arial"/>
          <w:b/>
          <w:color w:val="000000"/>
          <w:sz w:val="24"/>
          <w:szCs w:val="24"/>
          <w:lang w:eastAsia="en-IN" w:bidi="ml-IN"/>
        </w:rPr>
      </w:pPr>
      <w:r w:rsidRPr="006A6CCF">
        <w:rPr>
          <w:rFonts w:ascii="Arial" w:eastAsia="Times New Roman" w:hAnsi="Arial" w:cs="Arial"/>
          <w:b/>
          <w:color w:val="000000"/>
          <w:sz w:val="24"/>
          <w:szCs w:val="24"/>
          <w:lang w:eastAsia="en-IN" w:bidi="ml-IN"/>
        </w:rPr>
        <w:lastRenderedPageBreak/>
        <w:t>Construction of Aluminium fabrication works for operator cabin room at 11</w:t>
      </w:r>
      <w:r w:rsidR="006A6CCF">
        <w:rPr>
          <w:rFonts w:ascii="Arial" w:eastAsia="Times New Roman" w:hAnsi="Arial" w:cs="Arial"/>
          <w:b/>
          <w:color w:val="000000"/>
          <w:sz w:val="24"/>
          <w:szCs w:val="24"/>
          <w:lang w:eastAsia="en-IN" w:bidi="ml-IN"/>
        </w:rPr>
        <w:t>0 KV Substation control room</w:t>
      </w:r>
    </w:p>
    <w:p w:rsidR="00E76847" w:rsidRPr="008256BC" w:rsidRDefault="00E76847" w:rsidP="00E76847">
      <w:pPr>
        <w:pStyle w:val="ListParagraph"/>
        <w:spacing w:after="0" w:line="276" w:lineRule="auto"/>
        <w:ind w:left="360"/>
        <w:rPr>
          <w:rFonts w:ascii="Arial" w:eastAsia="Times New Roman" w:hAnsi="Arial" w:cs="Arial"/>
          <w:b/>
          <w:color w:val="000000"/>
          <w:sz w:val="24"/>
          <w:szCs w:val="24"/>
          <w:u w:val="single"/>
          <w:lang w:eastAsia="en-IN" w:bidi="ml-IN"/>
        </w:rPr>
      </w:pPr>
      <w:r w:rsidRPr="008256BC">
        <w:rPr>
          <w:rFonts w:ascii="Arial" w:eastAsia="Times New Roman" w:hAnsi="Arial" w:cs="Arial"/>
          <w:b/>
          <w:color w:val="000000"/>
          <w:sz w:val="24"/>
          <w:szCs w:val="24"/>
          <w:u w:val="single"/>
          <w:lang w:eastAsia="en-IN" w:bidi="ml-IN"/>
        </w:rPr>
        <w:t xml:space="preserve"> </w:t>
      </w:r>
    </w:p>
    <w:p w:rsidR="00E76847" w:rsidRPr="008256BC" w:rsidRDefault="00E76847" w:rsidP="00E76847">
      <w:pPr>
        <w:spacing w:after="0" w:line="276" w:lineRule="auto"/>
        <w:rPr>
          <w:rFonts w:ascii="Arial" w:hAnsi="Arial" w:cs="Arial"/>
          <w:sz w:val="24"/>
          <w:szCs w:val="24"/>
          <w:u w:val="single"/>
        </w:rPr>
      </w:pPr>
      <w:r w:rsidRPr="008256BC">
        <w:rPr>
          <w:rFonts w:ascii="Arial" w:hAnsi="Arial" w:cs="Arial"/>
          <w:sz w:val="24"/>
          <w:szCs w:val="24"/>
          <w:u w:val="single"/>
        </w:rPr>
        <w:t>Need and Necessity</w:t>
      </w:r>
    </w:p>
    <w:p w:rsidR="00E76847" w:rsidRPr="005F0F5B" w:rsidRDefault="00E76847" w:rsidP="00E76847">
      <w:pPr>
        <w:spacing w:after="0" w:line="276" w:lineRule="auto"/>
        <w:jc w:val="both"/>
        <w:rPr>
          <w:rFonts w:ascii="Arial" w:hAnsi="Arial" w:cs="Arial"/>
          <w:sz w:val="24"/>
          <w:szCs w:val="24"/>
        </w:rPr>
      </w:pPr>
    </w:p>
    <w:p w:rsidR="00E76847" w:rsidRPr="005F0F5B" w:rsidRDefault="00E76847" w:rsidP="00E76847">
      <w:pPr>
        <w:spacing w:after="0" w:line="276" w:lineRule="auto"/>
        <w:jc w:val="both"/>
        <w:rPr>
          <w:rFonts w:ascii="Arial" w:eastAsia="Times New Roman" w:hAnsi="Arial" w:cs="Arial"/>
          <w:b/>
          <w:sz w:val="24"/>
          <w:szCs w:val="24"/>
          <w:lang w:eastAsia="en-IN"/>
        </w:rPr>
      </w:pPr>
      <w:r w:rsidRPr="005F0F5B">
        <w:rPr>
          <w:rFonts w:ascii="Arial" w:eastAsia="Times New Roman" w:hAnsi="Arial" w:cs="Arial"/>
          <w:sz w:val="24"/>
          <w:szCs w:val="24"/>
          <w:lang w:eastAsia="en-IN"/>
        </w:rPr>
        <w:t>Due to the emission of heat radiation from 11 KV feeder control panels in substation building the room temperature is way higher t</w:t>
      </w:r>
      <w:r>
        <w:rPr>
          <w:rFonts w:ascii="Arial" w:eastAsia="Times New Roman" w:hAnsi="Arial" w:cs="Arial"/>
          <w:sz w:val="24"/>
          <w:szCs w:val="24"/>
          <w:lang w:eastAsia="en-IN"/>
        </w:rPr>
        <w:t>han usual</w:t>
      </w:r>
      <w:r w:rsidR="0053389D">
        <w:rPr>
          <w:rFonts w:ascii="Arial" w:eastAsia="Times New Roman" w:hAnsi="Arial" w:cs="Arial"/>
          <w:sz w:val="24"/>
          <w:szCs w:val="24"/>
          <w:lang w:eastAsia="en-IN"/>
        </w:rPr>
        <w:t>, Also</w:t>
      </w:r>
      <w:r>
        <w:rPr>
          <w:rFonts w:ascii="Arial" w:eastAsia="Times New Roman" w:hAnsi="Arial" w:cs="Arial"/>
          <w:sz w:val="24"/>
          <w:szCs w:val="24"/>
          <w:lang w:eastAsia="en-IN"/>
        </w:rPr>
        <w:t>, there is complaint from substation operator that at times, th</w:t>
      </w:r>
      <w:r w:rsidR="00BB55C0">
        <w:rPr>
          <w:rFonts w:ascii="Arial" w:eastAsia="Times New Roman" w:hAnsi="Arial" w:cs="Arial"/>
          <w:sz w:val="24"/>
          <w:szCs w:val="24"/>
          <w:lang w:eastAsia="en-IN"/>
        </w:rPr>
        <w:t>e</w:t>
      </w:r>
      <w:r>
        <w:rPr>
          <w:rFonts w:ascii="Arial" w:eastAsia="Times New Roman" w:hAnsi="Arial" w:cs="Arial"/>
          <w:sz w:val="24"/>
          <w:szCs w:val="24"/>
          <w:lang w:eastAsia="en-IN"/>
        </w:rPr>
        <w:t xml:space="preserve">re is foul smell entering inside substation from the nearby Chemical </w:t>
      </w:r>
      <w:r w:rsidR="001810FD">
        <w:rPr>
          <w:rFonts w:ascii="Arial" w:eastAsia="Times New Roman" w:hAnsi="Arial" w:cs="Arial"/>
          <w:sz w:val="24"/>
          <w:szCs w:val="24"/>
          <w:lang w:eastAsia="en-IN"/>
        </w:rPr>
        <w:t xml:space="preserve">industries </w:t>
      </w:r>
      <w:r w:rsidR="0053389D">
        <w:rPr>
          <w:rFonts w:ascii="Arial" w:eastAsia="Times New Roman" w:hAnsi="Arial" w:cs="Arial"/>
          <w:sz w:val="24"/>
          <w:szCs w:val="24"/>
          <w:lang w:eastAsia="en-IN"/>
        </w:rPr>
        <w:t>and from</w:t>
      </w:r>
      <w:r w:rsidR="001810FD">
        <w:rPr>
          <w:rFonts w:ascii="Arial" w:eastAsia="Times New Roman" w:hAnsi="Arial" w:cs="Arial"/>
          <w:sz w:val="24"/>
          <w:szCs w:val="24"/>
          <w:lang w:eastAsia="en-IN"/>
        </w:rPr>
        <w:t xml:space="preserve"> t</w:t>
      </w:r>
      <w:r>
        <w:rPr>
          <w:rFonts w:ascii="Arial" w:eastAsia="Times New Roman" w:hAnsi="Arial" w:cs="Arial"/>
          <w:sz w:val="24"/>
          <w:szCs w:val="24"/>
          <w:lang w:eastAsia="en-IN"/>
        </w:rPr>
        <w:t>he Common effluent treatment plant.. H</w:t>
      </w:r>
      <w:r w:rsidRPr="005F0F5B">
        <w:rPr>
          <w:rFonts w:ascii="Arial" w:eastAsia="Times New Roman" w:hAnsi="Arial" w:cs="Arial"/>
          <w:sz w:val="24"/>
          <w:szCs w:val="24"/>
          <w:lang w:eastAsia="en-IN"/>
        </w:rPr>
        <w:t xml:space="preserve">ence </w:t>
      </w:r>
      <w:r>
        <w:rPr>
          <w:rFonts w:ascii="Arial" w:eastAsia="Times New Roman" w:hAnsi="Arial" w:cs="Arial"/>
          <w:sz w:val="24"/>
          <w:szCs w:val="24"/>
          <w:lang w:eastAsia="en-IN"/>
        </w:rPr>
        <w:t xml:space="preserve">it has become </w:t>
      </w:r>
      <w:r w:rsidRPr="005F0F5B">
        <w:rPr>
          <w:rFonts w:ascii="Arial" w:eastAsia="Times New Roman" w:hAnsi="Arial" w:cs="Arial"/>
          <w:sz w:val="24"/>
          <w:szCs w:val="24"/>
          <w:lang w:eastAsia="en-IN"/>
        </w:rPr>
        <w:t xml:space="preserve">difficult </w:t>
      </w:r>
      <w:r>
        <w:rPr>
          <w:rFonts w:ascii="Arial" w:eastAsia="Times New Roman" w:hAnsi="Arial" w:cs="Arial"/>
          <w:sz w:val="24"/>
          <w:szCs w:val="24"/>
          <w:lang w:eastAsia="en-IN"/>
        </w:rPr>
        <w:t xml:space="preserve">for </w:t>
      </w:r>
      <w:r w:rsidRPr="005F0F5B">
        <w:rPr>
          <w:rFonts w:ascii="Arial" w:eastAsia="Times New Roman" w:hAnsi="Arial" w:cs="Arial"/>
          <w:sz w:val="24"/>
          <w:szCs w:val="24"/>
          <w:lang w:eastAsia="en-IN"/>
        </w:rPr>
        <w:t xml:space="preserve">the operating staff </w:t>
      </w:r>
      <w:r>
        <w:rPr>
          <w:rFonts w:ascii="Arial" w:eastAsia="Times New Roman" w:hAnsi="Arial" w:cs="Arial"/>
          <w:sz w:val="24"/>
          <w:szCs w:val="24"/>
          <w:lang w:eastAsia="en-IN"/>
        </w:rPr>
        <w:t xml:space="preserve">to work </w:t>
      </w:r>
      <w:r w:rsidRPr="005F0F5B">
        <w:rPr>
          <w:rFonts w:ascii="Arial" w:eastAsia="Times New Roman" w:hAnsi="Arial" w:cs="Arial"/>
          <w:sz w:val="24"/>
          <w:szCs w:val="24"/>
          <w:lang w:eastAsia="en-IN"/>
        </w:rPr>
        <w:t>without an operator cabin room partitioning at substation control room. Therefore it is proposed to construct a cabin room in the</w:t>
      </w:r>
      <w:r>
        <w:rPr>
          <w:rFonts w:ascii="Arial" w:eastAsia="Times New Roman" w:hAnsi="Arial" w:cs="Arial"/>
          <w:sz w:val="24"/>
          <w:szCs w:val="24"/>
          <w:lang w:eastAsia="en-IN"/>
        </w:rPr>
        <w:t xml:space="preserve"> </w:t>
      </w:r>
      <w:r w:rsidRPr="005F0F5B">
        <w:rPr>
          <w:rFonts w:ascii="Arial" w:eastAsia="Times New Roman" w:hAnsi="Arial" w:cs="Arial"/>
          <w:sz w:val="24"/>
          <w:szCs w:val="24"/>
          <w:lang w:eastAsia="en-IN"/>
        </w:rPr>
        <w:t xml:space="preserve">existing 110KV CSEZ, Substation, Kakkanad for the use of operating staff at control room. The cost of Estimate is about </w:t>
      </w:r>
      <w:r w:rsidRPr="0053389D">
        <w:rPr>
          <w:rFonts w:ascii="Arial" w:eastAsia="Times New Roman" w:hAnsi="Arial" w:cs="Arial"/>
          <w:sz w:val="24"/>
          <w:szCs w:val="24"/>
          <w:lang w:eastAsia="en-IN"/>
        </w:rPr>
        <w:t>Rs. 1, 25,000/-.</w:t>
      </w:r>
    </w:p>
    <w:p w:rsidR="00E76847" w:rsidRPr="005F0F5B" w:rsidRDefault="00E76847" w:rsidP="00E76847">
      <w:pPr>
        <w:spacing w:after="0" w:line="276" w:lineRule="auto"/>
        <w:jc w:val="both"/>
        <w:rPr>
          <w:rFonts w:ascii="Arial" w:eastAsia="Times New Roman" w:hAnsi="Arial" w:cs="Arial"/>
          <w:b/>
          <w:sz w:val="24"/>
          <w:szCs w:val="24"/>
          <w:lang w:eastAsia="en-IN"/>
        </w:rPr>
      </w:pPr>
    </w:p>
    <w:tbl>
      <w:tblPr>
        <w:tblpPr w:leftFromText="180" w:rightFromText="180" w:bottomFromText="200" w:vertAnchor="text" w:horzAnchor="margin" w:tblpY="182"/>
        <w:tblW w:w="9648" w:type="dxa"/>
        <w:tblCellMar>
          <w:left w:w="0" w:type="dxa"/>
          <w:right w:w="0" w:type="dxa"/>
        </w:tblCellMar>
        <w:tblLook w:val="04A0"/>
      </w:tblPr>
      <w:tblGrid>
        <w:gridCol w:w="918"/>
        <w:gridCol w:w="5310"/>
        <w:gridCol w:w="1170"/>
        <w:gridCol w:w="2250"/>
      </w:tblGrid>
      <w:tr w:rsidR="00E76847" w:rsidRPr="005F0F5B" w:rsidTr="00857C53">
        <w:tc>
          <w:tcPr>
            <w:tcW w:w="91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E76847" w:rsidRPr="005F0F5B" w:rsidRDefault="00E76847" w:rsidP="00857C53">
            <w:pPr>
              <w:spacing w:before="100" w:beforeAutospacing="1" w:after="120" w:line="276" w:lineRule="auto"/>
              <w:jc w:val="center"/>
              <w:rPr>
                <w:rFonts w:ascii="Arial" w:eastAsia="Times New Roman" w:hAnsi="Arial" w:cs="Arial"/>
                <w:b/>
                <w:sz w:val="24"/>
                <w:szCs w:val="24"/>
                <w:lang w:eastAsia="en-IN"/>
              </w:rPr>
            </w:pPr>
            <w:r w:rsidRPr="005F0F5B">
              <w:rPr>
                <w:rFonts w:ascii="Arial" w:eastAsia="Times New Roman" w:hAnsi="Arial" w:cs="Arial"/>
                <w:b/>
                <w:sz w:val="24"/>
                <w:szCs w:val="24"/>
                <w:lang w:eastAsia="en-IN"/>
              </w:rPr>
              <w:t>Sl No</w:t>
            </w:r>
          </w:p>
        </w:tc>
        <w:tc>
          <w:tcPr>
            <w:tcW w:w="531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E76847" w:rsidRPr="005F0F5B" w:rsidRDefault="00E76847" w:rsidP="00857C53">
            <w:pPr>
              <w:spacing w:before="100" w:beforeAutospacing="1" w:after="120" w:line="276" w:lineRule="auto"/>
              <w:jc w:val="center"/>
              <w:rPr>
                <w:rFonts w:ascii="Arial" w:eastAsia="Times New Roman" w:hAnsi="Arial" w:cs="Arial"/>
                <w:sz w:val="24"/>
                <w:szCs w:val="24"/>
                <w:lang w:eastAsia="en-IN"/>
              </w:rPr>
            </w:pPr>
            <w:r w:rsidRPr="005F0F5B">
              <w:rPr>
                <w:rFonts w:ascii="Arial" w:eastAsia="Times New Roman" w:hAnsi="Arial" w:cs="Arial"/>
                <w:b/>
                <w:bCs/>
                <w:sz w:val="24"/>
                <w:szCs w:val="24"/>
                <w:lang w:eastAsia="en-IN"/>
              </w:rPr>
              <w:t>Name of work</w:t>
            </w:r>
          </w:p>
        </w:tc>
        <w:tc>
          <w:tcPr>
            <w:tcW w:w="117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E76847" w:rsidRPr="005F0F5B" w:rsidRDefault="00F846FA" w:rsidP="00857C53">
            <w:pPr>
              <w:spacing w:before="100" w:beforeAutospacing="1" w:after="120" w:line="276" w:lineRule="auto"/>
              <w:jc w:val="center"/>
              <w:rPr>
                <w:rFonts w:ascii="Arial" w:eastAsia="Times New Roman" w:hAnsi="Arial" w:cs="Arial"/>
                <w:sz w:val="24"/>
                <w:szCs w:val="24"/>
                <w:lang w:eastAsia="en-IN"/>
              </w:rPr>
            </w:pPr>
            <w:r>
              <w:rPr>
                <w:rFonts w:ascii="Arial" w:eastAsia="Times New Roman" w:hAnsi="Arial" w:cs="Arial"/>
                <w:b/>
                <w:bCs/>
                <w:sz w:val="24"/>
                <w:szCs w:val="24"/>
                <w:lang w:eastAsia="en-IN"/>
              </w:rPr>
              <w:t>Q</w:t>
            </w:r>
            <w:r w:rsidR="00E76847" w:rsidRPr="005F0F5B">
              <w:rPr>
                <w:rFonts w:ascii="Arial" w:eastAsia="Times New Roman" w:hAnsi="Arial" w:cs="Arial"/>
                <w:b/>
                <w:bCs/>
                <w:sz w:val="24"/>
                <w:szCs w:val="24"/>
                <w:lang w:eastAsia="en-IN"/>
              </w:rPr>
              <w:t>ty</w:t>
            </w:r>
          </w:p>
        </w:tc>
        <w:tc>
          <w:tcPr>
            <w:tcW w:w="225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E76847" w:rsidRPr="005F0F5B" w:rsidRDefault="00E76847" w:rsidP="00857C53">
            <w:pPr>
              <w:spacing w:before="100" w:beforeAutospacing="1" w:after="120" w:line="276" w:lineRule="auto"/>
              <w:rPr>
                <w:rFonts w:ascii="Arial" w:eastAsia="Times New Roman" w:hAnsi="Arial" w:cs="Arial"/>
                <w:sz w:val="24"/>
                <w:szCs w:val="24"/>
                <w:lang w:eastAsia="en-IN"/>
              </w:rPr>
            </w:pPr>
            <w:r w:rsidRPr="005F0F5B">
              <w:rPr>
                <w:rFonts w:ascii="Arial" w:eastAsia="Times New Roman" w:hAnsi="Arial" w:cs="Arial"/>
                <w:b/>
                <w:bCs/>
                <w:sz w:val="24"/>
                <w:szCs w:val="24"/>
                <w:lang w:eastAsia="en-IN"/>
              </w:rPr>
              <w:t>Estimated cost</w:t>
            </w:r>
          </w:p>
        </w:tc>
      </w:tr>
      <w:tr w:rsidR="00E76847" w:rsidRPr="005F0F5B" w:rsidTr="00857C53">
        <w:tc>
          <w:tcPr>
            <w:tcW w:w="91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E76847" w:rsidRPr="005F0F5B" w:rsidRDefault="00E76847" w:rsidP="00857C53">
            <w:pPr>
              <w:spacing w:before="100" w:beforeAutospacing="1" w:after="120" w:line="276" w:lineRule="auto"/>
              <w:jc w:val="center"/>
              <w:rPr>
                <w:rFonts w:ascii="Arial" w:eastAsia="Times New Roman" w:hAnsi="Arial" w:cs="Arial"/>
                <w:sz w:val="24"/>
                <w:szCs w:val="24"/>
                <w:lang w:eastAsia="en-IN"/>
              </w:rPr>
            </w:pPr>
            <w:r w:rsidRPr="005F0F5B">
              <w:rPr>
                <w:rFonts w:ascii="Arial" w:eastAsia="Times New Roman" w:hAnsi="Arial" w:cs="Arial"/>
                <w:sz w:val="24"/>
                <w:szCs w:val="24"/>
                <w:lang w:eastAsia="en-IN"/>
              </w:rPr>
              <w:t>1</w:t>
            </w:r>
          </w:p>
        </w:tc>
        <w:tc>
          <w:tcPr>
            <w:tcW w:w="53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E76847" w:rsidRPr="005F0F5B" w:rsidRDefault="00E76847" w:rsidP="00857C53">
            <w:pPr>
              <w:spacing w:after="0" w:line="276" w:lineRule="auto"/>
              <w:jc w:val="both"/>
              <w:rPr>
                <w:rFonts w:ascii="Arial" w:eastAsia="Times New Roman" w:hAnsi="Arial" w:cs="Arial"/>
                <w:sz w:val="24"/>
                <w:szCs w:val="24"/>
                <w:lang w:eastAsia="en-IN"/>
              </w:rPr>
            </w:pPr>
            <w:r w:rsidRPr="005F0F5B">
              <w:rPr>
                <w:rFonts w:ascii="Arial" w:eastAsia="Times New Roman" w:hAnsi="Arial" w:cs="Arial"/>
                <w:sz w:val="24"/>
                <w:szCs w:val="24"/>
                <w:lang w:eastAsia="en-IN"/>
              </w:rPr>
              <w:t>Construction of Aluminium fabrication works and constructing one operator cabin room partition at CSEZ 110 KV Substation control room using aluminium fabrication with glass.</w:t>
            </w:r>
          </w:p>
        </w:tc>
        <w:tc>
          <w:tcPr>
            <w:tcW w:w="117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E76847" w:rsidRPr="005F0F5B" w:rsidRDefault="00E76847" w:rsidP="00857C53">
            <w:pPr>
              <w:spacing w:before="100" w:beforeAutospacing="1" w:after="120" w:line="276" w:lineRule="auto"/>
              <w:jc w:val="center"/>
              <w:rPr>
                <w:rFonts w:ascii="Arial" w:eastAsia="Times New Roman" w:hAnsi="Arial" w:cs="Arial"/>
                <w:sz w:val="24"/>
                <w:szCs w:val="24"/>
                <w:lang w:eastAsia="en-IN"/>
              </w:rPr>
            </w:pPr>
            <w:r w:rsidRPr="005F0F5B">
              <w:rPr>
                <w:rFonts w:ascii="Arial" w:eastAsia="Times New Roman" w:hAnsi="Arial" w:cs="Arial"/>
                <w:bCs/>
                <w:sz w:val="24"/>
                <w:szCs w:val="24"/>
                <w:lang w:eastAsia="en-IN"/>
              </w:rPr>
              <w:t>one </w:t>
            </w:r>
          </w:p>
        </w:tc>
        <w:tc>
          <w:tcPr>
            <w:tcW w:w="225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E76847" w:rsidRPr="005F0F5B" w:rsidRDefault="00E76847" w:rsidP="00857C53">
            <w:pPr>
              <w:spacing w:before="100" w:beforeAutospacing="1" w:after="120" w:line="276" w:lineRule="auto"/>
              <w:jc w:val="center"/>
              <w:rPr>
                <w:rFonts w:ascii="Arial" w:eastAsia="Times New Roman" w:hAnsi="Arial" w:cs="Arial"/>
                <w:b/>
                <w:sz w:val="24"/>
                <w:szCs w:val="24"/>
                <w:lang w:eastAsia="en-IN"/>
              </w:rPr>
            </w:pPr>
            <w:r w:rsidRPr="005F0F5B">
              <w:rPr>
                <w:rFonts w:ascii="Arial" w:eastAsia="Times New Roman" w:hAnsi="Arial" w:cs="Arial"/>
                <w:b/>
                <w:sz w:val="24"/>
                <w:szCs w:val="24"/>
                <w:lang w:eastAsia="en-IN"/>
              </w:rPr>
              <w:t>Rs. 1,25,000/-</w:t>
            </w:r>
          </w:p>
        </w:tc>
      </w:tr>
    </w:tbl>
    <w:p w:rsidR="00E1546B" w:rsidRPr="00E93457" w:rsidRDefault="00E1546B" w:rsidP="00E1546B">
      <w:pPr>
        <w:pStyle w:val="ListParagraph"/>
        <w:tabs>
          <w:tab w:val="left" w:pos="2745"/>
        </w:tabs>
        <w:spacing w:after="0"/>
        <w:ind w:left="360"/>
        <w:jc w:val="both"/>
        <w:rPr>
          <w:rFonts w:ascii="Arial" w:eastAsia="Times New Roman" w:hAnsi="Arial" w:cs="Arial"/>
          <w:b/>
          <w:bCs/>
          <w:color w:val="000000"/>
          <w:sz w:val="24"/>
          <w:szCs w:val="24"/>
          <w:lang w:eastAsia="en-IN" w:bidi="ml-IN"/>
        </w:rPr>
      </w:pPr>
    </w:p>
    <w:p w:rsidR="002F442B" w:rsidRPr="002F442B" w:rsidRDefault="002F442B" w:rsidP="002F442B">
      <w:pPr>
        <w:numPr>
          <w:ilvl w:val="0"/>
          <w:numId w:val="1"/>
        </w:numPr>
        <w:spacing w:after="0" w:line="276" w:lineRule="auto"/>
        <w:contextualSpacing/>
        <w:rPr>
          <w:rFonts w:ascii="Arial" w:hAnsi="Arial" w:cs="Arial"/>
          <w:b/>
          <w:sz w:val="24"/>
          <w:szCs w:val="24"/>
        </w:rPr>
      </w:pPr>
      <w:r w:rsidRPr="002F442B">
        <w:rPr>
          <w:rFonts w:ascii="Arial" w:hAnsi="Arial" w:cs="Arial"/>
          <w:b/>
          <w:sz w:val="24"/>
          <w:szCs w:val="24"/>
        </w:rPr>
        <w:t xml:space="preserve">Supply Installation testing and commissioning of 2 Nos Air Conditioners at 110 KV Substation.   </w:t>
      </w:r>
    </w:p>
    <w:p w:rsidR="002F442B" w:rsidRPr="002F442B" w:rsidRDefault="002F442B" w:rsidP="002F442B">
      <w:pPr>
        <w:spacing w:after="0" w:line="276" w:lineRule="auto"/>
        <w:ind w:left="360"/>
        <w:contextualSpacing/>
        <w:rPr>
          <w:rFonts w:ascii="Arial" w:hAnsi="Arial" w:cs="Arial"/>
          <w:b/>
          <w:sz w:val="24"/>
          <w:szCs w:val="24"/>
        </w:rPr>
      </w:pPr>
    </w:p>
    <w:p w:rsidR="002F442B" w:rsidRPr="002F442B" w:rsidRDefault="002F442B" w:rsidP="002F442B">
      <w:pPr>
        <w:spacing w:after="0" w:line="276" w:lineRule="auto"/>
        <w:rPr>
          <w:rFonts w:ascii="Arial" w:hAnsi="Arial" w:cs="Arial"/>
          <w:sz w:val="24"/>
          <w:szCs w:val="24"/>
          <w:u w:val="single"/>
        </w:rPr>
      </w:pPr>
      <w:r w:rsidRPr="002F442B">
        <w:rPr>
          <w:rFonts w:ascii="Arial" w:hAnsi="Arial" w:cs="Arial"/>
          <w:sz w:val="24"/>
          <w:szCs w:val="24"/>
          <w:u w:val="single"/>
        </w:rPr>
        <w:t>Need and Necessity</w:t>
      </w:r>
    </w:p>
    <w:p w:rsidR="002F442B" w:rsidRPr="002F442B" w:rsidRDefault="002F442B" w:rsidP="002F442B">
      <w:pPr>
        <w:spacing w:after="0" w:line="276" w:lineRule="auto"/>
        <w:ind w:left="360"/>
        <w:contextualSpacing/>
        <w:rPr>
          <w:rFonts w:ascii="Arial" w:hAnsi="Arial" w:cs="Arial"/>
          <w:b/>
          <w:sz w:val="24"/>
          <w:szCs w:val="24"/>
          <w:u w:val="single"/>
        </w:rPr>
      </w:pPr>
    </w:p>
    <w:p w:rsidR="002F442B" w:rsidRPr="002F442B" w:rsidRDefault="002F442B" w:rsidP="002F442B">
      <w:pPr>
        <w:spacing w:after="0" w:line="276" w:lineRule="auto"/>
        <w:jc w:val="both"/>
        <w:rPr>
          <w:rFonts w:ascii="Arial" w:hAnsi="Arial" w:cs="Arial"/>
          <w:sz w:val="24"/>
          <w:szCs w:val="24"/>
        </w:rPr>
      </w:pPr>
      <w:r w:rsidRPr="002F442B">
        <w:rPr>
          <w:rFonts w:ascii="Arial" w:hAnsi="Arial" w:cs="Arial"/>
          <w:sz w:val="24"/>
          <w:szCs w:val="24"/>
        </w:rPr>
        <w:t>As stated in 3 above, an operator cabin has to be made inside substation Control Room and the same has to be air-conditioned. The cost of providing 2 Nos Air Conditioner unit in control room is estimated for Rs 78,415/-.</w:t>
      </w:r>
    </w:p>
    <w:tbl>
      <w:tblPr>
        <w:tblpPr w:leftFromText="180" w:rightFromText="180" w:bottomFromText="200" w:vertAnchor="text" w:horzAnchor="margin" w:tblpY="182"/>
        <w:tblW w:w="9346" w:type="dxa"/>
        <w:tblCellMar>
          <w:left w:w="0" w:type="dxa"/>
          <w:right w:w="0" w:type="dxa"/>
        </w:tblCellMar>
        <w:tblLook w:val="04A0"/>
      </w:tblPr>
      <w:tblGrid>
        <w:gridCol w:w="699"/>
        <w:gridCol w:w="5387"/>
        <w:gridCol w:w="1312"/>
        <w:gridCol w:w="1948"/>
      </w:tblGrid>
      <w:tr w:rsidR="002F442B" w:rsidRPr="002F442B" w:rsidTr="002B5678">
        <w:tc>
          <w:tcPr>
            <w:tcW w:w="699" w:type="dxa"/>
            <w:tcBorders>
              <w:top w:val="single" w:sz="8" w:space="0" w:color="auto"/>
              <w:left w:val="single" w:sz="8" w:space="0" w:color="auto"/>
              <w:bottom w:val="single" w:sz="8" w:space="0" w:color="auto"/>
              <w:right w:val="single" w:sz="8" w:space="0" w:color="auto"/>
            </w:tcBorders>
          </w:tcPr>
          <w:p w:rsidR="002F442B" w:rsidRPr="002F442B" w:rsidRDefault="002F442B" w:rsidP="002F442B">
            <w:pPr>
              <w:spacing w:before="100" w:beforeAutospacing="1" w:after="120" w:line="276" w:lineRule="auto"/>
              <w:jc w:val="center"/>
              <w:rPr>
                <w:rFonts w:ascii="Arial" w:eastAsia="Times New Roman" w:hAnsi="Arial" w:cs="Arial"/>
                <w:b/>
                <w:sz w:val="24"/>
                <w:szCs w:val="24"/>
                <w:lang w:eastAsia="en-IN"/>
              </w:rPr>
            </w:pPr>
            <w:r w:rsidRPr="002F442B">
              <w:rPr>
                <w:rFonts w:ascii="Arial" w:eastAsia="Times New Roman" w:hAnsi="Arial" w:cs="Arial"/>
                <w:b/>
                <w:sz w:val="24"/>
                <w:szCs w:val="24"/>
                <w:lang w:eastAsia="en-IN"/>
              </w:rPr>
              <w:t>Sl No</w:t>
            </w:r>
          </w:p>
        </w:tc>
        <w:tc>
          <w:tcPr>
            <w:tcW w:w="538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2F442B" w:rsidRPr="002F442B" w:rsidRDefault="002F442B" w:rsidP="002F442B">
            <w:pPr>
              <w:spacing w:before="100" w:beforeAutospacing="1" w:after="120" w:line="276" w:lineRule="auto"/>
              <w:jc w:val="center"/>
              <w:rPr>
                <w:rFonts w:ascii="Arial" w:eastAsia="Times New Roman" w:hAnsi="Arial" w:cs="Arial"/>
                <w:sz w:val="24"/>
                <w:szCs w:val="24"/>
                <w:lang w:eastAsia="en-IN"/>
              </w:rPr>
            </w:pPr>
            <w:r w:rsidRPr="002F442B">
              <w:rPr>
                <w:rFonts w:ascii="Arial" w:hAnsi="Arial" w:cs="Arial"/>
                <w:b/>
                <w:bCs/>
                <w:sz w:val="24"/>
                <w:szCs w:val="24"/>
              </w:rPr>
              <w:t>Name of Work</w:t>
            </w:r>
          </w:p>
        </w:tc>
        <w:tc>
          <w:tcPr>
            <w:tcW w:w="131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2F442B" w:rsidRPr="002F442B" w:rsidRDefault="00DA6D3B" w:rsidP="002F442B">
            <w:pPr>
              <w:spacing w:before="100" w:beforeAutospacing="1" w:after="120" w:line="276" w:lineRule="auto"/>
              <w:jc w:val="center"/>
              <w:rPr>
                <w:rFonts w:ascii="Arial" w:eastAsia="Times New Roman" w:hAnsi="Arial" w:cs="Arial"/>
                <w:sz w:val="24"/>
                <w:szCs w:val="24"/>
                <w:lang w:eastAsia="en-IN"/>
              </w:rPr>
            </w:pPr>
            <w:r>
              <w:rPr>
                <w:rFonts w:ascii="Arial" w:hAnsi="Arial" w:cs="Arial"/>
                <w:b/>
                <w:bCs/>
                <w:sz w:val="24"/>
                <w:szCs w:val="24"/>
              </w:rPr>
              <w:t>Q</w:t>
            </w:r>
            <w:r w:rsidR="002F442B" w:rsidRPr="002F442B">
              <w:rPr>
                <w:rFonts w:ascii="Arial" w:hAnsi="Arial" w:cs="Arial"/>
                <w:b/>
                <w:bCs/>
                <w:sz w:val="24"/>
                <w:szCs w:val="24"/>
              </w:rPr>
              <w:t>ty</w:t>
            </w:r>
          </w:p>
        </w:tc>
        <w:tc>
          <w:tcPr>
            <w:tcW w:w="194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2F442B" w:rsidRPr="002F442B" w:rsidRDefault="002F442B" w:rsidP="002F442B">
            <w:pPr>
              <w:spacing w:before="100" w:beforeAutospacing="1" w:after="120" w:line="276" w:lineRule="auto"/>
              <w:rPr>
                <w:rFonts w:ascii="Arial" w:eastAsia="Times New Roman" w:hAnsi="Arial" w:cs="Arial"/>
                <w:sz w:val="24"/>
                <w:szCs w:val="24"/>
                <w:lang w:eastAsia="en-IN"/>
              </w:rPr>
            </w:pPr>
            <w:r w:rsidRPr="002F442B">
              <w:rPr>
                <w:rFonts w:ascii="Arial" w:hAnsi="Arial" w:cs="Arial"/>
                <w:b/>
                <w:bCs/>
                <w:sz w:val="24"/>
                <w:szCs w:val="24"/>
              </w:rPr>
              <w:t>Estimated cost</w:t>
            </w:r>
          </w:p>
        </w:tc>
      </w:tr>
      <w:tr w:rsidR="002F442B" w:rsidRPr="002F442B" w:rsidTr="002B5678">
        <w:tc>
          <w:tcPr>
            <w:tcW w:w="699" w:type="dxa"/>
            <w:tcBorders>
              <w:top w:val="nil"/>
              <w:left w:val="single" w:sz="8" w:space="0" w:color="auto"/>
              <w:bottom w:val="single" w:sz="8" w:space="0" w:color="auto"/>
              <w:right w:val="single" w:sz="8" w:space="0" w:color="auto"/>
            </w:tcBorders>
            <w:vAlign w:val="center"/>
          </w:tcPr>
          <w:p w:rsidR="002F442B" w:rsidRPr="002F442B" w:rsidRDefault="002F442B" w:rsidP="002F442B">
            <w:pPr>
              <w:spacing w:before="100" w:beforeAutospacing="1" w:after="120" w:line="276" w:lineRule="auto"/>
              <w:jc w:val="center"/>
              <w:rPr>
                <w:rFonts w:ascii="Arial" w:eastAsia="Times New Roman" w:hAnsi="Arial" w:cs="Arial"/>
                <w:sz w:val="24"/>
                <w:szCs w:val="24"/>
                <w:lang w:eastAsia="en-IN"/>
              </w:rPr>
            </w:pPr>
            <w:r w:rsidRPr="002F442B">
              <w:rPr>
                <w:rFonts w:ascii="Arial" w:eastAsia="Times New Roman" w:hAnsi="Arial" w:cs="Arial"/>
                <w:sz w:val="24"/>
                <w:szCs w:val="24"/>
                <w:lang w:eastAsia="en-IN"/>
              </w:rPr>
              <w:t>1</w:t>
            </w:r>
          </w:p>
        </w:tc>
        <w:tc>
          <w:tcPr>
            <w:tcW w:w="538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2F442B" w:rsidRPr="002F442B" w:rsidRDefault="002F442B" w:rsidP="002F442B">
            <w:pPr>
              <w:spacing w:before="100" w:beforeAutospacing="1" w:after="120" w:line="276" w:lineRule="auto"/>
              <w:jc w:val="both"/>
              <w:rPr>
                <w:rFonts w:ascii="Arial" w:eastAsia="Times New Roman" w:hAnsi="Arial" w:cs="Arial"/>
                <w:sz w:val="24"/>
                <w:szCs w:val="24"/>
                <w:lang w:eastAsia="en-IN"/>
              </w:rPr>
            </w:pPr>
            <w:r w:rsidRPr="002F442B">
              <w:rPr>
                <w:rFonts w:ascii="Arial" w:hAnsi="Arial" w:cs="Arial"/>
                <w:sz w:val="24"/>
                <w:szCs w:val="24"/>
              </w:rPr>
              <w:t>Supply Installation testing and commissioning of 2 Nos Air Conditioners at 110 KV Substation CSEZ, Kakkanad</w:t>
            </w:r>
          </w:p>
        </w:tc>
        <w:tc>
          <w:tcPr>
            <w:tcW w:w="131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2F442B" w:rsidRPr="002F442B" w:rsidRDefault="002F442B" w:rsidP="0053389D">
            <w:pPr>
              <w:spacing w:before="100" w:beforeAutospacing="1" w:after="120" w:line="276" w:lineRule="auto"/>
              <w:jc w:val="center"/>
              <w:rPr>
                <w:rFonts w:ascii="Arial" w:eastAsia="Times New Roman" w:hAnsi="Arial" w:cs="Arial"/>
                <w:sz w:val="24"/>
                <w:szCs w:val="24"/>
                <w:lang w:eastAsia="en-IN"/>
              </w:rPr>
            </w:pPr>
            <w:r w:rsidRPr="002F442B">
              <w:rPr>
                <w:rFonts w:ascii="Arial" w:hAnsi="Arial" w:cs="Arial"/>
                <w:bCs/>
                <w:sz w:val="24"/>
                <w:szCs w:val="24"/>
              </w:rPr>
              <w:t>L</w:t>
            </w:r>
            <w:r w:rsidR="0053389D">
              <w:rPr>
                <w:rFonts w:ascii="Arial" w:hAnsi="Arial" w:cs="Arial"/>
                <w:bCs/>
                <w:sz w:val="24"/>
                <w:szCs w:val="24"/>
              </w:rPr>
              <w:t>s</w:t>
            </w:r>
          </w:p>
        </w:tc>
        <w:tc>
          <w:tcPr>
            <w:tcW w:w="194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2F442B" w:rsidRPr="002F442B" w:rsidRDefault="002F442B" w:rsidP="002F442B">
            <w:pPr>
              <w:spacing w:before="100" w:beforeAutospacing="1" w:after="120" w:line="276" w:lineRule="auto"/>
              <w:jc w:val="center"/>
              <w:rPr>
                <w:rFonts w:ascii="Arial" w:eastAsia="Times New Roman" w:hAnsi="Arial" w:cs="Arial"/>
                <w:b/>
                <w:sz w:val="24"/>
                <w:szCs w:val="24"/>
                <w:lang w:eastAsia="en-IN"/>
              </w:rPr>
            </w:pPr>
            <w:r w:rsidRPr="002F442B">
              <w:rPr>
                <w:rFonts w:ascii="Arial" w:hAnsi="Arial" w:cs="Arial"/>
                <w:b/>
                <w:sz w:val="24"/>
                <w:szCs w:val="24"/>
              </w:rPr>
              <w:t>Rs. 78,415/-</w:t>
            </w:r>
          </w:p>
        </w:tc>
      </w:tr>
    </w:tbl>
    <w:p w:rsidR="002F442B" w:rsidRPr="002F442B" w:rsidRDefault="002F442B" w:rsidP="002F442B">
      <w:pPr>
        <w:spacing w:after="0" w:line="276" w:lineRule="auto"/>
        <w:rPr>
          <w:rFonts w:ascii="Arial" w:eastAsia="Times New Roman" w:hAnsi="Arial" w:cs="Arial"/>
          <w:b/>
          <w:color w:val="000000"/>
          <w:sz w:val="24"/>
          <w:szCs w:val="24"/>
          <w:lang w:eastAsia="en-IN" w:bidi="ml-IN"/>
        </w:rPr>
      </w:pPr>
    </w:p>
    <w:p w:rsidR="002F442B" w:rsidRPr="002F442B" w:rsidRDefault="002F442B" w:rsidP="002F442B">
      <w:pPr>
        <w:numPr>
          <w:ilvl w:val="0"/>
          <w:numId w:val="1"/>
        </w:numPr>
        <w:spacing w:after="0" w:line="276" w:lineRule="auto"/>
        <w:contextualSpacing/>
        <w:rPr>
          <w:rFonts w:ascii="Arial" w:eastAsia="Times New Roman" w:hAnsi="Arial" w:cs="Arial"/>
          <w:b/>
          <w:color w:val="000000"/>
          <w:sz w:val="24"/>
          <w:szCs w:val="24"/>
          <w:lang w:eastAsia="en-IN" w:bidi="ml-IN"/>
        </w:rPr>
      </w:pPr>
      <w:r w:rsidRPr="002F442B">
        <w:rPr>
          <w:rFonts w:ascii="Arial" w:eastAsia="Times New Roman" w:hAnsi="Arial" w:cs="Arial"/>
          <w:b/>
          <w:color w:val="000000"/>
          <w:sz w:val="24"/>
          <w:szCs w:val="24"/>
          <w:lang w:eastAsia="en-IN" w:bidi="ml-IN"/>
        </w:rPr>
        <w:t xml:space="preserve">Purchasing of 3 Nos Earth rod for the use of CSEZ substation </w:t>
      </w:r>
    </w:p>
    <w:p w:rsidR="002F442B" w:rsidRPr="002F442B" w:rsidRDefault="002F442B" w:rsidP="002F442B">
      <w:pPr>
        <w:spacing w:after="0" w:line="276" w:lineRule="auto"/>
        <w:ind w:left="360"/>
        <w:contextualSpacing/>
        <w:rPr>
          <w:rFonts w:ascii="Arial" w:eastAsia="Times New Roman" w:hAnsi="Arial" w:cs="Arial"/>
          <w:b/>
          <w:color w:val="000000"/>
          <w:sz w:val="24"/>
          <w:szCs w:val="24"/>
          <w:lang w:eastAsia="en-IN" w:bidi="ml-IN"/>
        </w:rPr>
      </w:pPr>
    </w:p>
    <w:p w:rsidR="002F442B" w:rsidRPr="002F442B" w:rsidRDefault="002F442B" w:rsidP="002F442B">
      <w:pPr>
        <w:spacing w:after="0" w:line="276" w:lineRule="auto"/>
        <w:rPr>
          <w:rFonts w:ascii="Arial" w:eastAsia="Times New Roman" w:hAnsi="Arial" w:cs="Arial"/>
          <w:bCs/>
          <w:color w:val="000000"/>
          <w:sz w:val="24"/>
          <w:szCs w:val="24"/>
          <w:u w:val="single"/>
          <w:lang w:eastAsia="en-IN" w:bidi="ml-IN"/>
        </w:rPr>
      </w:pPr>
      <w:r w:rsidRPr="002F442B">
        <w:rPr>
          <w:rFonts w:ascii="Arial" w:eastAsia="Times New Roman" w:hAnsi="Arial" w:cs="Arial"/>
          <w:bCs/>
          <w:color w:val="000000"/>
          <w:sz w:val="24"/>
          <w:szCs w:val="24"/>
          <w:u w:val="single"/>
          <w:lang w:eastAsia="en-IN" w:bidi="ml-IN"/>
        </w:rPr>
        <w:t>Need &amp; Necessity</w:t>
      </w:r>
    </w:p>
    <w:p w:rsidR="002F442B" w:rsidRPr="002F442B" w:rsidRDefault="002F442B" w:rsidP="002F442B">
      <w:pPr>
        <w:spacing w:after="0" w:line="276" w:lineRule="auto"/>
        <w:jc w:val="both"/>
        <w:rPr>
          <w:rFonts w:ascii="Arial" w:eastAsia="Times New Roman" w:hAnsi="Arial" w:cs="Arial"/>
          <w:bCs/>
          <w:color w:val="000000"/>
          <w:sz w:val="24"/>
          <w:szCs w:val="24"/>
          <w:lang w:eastAsia="en-IN" w:bidi="ml-IN"/>
        </w:rPr>
      </w:pPr>
    </w:p>
    <w:p w:rsidR="002F442B" w:rsidRPr="002F442B" w:rsidRDefault="002F442B" w:rsidP="002B5678">
      <w:pPr>
        <w:spacing w:after="0" w:line="360" w:lineRule="auto"/>
        <w:jc w:val="both"/>
        <w:rPr>
          <w:rFonts w:ascii="Arial" w:eastAsia="Times New Roman" w:hAnsi="Arial" w:cs="Arial"/>
          <w:color w:val="000000"/>
          <w:sz w:val="24"/>
          <w:szCs w:val="24"/>
          <w:lang w:eastAsia="en-IN" w:bidi="ml-IN"/>
        </w:rPr>
      </w:pPr>
      <w:r w:rsidRPr="002F442B">
        <w:rPr>
          <w:rFonts w:ascii="Arial" w:eastAsia="Times New Roman" w:hAnsi="Arial" w:cs="Arial"/>
          <w:color w:val="000000"/>
          <w:sz w:val="24"/>
          <w:szCs w:val="24"/>
          <w:lang w:eastAsia="en-IN" w:bidi="ml-IN"/>
        </w:rPr>
        <w:t xml:space="preserve">The earth rod is used in 110 KV </w:t>
      </w:r>
      <w:r w:rsidR="002B5678" w:rsidRPr="002F442B">
        <w:rPr>
          <w:rFonts w:ascii="Arial" w:eastAsia="Times New Roman" w:hAnsi="Arial" w:cs="Arial"/>
          <w:color w:val="000000"/>
          <w:sz w:val="24"/>
          <w:szCs w:val="24"/>
          <w:lang w:eastAsia="en-IN" w:bidi="ml-IN"/>
        </w:rPr>
        <w:t>substation for</w:t>
      </w:r>
      <w:r w:rsidRPr="002F442B">
        <w:rPr>
          <w:rFonts w:ascii="Arial" w:eastAsia="Times New Roman" w:hAnsi="Arial" w:cs="Arial"/>
          <w:color w:val="000000"/>
          <w:sz w:val="24"/>
          <w:szCs w:val="24"/>
          <w:lang w:eastAsia="en-IN" w:bidi="ml-IN"/>
        </w:rPr>
        <w:t xml:space="preserve"> discharging the electrical equipment’s and cable conductors during outage of maintenance works in power distribution </w:t>
      </w:r>
      <w:r w:rsidRPr="002F442B">
        <w:rPr>
          <w:rFonts w:ascii="Arial" w:eastAsia="Times New Roman" w:hAnsi="Arial" w:cs="Arial"/>
          <w:color w:val="000000"/>
          <w:sz w:val="24"/>
          <w:szCs w:val="24"/>
          <w:lang w:eastAsia="en-IN" w:bidi="ml-IN"/>
        </w:rPr>
        <w:lastRenderedPageBreak/>
        <w:t xml:space="preserve">system to avoid electrical shocks from the induced current in the cable conductor. The present earth rod in use is damaged and </w:t>
      </w:r>
      <w:r w:rsidR="002B5678" w:rsidRPr="002F442B">
        <w:rPr>
          <w:rFonts w:ascii="Arial" w:eastAsia="Times New Roman" w:hAnsi="Arial" w:cs="Arial"/>
          <w:color w:val="000000"/>
          <w:sz w:val="24"/>
          <w:szCs w:val="24"/>
          <w:lang w:eastAsia="en-IN" w:bidi="ml-IN"/>
        </w:rPr>
        <w:t>new 3</w:t>
      </w:r>
      <w:r w:rsidRPr="002F442B">
        <w:rPr>
          <w:rFonts w:ascii="Arial" w:eastAsia="Times New Roman" w:hAnsi="Arial" w:cs="Arial"/>
          <w:color w:val="000000"/>
          <w:sz w:val="24"/>
          <w:szCs w:val="24"/>
          <w:lang w:eastAsia="en-IN" w:bidi="ml-IN"/>
        </w:rPr>
        <w:t xml:space="preserve"> Nos earth rods are necessary to carry out the preventive maintenance works and breakdown maintenance works safely. The estimate cost for </w:t>
      </w:r>
      <w:r w:rsidR="002B5678" w:rsidRPr="002F442B">
        <w:rPr>
          <w:rFonts w:ascii="Arial" w:eastAsia="Times New Roman" w:hAnsi="Arial" w:cs="Arial"/>
          <w:color w:val="000000"/>
          <w:sz w:val="24"/>
          <w:szCs w:val="24"/>
          <w:lang w:eastAsia="en-IN" w:bidi="ml-IN"/>
        </w:rPr>
        <w:t>procuring 3</w:t>
      </w:r>
      <w:r w:rsidRPr="002F442B">
        <w:rPr>
          <w:rFonts w:ascii="Arial" w:eastAsia="Times New Roman" w:hAnsi="Arial" w:cs="Arial"/>
          <w:color w:val="000000"/>
          <w:sz w:val="24"/>
          <w:szCs w:val="24"/>
          <w:lang w:eastAsia="en-IN" w:bidi="ml-IN"/>
        </w:rPr>
        <w:t xml:space="preserve"> Nos earth rods are </w:t>
      </w:r>
      <w:r w:rsidRPr="0053389D">
        <w:rPr>
          <w:rFonts w:ascii="Arial" w:eastAsia="Times New Roman" w:hAnsi="Arial" w:cs="Arial"/>
          <w:color w:val="000000"/>
          <w:sz w:val="24"/>
          <w:szCs w:val="24"/>
          <w:lang w:eastAsia="en-IN" w:bidi="ml-IN"/>
        </w:rPr>
        <w:t>Rs</w:t>
      </w:r>
      <w:r w:rsidR="002B5678" w:rsidRPr="0053389D">
        <w:rPr>
          <w:rFonts w:ascii="Arial" w:eastAsia="Times New Roman" w:hAnsi="Arial" w:cs="Arial"/>
          <w:color w:val="000000"/>
          <w:sz w:val="24"/>
          <w:szCs w:val="24"/>
          <w:lang w:eastAsia="en-IN" w:bidi="ml-IN"/>
        </w:rPr>
        <w:t>: 15,000</w:t>
      </w:r>
      <w:r w:rsidRPr="0053389D">
        <w:rPr>
          <w:rFonts w:ascii="Arial" w:eastAsia="Times New Roman" w:hAnsi="Arial" w:cs="Arial"/>
          <w:color w:val="000000"/>
          <w:sz w:val="24"/>
          <w:szCs w:val="24"/>
          <w:lang w:eastAsia="en-IN" w:bidi="ml-IN"/>
        </w:rPr>
        <w:t>/-</w:t>
      </w:r>
      <w:r w:rsidRPr="002F442B">
        <w:rPr>
          <w:rFonts w:ascii="Arial" w:eastAsia="Times New Roman" w:hAnsi="Arial" w:cs="Arial"/>
          <w:color w:val="000000"/>
          <w:sz w:val="24"/>
          <w:szCs w:val="24"/>
          <w:lang w:eastAsia="en-IN" w:bidi="ml-IN"/>
        </w:rPr>
        <w:t xml:space="preserve"> only.</w:t>
      </w:r>
    </w:p>
    <w:tbl>
      <w:tblPr>
        <w:tblpPr w:leftFromText="180" w:rightFromText="180" w:bottomFromText="200" w:vertAnchor="text" w:horzAnchor="margin" w:tblpY="182"/>
        <w:tblW w:w="9204" w:type="dxa"/>
        <w:tblCellMar>
          <w:left w:w="0" w:type="dxa"/>
          <w:right w:w="0" w:type="dxa"/>
        </w:tblCellMar>
        <w:tblLook w:val="04A0"/>
      </w:tblPr>
      <w:tblGrid>
        <w:gridCol w:w="699"/>
        <w:gridCol w:w="4989"/>
        <w:gridCol w:w="823"/>
        <w:gridCol w:w="849"/>
        <w:gridCol w:w="222"/>
        <w:gridCol w:w="1622"/>
      </w:tblGrid>
      <w:tr w:rsidR="002F442B" w:rsidRPr="002F442B" w:rsidTr="00B01B1E">
        <w:tc>
          <w:tcPr>
            <w:tcW w:w="699" w:type="dxa"/>
            <w:tcBorders>
              <w:top w:val="single" w:sz="8" w:space="0" w:color="auto"/>
              <w:left w:val="single" w:sz="8" w:space="0" w:color="auto"/>
              <w:bottom w:val="single" w:sz="8" w:space="0" w:color="auto"/>
              <w:right w:val="single" w:sz="8" w:space="0" w:color="auto"/>
            </w:tcBorders>
          </w:tcPr>
          <w:p w:rsidR="002F442B" w:rsidRPr="002F442B" w:rsidRDefault="002F442B" w:rsidP="002F442B">
            <w:pPr>
              <w:spacing w:before="100" w:beforeAutospacing="1" w:after="120" w:line="276" w:lineRule="auto"/>
              <w:jc w:val="center"/>
              <w:rPr>
                <w:rFonts w:ascii="Arial" w:eastAsia="Times New Roman" w:hAnsi="Arial" w:cs="Arial"/>
                <w:b/>
                <w:sz w:val="24"/>
                <w:szCs w:val="24"/>
                <w:lang w:eastAsia="en-IN"/>
              </w:rPr>
            </w:pPr>
            <w:r w:rsidRPr="002F442B">
              <w:rPr>
                <w:rFonts w:ascii="Arial" w:eastAsia="Times New Roman" w:hAnsi="Arial" w:cs="Arial"/>
                <w:b/>
                <w:sz w:val="24"/>
                <w:szCs w:val="24"/>
                <w:lang w:eastAsia="en-IN"/>
              </w:rPr>
              <w:t>Sl No</w:t>
            </w:r>
          </w:p>
        </w:tc>
        <w:tc>
          <w:tcPr>
            <w:tcW w:w="498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2F442B" w:rsidRPr="002F442B" w:rsidRDefault="002F442B" w:rsidP="002F442B">
            <w:pPr>
              <w:spacing w:before="100" w:beforeAutospacing="1" w:after="120" w:line="276" w:lineRule="auto"/>
              <w:jc w:val="center"/>
              <w:rPr>
                <w:rFonts w:ascii="Arial" w:eastAsia="Times New Roman" w:hAnsi="Arial" w:cs="Arial"/>
                <w:sz w:val="24"/>
                <w:szCs w:val="24"/>
                <w:lang w:eastAsia="en-IN"/>
              </w:rPr>
            </w:pPr>
            <w:r w:rsidRPr="002F442B">
              <w:rPr>
                <w:rFonts w:ascii="Arial" w:hAnsi="Arial" w:cs="Arial"/>
                <w:b/>
                <w:bCs/>
                <w:sz w:val="24"/>
                <w:szCs w:val="24"/>
              </w:rPr>
              <w:t>Name of work</w:t>
            </w:r>
          </w:p>
        </w:tc>
        <w:tc>
          <w:tcPr>
            <w:tcW w:w="823" w:type="dxa"/>
            <w:tcBorders>
              <w:top w:val="single" w:sz="8" w:space="0" w:color="auto"/>
              <w:left w:val="nil"/>
              <w:bottom w:val="single" w:sz="8" w:space="0" w:color="auto"/>
              <w:right w:val="single" w:sz="4" w:space="0" w:color="auto"/>
            </w:tcBorders>
          </w:tcPr>
          <w:p w:rsidR="002F442B" w:rsidRPr="002F442B" w:rsidRDefault="00DA6D3B" w:rsidP="002F442B">
            <w:pPr>
              <w:spacing w:before="100" w:beforeAutospacing="1" w:after="120" w:line="276" w:lineRule="auto"/>
              <w:jc w:val="center"/>
              <w:rPr>
                <w:rFonts w:ascii="Arial" w:hAnsi="Arial" w:cs="Arial"/>
                <w:b/>
                <w:bCs/>
                <w:sz w:val="24"/>
                <w:szCs w:val="24"/>
              </w:rPr>
            </w:pPr>
            <w:r>
              <w:rPr>
                <w:rFonts w:ascii="Arial" w:hAnsi="Arial" w:cs="Arial"/>
                <w:b/>
                <w:bCs/>
                <w:sz w:val="24"/>
                <w:szCs w:val="24"/>
              </w:rPr>
              <w:t>Q</w:t>
            </w:r>
            <w:r w:rsidR="002F442B" w:rsidRPr="002F442B">
              <w:rPr>
                <w:rFonts w:ascii="Arial" w:hAnsi="Arial" w:cs="Arial"/>
                <w:b/>
                <w:bCs/>
                <w:sz w:val="24"/>
                <w:szCs w:val="24"/>
              </w:rPr>
              <w:t>ty</w:t>
            </w:r>
          </w:p>
        </w:tc>
        <w:tc>
          <w:tcPr>
            <w:tcW w:w="849" w:type="dxa"/>
            <w:tcBorders>
              <w:top w:val="single" w:sz="8" w:space="0" w:color="auto"/>
              <w:left w:val="single" w:sz="4" w:space="0" w:color="auto"/>
              <w:bottom w:val="single" w:sz="8" w:space="0" w:color="auto"/>
              <w:right w:val="nil"/>
            </w:tcBorders>
          </w:tcPr>
          <w:p w:rsidR="002F442B" w:rsidRPr="002F442B" w:rsidRDefault="002F442B" w:rsidP="002F442B">
            <w:pPr>
              <w:spacing w:before="100" w:beforeAutospacing="1" w:after="120" w:line="276" w:lineRule="auto"/>
              <w:jc w:val="center"/>
              <w:rPr>
                <w:rFonts w:ascii="Arial" w:hAnsi="Arial" w:cs="Arial"/>
                <w:b/>
                <w:bCs/>
                <w:sz w:val="24"/>
                <w:szCs w:val="24"/>
              </w:rPr>
            </w:pPr>
            <w:r w:rsidRPr="002F442B">
              <w:rPr>
                <w:rFonts w:ascii="Arial" w:hAnsi="Arial" w:cs="Arial"/>
                <w:b/>
                <w:bCs/>
                <w:sz w:val="24"/>
                <w:szCs w:val="24"/>
              </w:rPr>
              <w:t>Rate</w:t>
            </w:r>
          </w:p>
        </w:tc>
        <w:tc>
          <w:tcPr>
            <w:tcW w:w="222" w:type="dxa"/>
            <w:tcBorders>
              <w:top w:val="single" w:sz="8" w:space="0" w:color="auto"/>
              <w:left w:val="nil"/>
              <w:bottom w:val="single" w:sz="8" w:space="0" w:color="auto"/>
              <w:right w:val="single" w:sz="4" w:space="0" w:color="auto"/>
            </w:tcBorders>
            <w:tcMar>
              <w:top w:w="0" w:type="dxa"/>
              <w:left w:w="108" w:type="dxa"/>
              <w:bottom w:w="0" w:type="dxa"/>
              <w:right w:w="108" w:type="dxa"/>
            </w:tcMar>
            <w:hideMark/>
          </w:tcPr>
          <w:p w:rsidR="002F442B" w:rsidRPr="002F442B" w:rsidRDefault="002F442B" w:rsidP="002F442B">
            <w:pPr>
              <w:spacing w:before="100" w:beforeAutospacing="1" w:after="120" w:line="276" w:lineRule="auto"/>
              <w:rPr>
                <w:rFonts w:ascii="Arial" w:eastAsia="Times New Roman" w:hAnsi="Arial" w:cs="Arial"/>
                <w:sz w:val="24"/>
                <w:szCs w:val="24"/>
                <w:lang w:eastAsia="en-IN"/>
              </w:rPr>
            </w:pPr>
          </w:p>
        </w:tc>
        <w:tc>
          <w:tcPr>
            <w:tcW w:w="1622" w:type="dxa"/>
            <w:tcBorders>
              <w:top w:val="single" w:sz="8" w:space="0" w:color="auto"/>
              <w:left w:val="single" w:sz="4" w:space="0" w:color="auto"/>
              <w:bottom w:val="single" w:sz="8" w:space="0" w:color="auto"/>
              <w:right w:val="single" w:sz="8" w:space="0" w:color="auto"/>
            </w:tcBorders>
          </w:tcPr>
          <w:p w:rsidR="002F442B" w:rsidRPr="002F442B" w:rsidRDefault="002F442B" w:rsidP="002F442B">
            <w:pPr>
              <w:spacing w:before="100" w:beforeAutospacing="1" w:after="120" w:line="276" w:lineRule="auto"/>
              <w:rPr>
                <w:rFonts w:ascii="Arial" w:eastAsia="Times New Roman" w:hAnsi="Arial" w:cs="Arial"/>
                <w:sz w:val="24"/>
                <w:szCs w:val="24"/>
                <w:lang w:eastAsia="en-IN"/>
              </w:rPr>
            </w:pPr>
            <w:r w:rsidRPr="002F442B">
              <w:rPr>
                <w:rFonts w:ascii="Arial" w:hAnsi="Arial" w:cs="Arial"/>
                <w:b/>
                <w:bCs/>
                <w:sz w:val="24"/>
                <w:szCs w:val="24"/>
              </w:rPr>
              <w:t>Estimated cost</w:t>
            </w:r>
          </w:p>
        </w:tc>
      </w:tr>
      <w:tr w:rsidR="002F442B" w:rsidRPr="002F442B" w:rsidTr="00B01B1E">
        <w:tc>
          <w:tcPr>
            <w:tcW w:w="699" w:type="dxa"/>
            <w:tcBorders>
              <w:top w:val="nil"/>
              <w:left w:val="single" w:sz="8" w:space="0" w:color="auto"/>
              <w:bottom w:val="single" w:sz="8" w:space="0" w:color="auto"/>
              <w:right w:val="single" w:sz="8" w:space="0" w:color="auto"/>
            </w:tcBorders>
            <w:vAlign w:val="center"/>
          </w:tcPr>
          <w:p w:rsidR="002F442B" w:rsidRPr="002F442B" w:rsidRDefault="002F442B" w:rsidP="002F442B">
            <w:pPr>
              <w:spacing w:before="100" w:beforeAutospacing="1" w:after="120" w:line="276" w:lineRule="auto"/>
              <w:jc w:val="center"/>
              <w:rPr>
                <w:rFonts w:ascii="Arial" w:eastAsia="Times New Roman" w:hAnsi="Arial" w:cs="Arial"/>
                <w:sz w:val="24"/>
                <w:szCs w:val="24"/>
                <w:lang w:eastAsia="en-IN"/>
              </w:rPr>
            </w:pPr>
            <w:r w:rsidRPr="002F442B">
              <w:rPr>
                <w:rFonts w:ascii="Arial" w:eastAsia="Times New Roman" w:hAnsi="Arial" w:cs="Arial"/>
                <w:sz w:val="24"/>
                <w:szCs w:val="24"/>
                <w:lang w:eastAsia="en-IN"/>
              </w:rPr>
              <w:t>1</w:t>
            </w:r>
          </w:p>
        </w:tc>
        <w:tc>
          <w:tcPr>
            <w:tcW w:w="498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2F442B" w:rsidRPr="002F442B" w:rsidRDefault="002F442B" w:rsidP="002F442B">
            <w:pPr>
              <w:spacing w:before="100" w:beforeAutospacing="1" w:after="120" w:line="276" w:lineRule="auto"/>
              <w:jc w:val="both"/>
              <w:rPr>
                <w:rFonts w:ascii="Arial" w:eastAsia="Times New Roman" w:hAnsi="Arial" w:cs="Arial"/>
                <w:sz w:val="24"/>
                <w:szCs w:val="24"/>
                <w:lang w:eastAsia="en-IN"/>
              </w:rPr>
            </w:pPr>
            <w:r w:rsidRPr="002F442B">
              <w:rPr>
                <w:rFonts w:ascii="Arial" w:hAnsi="Arial" w:cs="Arial"/>
                <w:sz w:val="24"/>
                <w:szCs w:val="24"/>
              </w:rPr>
              <w:t xml:space="preserve">Supply of </w:t>
            </w:r>
            <w:r w:rsidRPr="0053389D">
              <w:rPr>
                <w:rFonts w:ascii="Arial" w:hAnsi="Arial" w:cs="Arial"/>
                <w:sz w:val="24"/>
                <w:szCs w:val="24"/>
              </w:rPr>
              <w:t>3</w:t>
            </w:r>
            <w:r w:rsidRPr="002F442B">
              <w:rPr>
                <w:rFonts w:ascii="Arial" w:hAnsi="Arial" w:cs="Arial"/>
                <w:sz w:val="24"/>
                <w:szCs w:val="24"/>
              </w:rPr>
              <w:t xml:space="preserve"> NosEarth rods for using up to 110 KV at 110 KV Substation CSEZ, Kakkanad</w:t>
            </w:r>
          </w:p>
        </w:tc>
        <w:tc>
          <w:tcPr>
            <w:tcW w:w="823" w:type="dxa"/>
            <w:tcBorders>
              <w:top w:val="nil"/>
              <w:left w:val="nil"/>
              <w:bottom w:val="single" w:sz="8" w:space="0" w:color="auto"/>
              <w:right w:val="single" w:sz="4" w:space="0" w:color="auto"/>
            </w:tcBorders>
            <w:vAlign w:val="center"/>
          </w:tcPr>
          <w:p w:rsidR="002F442B" w:rsidRPr="002F442B" w:rsidRDefault="002F442B" w:rsidP="002F442B">
            <w:pPr>
              <w:spacing w:before="100" w:beforeAutospacing="1" w:after="120" w:line="276" w:lineRule="auto"/>
              <w:jc w:val="center"/>
              <w:rPr>
                <w:rFonts w:ascii="Arial" w:hAnsi="Arial" w:cs="Arial"/>
                <w:bCs/>
                <w:sz w:val="24"/>
                <w:szCs w:val="24"/>
              </w:rPr>
            </w:pPr>
            <w:r w:rsidRPr="002F442B">
              <w:rPr>
                <w:rFonts w:ascii="Arial" w:hAnsi="Arial" w:cs="Arial"/>
                <w:bCs/>
                <w:sz w:val="24"/>
                <w:szCs w:val="24"/>
              </w:rPr>
              <w:t>3 Nos</w:t>
            </w:r>
          </w:p>
        </w:tc>
        <w:tc>
          <w:tcPr>
            <w:tcW w:w="849" w:type="dxa"/>
            <w:tcBorders>
              <w:top w:val="nil"/>
              <w:left w:val="single" w:sz="4" w:space="0" w:color="auto"/>
              <w:bottom w:val="single" w:sz="8" w:space="0" w:color="auto"/>
              <w:right w:val="nil"/>
            </w:tcBorders>
            <w:vAlign w:val="center"/>
          </w:tcPr>
          <w:p w:rsidR="002F442B" w:rsidRPr="002F442B" w:rsidRDefault="002F442B" w:rsidP="002F442B">
            <w:pPr>
              <w:spacing w:before="100" w:beforeAutospacing="1" w:after="120" w:line="276" w:lineRule="auto"/>
              <w:jc w:val="right"/>
              <w:rPr>
                <w:rFonts w:ascii="Arial" w:hAnsi="Arial" w:cs="Arial"/>
                <w:bCs/>
                <w:sz w:val="24"/>
                <w:szCs w:val="24"/>
              </w:rPr>
            </w:pPr>
            <w:r w:rsidRPr="002F442B">
              <w:rPr>
                <w:rFonts w:ascii="Arial" w:hAnsi="Arial" w:cs="Arial"/>
                <w:bCs/>
                <w:sz w:val="24"/>
                <w:szCs w:val="24"/>
              </w:rPr>
              <w:t>5000</w:t>
            </w:r>
          </w:p>
        </w:tc>
        <w:tc>
          <w:tcPr>
            <w:tcW w:w="222" w:type="dxa"/>
            <w:tcBorders>
              <w:top w:val="nil"/>
              <w:left w:val="nil"/>
              <w:bottom w:val="single" w:sz="8" w:space="0" w:color="auto"/>
              <w:right w:val="single" w:sz="4" w:space="0" w:color="auto"/>
            </w:tcBorders>
            <w:tcMar>
              <w:top w:w="0" w:type="dxa"/>
              <w:left w:w="108" w:type="dxa"/>
              <w:bottom w:w="0" w:type="dxa"/>
              <w:right w:w="108" w:type="dxa"/>
            </w:tcMar>
            <w:vAlign w:val="center"/>
            <w:hideMark/>
          </w:tcPr>
          <w:p w:rsidR="002F442B" w:rsidRPr="002F442B" w:rsidRDefault="002F442B" w:rsidP="002F442B">
            <w:pPr>
              <w:spacing w:before="100" w:beforeAutospacing="1" w:after="120" w:line="276" w:lineRule="auto"/>
              <w:rPr>
                <w:rFonts w:ascii="Arial" w:eastAsia="Times New Roman" w:hAnsi="Arial" w:cs="Arial"/>
                <w:b/>
                <w:sz w:val="24"/>
                <w:szCs w:val="24"/>
                <w:lang w:eastAsia="en-IN"/>
              </w:rPr>
            </w:pPr>
          </w:p>
        </w:tc>
        <w:tc>
          <w:tcPr>
            <w:tcW w:w="1622" w:type="dxa"/>
            <w:tcBorders>
              <w:top w:val="nil"/>
              <w:left w:val="single" w:sz="4" w:space="0" w:color="auto"/>
              <w:bottom w:val="single" w:sz="8" w:space="0" w:color="auto"/>
              <w:right w:val="single" w:sz="8" w:space="0" w:color="auto"/>
            </w:tcBorders>
            <w:vAlign w:val="center"/>
          </w:tcPr>
          <w:p w:rsidR="002F442B" w:rsidRPr="002F442B" w:rsidRDefault="002F442B" w:rsidP="002F442B">
            <w:pPr>
              <w:spacing w:before="100" w:beforeAutospacing="1" w:after="120" w:line="276" w:lineRule="auto"/>
              <w:rPr>
                <w:rFonts w:ascii="Arial" w:eastAsia="Times New Roman" w:hAnsi="Arial" w:cs="Arial"/>
                <w:b/>
                <w:sz w:val="24"/>
                <w:szCs w:val="24"/>
                <w:lang w:eastAsia="en-IN"/>
              </w:rPr>
            </w:pPr>
            <w:r w:rsidRPr="002F442B">
              <w:rPr>
                <w:rFonts w:ascii="Arial" w:hAnsi="Arial" w:cs="Arial"/>
                <w:b/>
                <w:sz w:val="24"/>
                <w:szCs w:val="24"/>
              </w:rPr>
              <w:t>Rs. 15,000/-</w:t>
            </w:r>
          </w:p>
        </w:tc>
      </w:tr>
    </w:tbl>
    <w:p w:rsidR="002F442B" w:rsidRPr="002F442B" w:rsidRDefault="002F442B" w:rsidP="002F442B">
      <w:pPr>
        <w:spacing w:after="0" w:line="276" w:lineRule="auto"/>
        <w:rPr>
          <w:rFonts w:ascii="Arial" w:eastAsia="Times New Roman" w:hAnsi="Arial" w:cs="Arial"/>
          <w:b/>
          <w:color w:val="000000"/>
          <w:sz w:val="24"/>
          <w:szCs w:val="24"/>
          <w:lang w:eastAsia="en-IN" w:bidi="ml-IN"/>
        </w:rPr>
      </w:pPr>
    </w:p>
    <w:p w:rsidR="002F442B" w:rsidRPr="002F442B" w:rsidRDefault="002F442B" w:rsidP="002F442B">
      <w:pPr>
        <w:numPr>
          <w:ilvl w:val="0"/>
          <w:numId w:val="1"/>
        </w:numPr>
        <w:spacing w:after="0" w:line="276" w:lineRule="auto"/>
        <w:contextualSpacing/>
        <w:rPr>
          <w:rFonts w:ascii="Arial" w:eastAsia="Times New Roman" w:hAnsi="Arial" w:cs="Arial"/>
          <w:b/>
          <w:color w:val="000000"/>
          <w:sz w:val="24"/>
          <w:szCs w:val="24"/>
          <w:lang w:eastAsia="en-IN" w:bidi="ml-IN"/>
        </w:rPr>
      </w:pPr>
      <w:r w:rsidRPr="002F442B">
        <w:rPr>
          <w:rFonts w:ascii="Arial" w:eastAsia="Times New Roman" w:hAnsi="Arial" w:cs="Arial"/>
          <w:b/>
          <w:color w:val="000000"/>
          <w:sz w:val="24"/>
          <w:szCs w:val="24"/>
          <w:lang w:eastAsia="en-IN" w:bidi="ml-IN"/>
        </w:rPr>
        <w:t>Purchasing of 5 kVA inverter with Battery for 110 KV Substation</w:t>
      </w:r>
    </w:p>
    <w:p w:rsidR="002F442B" w:rsidRPr="002F442B" w:rsidRDefault="002F442B" w:rsidP="002F442B">
      <w:pPr>
        <w:spacing w:after="0" w:line="276" w:lineRule="auto"/>
        <w:ind w:left="360"/>
        <w:contextualSpacing/>
        <w:rPr>
          <w:rFonts w:ascii="Arial" w:eastAsia="Times New Roman" w:hAnsi="Arial" w:cs="Arial"/>
          <w:b/>
          <w:color w:val="000000"/>
          <w:sz w:val="24"/>
          <w:szCs w:val="24"/>
          <w:lang w:eastAsia="en-IN" w:bidi="ml-IN"/>
        </w:rPr>
      </w:pPr>
    </w:p>
    <w:p w:rsidR="002F442B" w:rsidRPr="002F442B" w:rsidRDefault="002F442B" w:rsidP="002F442B">
      <w:pPr>
        <w:spacing w:after="0" w:line="276" w:lineRule="auto"/>
        <w:rPr>
          <w:rFonts w:ascii="Arial" w:eastAsia="Times New Roman" w:hAnsi="Arial" w:cs="Arial"/>
          <w:bCs/>
          <w:color w:val="000000"/>
          <w:sz w:val="24"/>
          <w:szCs w:val="24"/>
          <w:u w:val="single"/>
          <w:lang w:eastAsia="en-IN" w:bidi="ml-IN"/>
        </w:rPr>
      </w:pPr>
      <w:r w:rsidRPr="002F442B">
        <w:rPr>
          <w:rFonts w:ascii="Arial" w:eastAsia="Times New Roman" w:hAnsi="Arial" w:cs="Arial"/>
          <w:bCs/>
          <w:color w:val="000000"/>
          <w:sz w:val="24"/>
          <w:szCs w:val="24"/>
          <w:u w:val="single"/>
          <w:lang w:eastAsia="en-IN" w:bidi="ml-IN"/>
        </w:rPr>
        <w:t>Need &amp; Necessity</w:t>
      </w:r>
    </w:p>
    <w:p w:rsidR="002F442B" w:rsidRPr="002F442B" w:rsidRDefault="002F442B" w:rsidP="002F442B">
      <w:pPr>
        <w:spacing w:after="0" w:line="276" w:lineRule="auto"/>
        <w:ind w:left="360"/>
        <w:contextualSpacing/>
        <w:rPr>
          <w:rFonts w:ascii="Arial" w:eastAsia="Times New Roman" w:hAnsi="Arial" w:cs="Arial"/>
          <w:b/>
          <w:color w:val="000000"/>
          <w:sz w:val="24"/>
          <w:szCs w:val="24"/>
          <w:lang w:eastAsia="en-IN" w:bidi="ml-IN"/>
        </w:rPr>
      </w:pPr>
    </w:p>
    <w:p w:rsidR="002F442B" w:rsidRDefault="002F442B" w:rsidP="00023489">
      <w:pPr>
        <w:spacing w:after="0" w:line="276" w:lineRule="auto"/>
        <w:jc w:val="both"/>
        <w:rPr>
          <w:rFonts w:ascii="Arial" w:eastAsia="Times New Roman" w:hAnsi="Arial" w:cs="Arial"/>
          <w:color w:val="000000"/>
          <w:sz w:val="24"/>
          <w:szCs w:val="24"/>
          <w:lang w:eastAsia="en-IN" w:bidi="ml-IN"/>
        </w:rPr>
      </w:pPr>
      <w:r w:rsidRPr="002F442B">
        <w:rPr>
          <w:rFonts w:ascii="Arial" w:eastAsia="Times New Roman" w:hAnsi="Arial" w:cs="Arial"/>
          <w:color w:val="000000"/>
          <w:sz w:val="24"/>
          <w:szCs w:val="24"/>
          <w:lang w:eastAsia="en-IN" w:bidi="ml-IN"/>
        </w:rPr>
        <w:t>The 110 KV substation have a 5 KVA inverter with Battery for the DC control supply to the auxiliary relays in control room. These Inverter systems are very old, installed many years back and performance is not satisfactory. The substation relays and its control supply are very critical hence, replacing of these inverter with battery system are urgent. The cost of estimate is Rs: 1</w:t>
      </w:r>
      <w:r w:rsidR="002B5678" w:rsidRPr="002F442B">
        <w:rPr>
          <w:rFonts w:ascii="Arial" w:eastAsia="Times New Roman" w:hAnsi="Arial" w:cs="Arial"/>
          <w:color w:val="000000"/>
          <w:sz w:val="24"/>
          <w:szCs w:val="24"/>
          <w:lang w:eastAsia="en-IN" w:bidi="ml-IN"/>
        </w:rPr>
        <w:t>, 25,000</w:t>
      </w:r>
      <w:r w:rsidR="00023489">
        <w:rPr>
          <w:rFonts w:ascii="Arial" w:eastAsia="Times New Roman" w:hAnsi="Arial" w:cs="Arial"/>
          <w:color w:val="000000"/>
          <w:sz w:val="24"/>
          <w:szCs w:val="24"/>
          <w:lang w:eastAsia="en-IN" w:bidi="ml-IN"/>
        </w:rPr>
        <w:t>/.</w:t>
      </w:r>
    </w:p>
    <w:p w:rsidR="004F08EC" w:rsidRPr="002F442B" w:rsidRDefault="004F08EC" w:rsidP="00023489">
      <w:pPr>
        <w:spacing w:after="0" w:line="276" w:lineRule="auto"/>
        <w:jc w:val="both"/>
        <w:rPr>
          <w:rFonts w:ascii="Arial" w:eastAsia="Times New Roman" w:hAnsi="Arial" w:cs="Arial"/>
          <w:color w:val="000000"/>
          <w:sz w:val="24"/>
          <w:szCs w:val="24"/>
          <w:lang w:eastAsia="en-IN" w:bidi="ml-IN"/>
        </w:rPr>
      </w:pPr>
    </w:p>
    <w:tbl>
      <w:tblPr>
        <w:tblStyle w:val="TableGrid1"/>
        <w:tblW w:w="0" w:type="auto"/>
        <w:tblInd w:w="108" w:type="dxa"/>
        <w:tblLook w:val="04A0"/>
      </w:tblPr>
      <w:tblGrid>
        <w:gridCol w:w="890"/>
        <w:gridCol w:w="4585"/>
        <w:gridCol w:w="1534"/>
        <w:gridCol w:w="2291"/>
      </w:tblGrid>
      <w:tr w:rsidR="002F442B" w:rsidRPr="002F442B" w:rsidTr="00C640BF">
        <w:tc>
          <w:tcPr>
            <w:tcW w:w="900" w:type="dxa"/>
          </w:tcPr>
          <w:p w:rsidR="002F442B" w:rsidRPr="002F442B" w:rsidRDefault="002F442B" w:rsidP="002F442B">
            <w:pPr>
              <w:spacing w:line="276" w:lineRule="auto"/>
              <w:contextualSpacing/>
              <w:rPr>
                <w:rFonts w:ascii="Arial" w:eastAsia="Times New Roman" w:hAnsi="Arial" w:cs="Arial"/>
                <w:b/>
                <w:color w:val="000000"/>
                <w:sz w:val="24"/>
                <w:szCs w:val="24"/>
                <w:lang w:eastAsia="en-IN" w:bidi="ml-IN"/>
              </w:rPr>
            </w:pPr>
            <w:r w:rsidRPr="002F442B">
              <w:rPr>
                <w:rFonts w:ascii="Arial" w:eastAsia="Times New Roman" w:hAnsi="Arial" w:cs="Arial"/>
                <w:b/>
                <w:color w:val="000000"/>
                <w:sz w:val="24"/>
                <w:szCs w:val="24"/>
                <w:lang w:eastAsia="en-IN" w:bidi="ml-IN"/>
              </w:rPr>
              <w:t>Sl No</w:t>
            </w:r>
          </w:p>
        </w:tc>
        <w:tc>
          <w:tcPr>
            <w:tcW w:w="4680" w:type="dxa"/>
          </w:tcPr>
          <w:p w:rsidR="002F442B" w:rsidRPr="002F442B" w:rsidRDefault="002F442B" w:rsidP="002F442B">
            <w:pPr>
              <w:spacing w:line="276" w:lineRule="auto"/>
              <w:contextualSpacing/>
              <w:rPr>
                <w:rFonts w:ascii="Arial" w:eastAsia="Times New Roman" w:hAnsi="Arial" w:cs="Arial"/>
                <w:b/>
                <w:color w:val="000000"/>
                <w:sz w:val="24"/>
                <w:szCs w:val="24"/>
                <w:lang w:eastAsia="en-IN" w:bidi="ml-IN"/>
              </w:rPr>
            </w:pPr>
            <w:r w:rsidRPr="002F442B">
              <w:rPr>
                <w:rFonts w:ascii="Arial" w:eastAsia="Times New Roman" w:hAnsi="Arial" w:cs="Arial"/>
                <w:b/>
                <w:color w:val="000000"/>
                <w:sz w:val="24"/>
                <w:szCs w:val="24"/>
                <w:lang w:eastAsia="en-IN" w:bidi="ml-IN"/>
              </w:rPr>
              <w:t>Name of Work</w:t>
            </w:r>
          </w:p>
        </w:tc>
        <w:tc>
          <w:tcPr>
            <w:tcW w:w="1561" w:type="dxa"/>
          </w:tcPr>
          <w:p w:rsidR="002F442B" w:rsidRPr="002F442B" w:rsidRDefault="00DA6D3B" w:rsidP="002F442B">
            <w:pPr>
              <w:spacing w:line="276" w:lineRule="auto"/>
              <w:contextualSpacing/>
              <w:rPr>
                <w:rFonts w:ascii="Arial" w:eastAsia="Times New Roman" w:hAnsi="Arial" w:cs="Arial"/>
                <w:b/>
                <w:color w:val="000000"/>
                <w:sz w:val="24"/>
                <w:szCs w:val="24"/>
                <w:lang w:eastAsia="en-IN" w:bidi="ml-IN"/>
              </w:rPr>
            </w:pPr>
            <w:r>
              <w:rPr>
                <w:rFonts w:ascii="Arial" w:eastAsia="Times New Roman" w:hAnsi="Arial" w:cs="Arial"/>
                <w:b/>
                <w:color w:val="000000"/>
                <w:sz w:val="24"/>
                <w:szCs w:val="24"/>
                <w:lang w:eastAsia="en-IN" w:bidi="ml-IN"/>
              </w:rPr>
              <w:t>Q</w:t>
            </w:r>
            <w:r w:rsidR="002F442B" w:rsidRPr="002F442B">
              <w:rPr>
                <w:rFonts w:ascii="Arial" w:eastAsia="Times New Roman" w:hAnsi="Arial" w:cs="Arial"/>
                <w:b/>
                <w:color w:val="000000"/>
                <w:sz w:val="24"/>
                <w:szCs w:val="24"/>
                <w:lang w:eastAsia="en-IN" w:bidi="ml-IN"/>
              </w:rPr>
              <w:t>ty</w:t>
            </w:r>
          </w:p>
        </w:tc>
        <w:tc>
          <w:tcPr>
            <w:tcW w:w="2322" w:type="dxa"/>
          </w:tcPr>
          <w:p w:rsidR="002F442B" w:rsidRPr="002F442B" w:rsidRDefault="002F442B" w:rsidP="002F442B">
            <w:pPr>
              <w:spacing w:line="276" w:lineRule="auto"/>
              <w:contextualSpacing/>
              <w:rPr>
                <w:rFonts w:ascii="Arial" w:eastAsia="Times New Roman" w:hAnsi="Arial" w:cs="Arial"/>
                <w:b/>
                <w:color w:val="000000"/>
                <w:sz w:val="24"/>
                <w:szCs w:val="24"/>
                <w:lang w:eastAsia="en-IN" w:bidi="ml-IN"/>
              </w:rPr>
            </w:pPr>
            <w:r w:rsidRPr="002F442B">
              <w:rPr>
                <w:rFonts w:ascii="Arial" w:eastAsia="Times New Roman" w:hAnsi="Arial" w:cs="Arial"/>
                <w:b/>
                <w:color w:val="000000"/>
                <w:sz w:val="24"/>
                <w:szCs w:val="24"/>
                <w:lang w:eastAsia="en-IN" w:bidi="ml-IN"/>
              </w:rPr>
              <w:t>Estimate Amount</w:t>
            </w:r>
          </w:p>
        </w:tc>
      </w:tr>
      <w:tr w:rsidR="002F442B" w:rsidRPr="002F442B" w:rsidTr="00C640BF">
        <w:tc>
          <w:tcPr>
            <w:tcW w:w="900" w:type="dxa"/>
          </w:tcPr>
          <w:p w:rsidR="002F442B" w:rsidRPr="002F442B" w:rsidRDefault="002F442B" w:rsidP="002F442B">
            <w:pPr>
              <w:spacing w:line="276" w:lineRule="auto"/>
              <w:contextualSpacing/>
              <w:rPr>
                <w:rFonts w:ascii="Arial" w:eastAsia="Times New Roman" w:hAnsi="Arial" w:cs="Arial"/>
                <w:color w:val="000000"/>
                <w:sz w:val="24"/>
                <w:szCs w:val="24"/>
                <w:lang w:eastAsia="en-IN" w:bidi="ml-IN"/>
              </w:rPr>
            </w:pPr>
            <w:r w:rsidRPr="002F442B">
              <w:rPr>
                <w:rFonts w:ascii="Arial" w:eastAsia="Times New Roman" w:hAnsi="Arial" w:cs="Arial"/>
                <w:color w:val="000000"/>
                <w:sz w:val="24"/>
                <w:szCs w:val="24"/>
                <w:lang w:eastAsia="en-IN" w:bidi="ml-IN"/>
              </w:rPr>
              <w:t>1</w:t>
            </w:r>
          </w:p>
        </w:tc>
        <w:tc>
          <w:tcPr>
            <w:tcW w:w="4680" w:type="dxa"/>
          </w:tcPr>
          <w:p w:rsidR="002F442B" w:rsidRPr="002F442B" w:rsidRDefault="002F442B" w:rsidP="002F442B">
            <w:pPr>
              <w:spacing w:line="276" w:lineRule="auto"/>
              <w:contextualSpacing/>
              <w:rPr>
                <w:rFonts w:ascii="Arial" w:eastAsia="Times New Roman" w:hAnsi="Arial" w:cs="Arial"/>
                <w:color w:val="000000"/>
                <w:sz w:val="24"/>
                <w:szCs w:val="24"/>
                <w:lang w:eastAsia="en-IN" w:bidi="ml-IN"/>
              </w:rPr>
            </w:pPr>
            <w:r w:rsidRPr="002F442B">
              <w:rPr>
                <w:rFonts w:ascii="Arial" w:eastAsia="Times New Roman" w:hAnsi="Arial" w:cs="Arial"/>
                <w:color w:val="000000"/>
                <w:sz w:val="24"/>
                <w:szCs w:val="24"/>
                <w:lang w:eastAsia="en-IN" w:bidi="ml-IN"/>
              </w:rPr>
              <w:t>Supply and installation of one 5 kVA inverter with Battery Set for 110 KV Substation Control room</w:t>
            </w:r>
          </w:p>
        </w:tc>
        <w:tc>
          <w:tcPr>
            <w:tcW w:w="1561" w:type="dxa"/>
          </w:tcPr>
          <w:p w:rsidR="002F442B" w:rsidRPr="002F442B" w:rsidRDefault="002F442B" w:rsidP="002F442B">
            <w:pPr>
              <w:spacing w:line="276" w:lineRule="auto"/>
              <w:contextualSpacing/>
              <w:rPr>
                <w:rFonts w:ascii="Arial" w:eastAsia="Times New Roman" w:hAnsi="Arial" w:cs="Arial"/>
                <w:color w:val="000000"/>
                <w:sz w:val="24"/>
                <w:szCs w:val="24"/>
                <w:lang w:eastAsia="en-IN" w:bidi="ml-IN"/>
              </w:rPr>
            </w:pPr>
            <w:r w:rsidRPr="002F442B">
              <w:rPr>
                <w:rFonts w:ascii="Arial" w:eastAsia="Times New Roman" w:hAnsi="Arial" w:cs="Arial"/>
                <w:color w:val="000000"/>
                <w:sz w:val="24"/>
                <w:szCs w:val="24"/>
                <w:lang w:eastAsia="en-IN" w:bidi="ml-IN"/>
              </w:rPr>
              <w:t>1</w:t>
            </w:r>
          </w:p>
        </w:tc>
        <w:tc>
          <w:tcPr>
            <w:tcW w:w="2322" w:type="dxa"/>
          </w:tcPr>
          <w:p w:rsidR="002F442B" w:rsidRPr="0053389D" w:rsidRDefault="002F442B" w:rsidP="00857C53">
            <w:pPr>
              <w:spacing w:line="276" w:lineRule="auto"/>
              <w:contextualSpacing/>
              <w:rPr>
                <w:rFonts w:ascii="Arial" w:eastAsia="Times New Roman" w:hAnsi="Arial" w:cs="Arial"/>
                <w:b/>
                <w:color w:val="000000"/>
                <w:sz w:val="24"/>
                <w:szCs w:val="24"/>
                <w:lang w:eastAsia="en-IN" w:bidi="ml-IN"/>
              </w:rPr>
            </w:pPr>
            <w:r w:rsidRPr="0053389D">
              <w:rPr>
                <w:rFonts w:ascii="Arial" w:eastAsia="Times New Roman" w:hAnsi="Arial" w:cs="Arial"/>
                <w:b/>
                <w:color w:val="000000"/>
                <w:sz w:val="24"/>
                <w:szCs w:val="24"/>
                <w:lang w:eastAsia="en-IN" w:bidi="ml-IN"/>
              </w:rPr>
              <w:t>1,25,000</w:t>
            </w:r>
          </w:p>
        </w:tc>
      </w:tr>
    </w:tbl>
    <w:p w:rsidR="002F442B" w:rsidRPr="002F442B" w:rsidRDefault="002F442B" w:rsidP="00023489">
      <w:pPr>
        <w:spacing w:after="0" w:line="276" w:lineRule="auto"/>
        <w:contextualSpacing/>
        <w:rPr>
          <w:rFonts w:ascii="Arial" w:eastAsia="Times New Roman" w:hAnsi="Arial" w:cs="Arial"/>
          <w:b/>
          <w:color w:val="000000"/>
          <w:sz w:val="24"/>
          <w:szCs w:val="24"/>
          <w:lang w:eastAsia="en-IN" w:bidi="ml-IN"/>
        </w:rPr>
      </w:pPr>
    </w:p>
    <w:p w:rsidR="004F08EC" w:rsidRPr="0053389D" w:rsidRDefault="002F442B" w:rsidP="0053389D">
      <w:pPr>
        <w:numPr>
          <w:ilvl w:val="0"/>
          <w:numId w:val="1"/>
        </w:numPr>
        <w:tabs>
          <w:tab w:val="left" w:pos="2745"/>
        </w:tabs>
        <w:spacing w:line="360" w:lineRule="auto"/>
        <w:contextualSpacing/>
        <w:jc w:val="both"/>
        <w:rPr>
          <w:rFonts w:ascii="Arial" w:hAnsi="Arial" w:cs="Arial"/>
          <w:b/>
          <w:sz w:val="24"/>
          <w:szCs w:val="24"/>
        </w:rPr>
      </w:pPr>
      <w:r w:rsidRPr="002F442B">
        <w:rPr>
          <w:rFonts w:ascii="Arial" w:eastAsia="Times New Roman" w:hAnsi="Arial" w:cs="Arial"/>
          <w:b/>
          <w:bCs/>
          <w:color w:val="000000"/>
          <w:sz w:val="24"/>
          <w:szCs w:val="24"/>
          <w:lang w:eastAsia="en-IN" w:bidi="ml-IN"/>
        </w:rPr>
        <w:t xml:space="preserve">Purchasing of Prepaid Energy Meter for Power Distribution System </w:t>
      </w:r>
    </w:p>
    <w:p w:rsidR="0053389D" w:rsidRPr="0053389D" w:rsidRDefault="0053389D" w:rsidP="0053389D">
      <w:pPr>
        <w:tabs>
          <w:tab w:val="left" w:pos="2745"/>
        </w:tabs>
        <w:spacing w:line="360" w:lineRule="auto"/>
        <w:ind w:left="360"/>
        <w:contextualSpacing/>
        <w:jc w:val="both"/>
        <w:rPr>
          <w:rFonts w:ascii="Arial" w:hAnsi="Arial" w:cs="Arial"/>
          <w:b/>
          <w:sz w:val="24"/>
          <w:szCs w:val="24"/>
        </w:rPr>
      </w:pPr>
    </w:p>
    <w:p w:rsidR="002F442B" w:rsidRDefault="002F442B" w:rsidP="00023489">
      <w:pPr>
        <w:tabs>
          <w:tab w:val="left" w:pos="2745"/>
        </w:tabs>
        <w:spacing w:line="360" w:lineRule="auto"/>
        <w:ind w:left="360"/>
        <w:contextualSpacing/>
        <w:jc w:val="both"/>
        <w:rPr>
          <w:rFonts w:ascii="Arial" w:hAnsi="Arial" w:cs="Arial"/>
          <w:sz w:val="24"/>
          <w:szCs w:val="24"/>
          <w:u w:val="single"/>
        </w:rPr>
      </w:pPr>
      <w:r w:rsidRPr="002F442B">
        <w:rPr>
          <w:rFonts w:ascii="Arial" w:hAnsi="Arial" w:cs="Arial"/>
          <w:sz w:val="24"/>
          <w:szCs w:val="24"/>
          <w:u w:val="single"/>
        </w:rPr>
        <w:t>Need &amp; Necessity</w:t>
      </w:r>
    </w:p>
    <w:p w:rsidR="004F08EC" w:rsidRPr="002F442B" w:rsidRDefault="004F08EC" w:rsidP="00023489">
      <w:pPr>
        <w:tabs>
          <w:tab w:val="left" w:pos="2745"/>
        </w:tabs>
        <w:spacing w:line="360" w:lineRule="auto"/>
        <w:ind w:left="360"/>
        <w:contextualSpacing/>
        <w:jc w:val="both"/>
        <w:rPr>
          <w:rFonts w:ascii="Arial" w:hAnsi="Arial" w:cs="Arial"/>
          <w:sz w:val="24"/>
          <w:szCs w:val="24"/>
          <w:u w:val="single"/>
        </w:rPr>
      </w:pPr>
    </w:p>
    <w:p w:rsidR="002F442B" w:rsidRDefault="002F442B" w:rsidP="002F442B">
      <w:pPr>
        <w:tabs>
          <w:tab w:val="left" w:pos="2745"/>
        </w:tabs>
        <w:spacing w:line="360" w:lineRule="auto"/>
        <w:ind w:left="284" w:hanging="284"/>
        <w:contextualSpacing/>
        <w:jc w:val="both"/>
        <w:rPr>
          <w:rFonts w:ascii="Arial" w:eastAsia="Times New Roman" w:hAnsi="Arial" w:cs="Arial"/>
          <w:color w:val="000000"/>
          <w:sz w:val="24"/>
          <w:szCs w:val="24"/>
          <w:lang w:eastAsia="en-IN" w:bidi="ml-IN"/>
        </w:rPr>
      </w:pPr>
      <w:r w:rsidRPr="002F442B">
        <w:rPr>
          <w:rFonts w:ascii="Arial" w:eastAsia="Times New Roman" w:hAnsi="Arial" w:cs="Arial"/>
          <w:color w:val="000000"/>
          <w:sz w:val="24"/>
          <w:szCs w:val="24"/>
          <w:lang w:eastAsia="en-IN" w:bidi="ml-IN"/>
        </w:rPr>
        <w:tab/>
        <w:t>CSEZA following presently prepaid metering systems, to ensure collection of electricity charges properly from consumers in advance. Now the entire CSEZA Consumers are connected using pre-paid energy meters and consumer’s readings are recorded electronically through web enabled system. This proposal for procure10 nos. pre-paid energy meters are essential in order to have adequate spare meters to cover meter failure and to ensure the new service connections are to be given in time. The total estimate cost is Rs</w:t>
      </w:r>
      <w:r w:rsidR="00822D93">
        <w:rPr>
          <w:rFonts w:ascii="Arial" w:eastAsia="Times New Roman" w:hAnsi="Arial" w:cs="Arial"/>
          <w:color w:val="000000"/>
          <w:sz w:val="24"/>
          <w:szCs w:val="24"/>
          <w:lang w:eastAsia="en-IN" w:bidi="ml-IN"/>
        </w:rPr>
        <w:t xml:space="preserve"> </w:t>
      </w:r>
      <w:r w:rsidRPr="002F442B">
        <w:rPr>
          <w:rFonts w:ascii="Arial" w:eastAsia="Times New Roman" w:hAnsi="Arial" w:cs="Arial"/>
          <w:color w:val="000000"/>
          <w:sz w:val="24"/>
          <w:szCs w:val="24"/>
          <w:lang w:eastAsia="en-IN" w:bidi="ml-IN"/>
        </w:rPr>
        <w:t>2</w:t>
      </w:r>
      <w:r w:rsidR="00023489" w:rsidRPr="002F442B">
        <w:rPr>
          <w:rFonts w:ascii="Arial" w:eastAsia="Times New Roman" w:hAnsi="Arial" w:cs="Arial"/>
          <w:color w:val="000000"/>
          <w:sz w:val="24"/>
          <w:szCs w:val="24"/>
          <w:lang w:eastAsia="en-IN" w:bidi="ml-IN"/>
        </w:rPr>
        <w:t>, 43,540</w:t>
      </w:r>
      <w:r w:rsidRPr="002F442B">
        <w:rPr>
          <w:rFonts w:ascii="Arial" w:eastAsia="Times New Roman" w:hAnsi="Arial" w:cs="Arial"/>
          <w:color w:val="000000"/>
          <w:sz w:val="24"/>
          <w:szCs w:val="24"/>
          <w:lang w:eastAsia="en-IN" w:bidi="ml-IN"/>
        </w:rPr>
        <w:t>/-.</w:t>
      </w:r>
    </w:p>
    <w:p w:rsidR="0053389D" w:rsidRPr="002F442B" w:rsidRDefault="0053389D" w:rsidP="002F442B">
      <w:pPr>
        <w:tabs>
          <w:tab w:val="left" w:pos="2745"/>
        </w:tabs>
        <w:spacing w:line="360" w:lineRule="auto"/>
        <w:ind w:left="284" w:hanging="284"/>
        <w:contextualSpacing/>
        <w:jc w:val="both"/>
        <w:rPr>
          <w:rFonts w:ascii="Arial" w:eastAsia="Times New Roman" w:hAnsi="Arial" w:cs="Arial"/>
          <w:color w:val="000000"/>
          <w:sz w:val="24"/>
          <w:szCs w:val="24"/>
          <w:lang w:eastAsia="en-IN" w:bidi="ml-IN"/>
        </w:rPr>
      </w:pPr>
    </w:p>
    <w:tbl>
      <w:tblPr>
        <w:tblW w:w="8959" w:type="dxa"/>
        <w:tblInd w:w="250" w:type="dxa"/>
        <w:tblLayout w:type="fixed"/>
        <w:tblLook w:val="04A0"/>
      </w:tblPr>
      <w:tblGrid>
        <w:gridCol w:w="710"/>
        <w:gridCol w:w="3997"/>
        <w:gridCol w:w="708"/>
        <w:gridCol w:w="709"/>
        <w:gridCol w:w="1276"/>
        <w:gridCol w:w="1559"/>
      </w:tblGrid>
      <w:tr w:rsidR="002F442B" w:rsidRPr="002F442B" w:rsidTr="00023489">
        <w:trPr>
          <w:trHeight w:val="313"/>
        </w:trPr>
        <w:tc>
          <w:tcPr>
            <w:tcW w:w="8959" w:type="dxa"/>
            <w:gridSpan w:val="6"/>
            <w:tcBorders>
              <w:top w:val="single" w:sz="4" w:space="0" w:color="auto"/>
              <w:left w:val="single" w:sz="4" w:space="0" w:color="auto"/>
              <w:bottom w:val="single" w:sz="4" w:space="0" w:color="auto"/>
              <w:right w:val="single" w:sz="4" w:space="0" w:color="auto"/>
            </w:tcBorders>
            <w:shd w:val="clear" w:color="auto" w:fill="auto"/>
            <w:vAlign w:val="bottom"/>
            <w:hideMark/>
          </w:tcPr>
          <w:p w:rsidR="00023489" w:rsidRDefault="002F442B" w:rsidP="00023489">
            <w:pPr>
              <w:spacing w:after="0" w:line="360" w:lineRule="auto"/>
              <w:ind w:left="123" w:hanging="123"/>
              <w:rPr>
                <w:rFonts w:ascii="Arial" w:eastAsia="Times New Roman" w:hAnsi="Arial" w:cs="Arial"/>
                <w:b/>
                <w:bCs/>
                <w:color w:val="000000"/>
                <w:sz w:val="24"/>
                <w:szCs w:val="24"/>
                <w:lang w:eastAsia="en-IN" w:bidi="ml-IN"/>
              </w:rPr>
            </w:pPr>
            <w:r w:rsidRPr="002F442B">
              <w:rPr>
                <w:rFonts w:ascii="Arial" w:eastAsia="Times New Roman" w:hAnsi="Arial" w:cs="Arial"/>
                <w:b/>
                <w:bCs/>
                <w:color w:val="000000"/>
                <w:sz w:val="24"/>
                <w:szCs w:val="24"/>
                <w:lang w:eastAsia="en-IN" w:bidi="ml-IN"/>
              </w:rPr>
              <w:lastRenderedPageBreak/>
              <w:t xml:space="preserve">Estimate for Purchasing of Prepaid energy Meter for Power Distribution </w:t>
            </w:r>
          </w:p>
          <w:p w:rsidR="002F442B" w:rsidRPr="002F442B" w:rsidRDefault="002F442B" w:rsidP="0053389D">
            <w:pPr>
              <w:spacing w:after="0" w:line="360" w:lineRule="auto"/>
              <w:ind w:left="123" w:hanging="123"/>
              <w:rPr>
                <w:rFonts w:ascii="Arial" w:eastAsia="Times New Roman" w:hAnsi="Arial" w:cs="Arial"/>
                <w:b/>
                <w:bCs/>
                <w:color w:val="000000"/>
                <w:sz w:val="24"/>
                <w:szCs w:val="24"/>
                <w:lang w:eastAsia="en-IN" w:bidi="ml-IN"/>
              </w:rPr>
            </w:pPr>
            <w:r w:rsidRPr="002F442B">
              <w:rPr>
                <w:rFonts w:ascii="Arial" w:eastAsia="Times New Roman" w:hAnsi="Arial" w:cs="Arial"/>
                <w:b/>
                <w:bCs/>
                <w:color w:val="000000"/>
                <w:sz w:val="24"/>
                <w:szCs w:val="24"/>
                <w:lang w:eastAsia="en-IN" w:bidi="ml-IN"/>
              </w:rPr>
              <w:t>System</w:t>
            </w:r>
          </w:p>
        </w:tc>
      </w:tr>
      <w:tr w:rsidR="002F442B" w:rsidRPr="002F442B" w:rsidTr="00023489">
        <w:trPr>
          <w:trHeight w:val="328"/>
        </w:trPr>
        <w:tc>
          <w:tcPr>
            <w:tcW w:w="710" w:type="dxa"/>
            <w:tcBorders>
              <w:top w:val="nil"/>
              <w:left w:val="single" w:sz="4" w:space="0" w:color="auto"/>
              <w:bottom w:val="single" w:sz="4" w:space="0" w:color="auto"/>
              <w:right w:val="single" w:sz="4" w:space="0" w:color="auto"/>
            </w:tcBorders>
            <w:shd w:val="clear" w:color="auto" w:fill="auto"/>
            <w:vAlign w:val="bottom"/>
            <w:hideMark/>
          </w:tcPr>
          <w:p w:rsidR="002F442B" w:rsidRPr="002F442B" w:rsidRDefault="002F442B" w:rsidP="002F442B">
            <w:pPr>
              <w:spacing w:after="0" w:line="240" w:lineRule="auto"/>
              <w:jc w:val="center"/>
              <w:rPr>
                <w:rFonts w:ascii="Arial" w:eastAsia="Times New Roman" w:hAnsi="Arial" w:cs="Arial"/>
                <w:b/>
                <w:bCs/>
                <w:color w:val="000000"/>
                <w:sz w:val="24"/>
                <w:szCs w:val="24"/>
                <w:lang w:eastAsia="en-IN" w:bidi="ml-IN"/>
              </w:rPr>
            </w:pPr>
            <w:r w:rsidRPr="002F442B">
              <w:rPr>
                <w:rFonts w:ascii="Arial" w:eastAsia="Times New Roman" w:hAnsi="Arial" w:cs="Arial"/>
                <w:b/>
                <w:bCs/>
                <w:color w:val="000000"/>
                <w:sz w:val="24"/>
                <w:szCs w:val="24"/>
                <w:lang w:eastAsia="en-IN" w:bidi="ml-IN"/>
              </w:rPr>
              <w:t>Item No.</w:t>
            </w:r>
          </w:p>
        </w:tc>
        <w:tc>
          <w:tcPr>
            <w:tcW w:w="3997" w:type="dxa"/>
            <w:tcBorders>
              <w:top w:val="nil"/>
              <w:left w:val="nil"/>
              <w:bottom w:val="single" w:sz="4" w:space="0" w:color="auto"/>
              <w:right w:val="single" w:sz="4" w:space="0" w:color="auto"/>
            </w:tcBorders>
            <w:shd w:val="clear" w:color="auto" w:fill="auto"/>
            <w:vAlign w:val="bottom"/>
            <w:hideMark/>
          </w:tcPr>
          <w:p w:rsidR="002F442B" w:rsidRPr="002F442B" w:rsidRDefault="002F442B" w:rsidP="002F442B">
            <w:pPr>
              <w:spacing w:after="0" w:line="240" w:lineRule="auto"/>
              <w:jc w:val="center"/>
              <w:rPr>
                <w:rFonts w:ascii="Arial" w:eastAsia="Times New Roman" w:hAnsi="Arial" w:cs="Arial"/>
                <w:b/>
                <w:bCs/>
                <w:color w:val="000000"/>
                <w:sz w:val="24"/>
                <w:szCs w:val="24"/>
                <w:lang w:eastAsia="en-IN" w:bidi="ml-IN"/>
              </w:rPr>
            </w:pPr>
            <w:r w:rsidRPr="002F442B">
              <w:rPr>
                <w:rFonts w:ascii="Arial" w:eastAsia="Times New Roman" w:hAnsi="Arial" w:cs="Arial"/>
                <w:b/>
                <w:bCs/>
                <w:color w:val="000000"/>
                <w:sz w:val="24"/>
                <w:szCs w:val="24"/>
                <w:lang w:eastAsia="en-IN" w:bidi="ml-IN"/>
              </w:rPr>
              <w:t>Description of Items</w:t>
            </w:r>
          </w:p>
        </w:tc>
        <w:tc>
          <w:tcPr>
            <w:tcW w:w="708" w:type="dxa"/>
            <w:tcBorders>
              <w:top w:val="nil"/>
              <w:left w:val="nil"/>
              <w:bottom w:val="single" w:sz="4" w:space="0" w:color="auto"/>
              <w:right w:val="single" w:sz="4" w:space="0" w:color="auto"/>
            </w:tcBorders>
            <w:shd w:val="clear" w:color="auto" w:fill="auto"/>
            <w:vAlign w:val="bottom"/>
            <w:hideMark/>
          </w:tcPr>
          <w:p w:rsidR="002F442B" w:rsidRPr="002F442B" w:rsidRDefault="002F442B" w:rsidP="002F442B">
            <w:pPr>
              <w:spacing w:after="0" w:line="240" w:lineRule="auto"/>
              <w:jc w:val="center"/>
              <w:rPr>
                <w:rFonts w:ascii="Arial" w:eastAsia="Times New Roman" w:hAnsi="Arial" w:cs="Arial"/>
                <w:b/>
                <w:bCs/>
                <w:color w:val="000000"/>
                <w:sz w:val="24"/>
                <w:szCs w:val="24"/>
                <w:lang w:eastAsia="en-IN" w:bidi="ml-IN"/>
              </w:rPr>
            </w:pPr>
            <w:r w:rsidRPr="002F442B">
              <w:rPr>
                <w:rFonts w:ascii="Arial" w:eastAsia="Times New Roman" w:hAnsi="Arial" w:cs="Arial"/>
                <w:b/>
                <w:bCs/>
                <w:color w:val="000000"/>
                <w:sz w:val="24"/>
                <w:szCs w:val="24"/>
                <w:lang w:eastAsia="en-IN" w:bidi="ml-IN"/>
              </w:rPr>
              <w:t>Unit</w:t>
            </w:r>
          </w:p>
        </w:tc>
        <w:tc>
          <w:tcPr>
            <w:tcW w:w="709" w:type="dxa"/>
            <w:tcBorders>
              <w:top w:val="nil"/>
              <w:left w:val="nil"/>
              <w:bottom w:val="single" w:sz="4" w:space="0" w:color="auto"/>
              <w:right w:val="single" w:sz="4" w:space="0" w:color="auto"/>
            </w:tcBorders>
            <w:shd w:val="clear" w:color="auto" w:fill="auto"/>
            <w:vAlign w:val="bottom"/>
            <w:hideMark/>
          </w:tcPr>
          <w:p w:rsidR="002F442B" w:rsidRPr="002F442B" w:rsidRDefault="002F442B" w:rsidP="002F442B">
            <w:pPr>
              <w:spacing w:after="0" w:line="240" w:lineRule="auto"/>
              <w:jc w:val="center"/>
              <w:rPr>
                <w:rFonts w:ascii="Arial" w:eastAsia="Times New Roman" w:hAnsi="Arial" w:cs="Arial"/>
                <w:b/>
                <w:bCs/>
                <w:color w:val="000000"/>
                <w:sz w:val="24"/>
                <w:szCs w:val="24"/>
                <w:lang w:eastAsia="en-IN" w:bidi="ml-IN"/>
              </w:rPr>
            </w:pPr>
            <w:r w:rsidRPr="002F442B">
              <w:rPr>
                <w:rFonts w:ascii="Arial" w:eastAsia="Times New Roman" w:hAnsi="Arial" w:cs="Arial"/>
                <w:b/>
                <w:bCs/>
                <w:color w:val="000000"/>
                <w:sz w:val="24"/>
                <w:szCs w:val="24"/>
                <w:lang w:eastAsia="en-IN" w:bidi="ml-IN"/>
              </w:rPr>
              <w:t>Qty</w:t>
            </w:r>
          </w:p>
        </w:tc>
        <w:tc>
          <w:tcPr>
            <w:tcW w:w="1276" w:type="dxa"/>
            <w:tcBorders>
              <w:top w:val="nil"/>
              <w:left w:val="nil"/>
              <w:bottom w:val="single" w:sz="4" w:space="0" w:color="auto"/>
              <w:right w:val="single" w:sz="4" w:space="0" w:color="auto"/>
            </w:tcBorders>
            <w:shd w:val="clear" w:color="auto" w:fill="auto"/>
            <w:vAlign w:val="bottom"/>
            <w:hideMark/>
          </w:tcPr>
          <w:p w:rsidR="002F442B" w:rsidRPr="002F442B" w:rsidRDefault="002F442B" w:rsidP="002F442B">
            <w:pPr>
              <w:spacing w:after="0" w:line="240" w:lineRule="auto"/>
              <w:jc w:val="center"/>
              <w:rPr>
                <w:rFonts w:ascii="Arial" w:eastAsia="Times New Roman" w:hAnsi="Arial" w:cs="Arial"/>
                <w:b/>
                <w:bCs/>
                <w:color w:val="000000"/>
                <w:sz w:val="24"/>
                <w:szCs w:val="24"/>
                <w:lang w:eastAsia="en-IN" w:bidi="ml-IN"/>
              </w:rPr>
            </w:pPr>
            <w:r w:rsidRPr="002F442B">
              <w:rPr>
                <w:rFonts w:ascii="Arial" w:eastAsia="Times New Roman" w:hAnsi="Arial" w:cs="Arial"/>
                <w:b/>
                <w:bCs/>
                <w:color w:val="000000"/>
                <w:sz w:val="24"/>
                <w:szCs w:val="24"/>
                <w:lang w:eastAsia="en-IN" w:bidi="ml-IN"/>
              </w:rPr>
              <w:t>Rate (Rs.)</w:t>
            </w:r>
          </w:p>
        </w:tc>
        <w:tc>
          <w:tcPr>
            <w:tcW w:w="1559" w:type="dxa"/>
            <w:tcBorders>
              <w:top w:val="nil"/>
              <w:left w:val="nil"/>
              <w:bottom w:val="single" w:sz="4" w:space="0" w:color="auto"/>
              <w:right w:val="single" w:sz="4" w:space="0" w:color="auto"/>
            </w:tcBorders>
            <w:shd w:val="clear" w:color="auto" w:fill="auto"/>
            <w:vAlign w:val="bottom"/>
            <w:hideMark/>
          </w:tcPr>
          <w:p w:rsidR="002F442B" w:rsidRPr="002F442B" w:rsidRDefault="002F442B" w:rsidP="002F442B">
            <w:pPr>
              <w:spacing w:after="0" w:line="240" w:lineRule="auto"/>
              <w:jc w:val="center"/>
              <w:rPr>
                <w:rFonts w:ascii="Arial" w:eastAsia="Times New Roman" w:hAnsi="Arial" w:cs="Arial"/>
                <w:b/>
                <w:bCs/>
                <w:color w:val="000000"/>
                <w:sz w:val="24"/>
                <w:szCs w:val="24"/>
                <w:lang w:eastAsia="en-IN" w:bidi="ml-IN"/>
              </w:rPr>
            </w:pPr>
            <w:r w:rsidRPr="002F442B">
              <w:rPr>
                <w:rFonts w:ascii="Arial" w:eastAsia="Times New Roman" w:hAnsi="Arial" w:cs="Arial"/>
                <w:b/>
                <w:bCs/>
                <w:color w:val="000000"/>
                <w:sz w:val="24"/>
                <w:szCs w:val="24"/>
                <w:lang w:eastAsia="en-IN" w:bidi="ml-IN"/>
              </w:rPr>
              <w:t>Amount (Rs.)</w:t>
            </w:r>
          </w:p>
        </w:tc>
      </w:tr>
      <w:tr w:rsidR="002F442B" w:rsidRPr="002F442B" w:rsidTr="00023489">
        <w:trPr>
          <w:trHeight w:val="1225"/>
        </w:trPr>
        <w:tc>
          <w:tcPr>
            <w:tcW w:w="710" w:type="dxa"/>
            <w:tcBorders>
              <w:top w:val="nil"/>
              <w:left w:val="single" w:sz="4" w:space="0" w:color="auto"/>
              <w:bottom w:val="single" w:sz="4" w:space="0" w:color="auto"/>
              <w:right w:val="single" w:sz="4" w:space="0" w:color="auto"/>
            </w:tcBorders>
            <w:shd w:val="clear" w:color="auto" w:fill="auto"/>
            <w:noWrap/>
            <w:hideMark/>
          </w:tcPr>
          <w:p w:rsidR="002F442B" w:rsidRPr="002F442B" w:rsidRDefault="002F442B" w:rsidP="002F442B">
            <w:pPr>
              <w:spacing w:after="0" w:line="240" w:lineRule="auto"/>
              <w:jc w:val="center"/>
              <w:rPr>
                <w:rFonts w:ascii="Arial" w:eastAsia="Times New Roman" w:hAnsi="Arial" w:cs="Arial"/>
                <w:color w:val="000000"/>
                <w:sz w:val="24"/>
                <w:szCs w:val="24"/>
                <w:lang w:eastAsia="en-IN" w:bidi="ml-IN"/>
              </w:rPr>
            </w:pPr>
            <w:r w:rsidRPr="002F442B">
              <w:rPr>
                <w:rFonts w:ascii="Arial" w:eastAsia="Times New Roman" w:hAnsi="Arial" w:cs="Arial"/>
                <w:color w:val="000000"/>
                <w:sz w:val="24"/>
                <w:szCs w:val="24"/>
                <w:lang w:eastAsia="en-IN" w:bidi="ml-IN"/>
              </w:rPr>
              <w:t>1</w:t>
            </w:r>
          </w:p>
        </w:tc>
        <w:tc>
          <w:tcPr>
            <w:tcW w:w="3997" w:type="dxa"/>
            <w:tcBorders>
              <w:top w:val="nil"/>
              <w:left w:val="nil"/>
              <w:bottom w:val="single" w:sz="4" w:space="0" w:color="auto"/>
              <w:right w:val="single" w:sz="4" w:space="0" w:color="auto"/>
            </w:tcBorders>
            <w:shd w:val="clear" w:color="000000" w:fill="FFFFFF"/>
            <w:hideMark/>
          </w:tcPr>
          <w:p w:rsidR="002F442B" w:rsidRPr="002F442B" w:rsidRDefault="002F442B" w:rsidP="00FD6E0A">
            <w:pPr>
              <w:spacing w:after="0" w:line="360" w:lineRule="auto"/>
              <w:jc w:val="both"/>
              <w:rPr>
                <w:rFonts w:ascii="Arial" w:eastAsia="Times New Roman" w:hAnsi="Arial" w:cs="Arial"/>
                <w:sz w:val="24"/>
                <w:szCs w:val="24"/>
                <w:lang w:eastAsia="en-IN" w:bidi="ml-IN"/>
              </w:rPr>
            </w:pPr>
            <w:r w:rsidRPr="002F442B">
              <w:rPr>
                <w:rFonts w:ascii="Arial" w:eastAsia="Times New Roman" w:hAnsi="Arial" w:cs="Arial"/>
                <w:sz w:val="24"/>
                <w:szCs w:val="24"/>
                <w:lang w:eastAsia="en-IN" w:bidi="ml-IN"/>
              </w:rPr>
              <w:t xml:space="preserve">Supply of Prepaid Energy Meter (Model No. Power logic ION 6200 Schneider Electric Make) for Power Distribution System </w:t>
            </w:r>
          </w:p>
        </w:tc>
        <w:tc>
          <w:tcPr>
            <w:tcW w:w="708" w:type="dxa"/>
            <w:tcBorders>
              <w:top w:val="nil"/>
              <w:left w:val="nil"/>
              <w:bottom w:val="single" w:sz="4" w:space="0" w:color="auto"/>
              <w:right w:val="single" w:sz="4" w:space="0" w:color="auto"/>
            </w:tcBorders>
            <w:shd w:val="clear" w:color="000000" w:fill="FFFFFF"/>
            <w:noWrap/>
            <w:hideMark/>
          </w:tcPr>
          <w:p w:rsidR="002F442B" w:rsidRPr="002F442B" w:rsidRDefault="002F442B" w:rsidP="002F442B">
            <w:pPr>
              <w:spacing w:after="0" w:line="240" w:lineRule="auto"/>
              <w:jc w:val="center"/>
              <w:rPr>
                <w:rFonts w:ascii="Arial" w:eastAsia="Times New Roman" w:hAnsi="Arial" w:cs="Arial"/>
                <w:sz w:val="24"/>
                <w:szCs w:val="24"/>
                <w:lang w:eastAsia="en-IN" w:bidi="ml-IN"/>
              </w:rPr>
            </w:pPr>
            <w:r w:rsidRPr="002F442B">
              <w:rPr>
                <w:rFonts w:ascii="Arial" w:eastAsia="Times New Roman" w:hAnsi="Arial" w:cs="Arial"/>
                <w:sz w:val="24"/>
                <w:szCs w:val="24"/>
                <w:lang w:eastAsia="en-IN" w:bidi="ml-IN"/>
              </w:rPr>
              <w:t>Nos</w:t>
            </w:r>
          </w:p>
        </w:tc>
        <w:tc>
          <w:tcPr>
            <w:tcW w:w="709" w:type="dxa"/>
            <w:tcBorders>
              <w:top w:val="nil"/>
              <w:left w:val="nil"/>
              <w:bottom w:val="single" w:sz="4" w:space="0" w:color="auto"/>
              <w:right w:val="single" w:sz="4" w:space="0" w:color="auto"/>
            </w:tcBorders>
            <w:shd w:val="clear" w:color="000000" w:fill="FFFFFF"/>
            <w:noWrap/>
            <w:hideMark/>
          </w:tcPr>
          <w:p w:rsidR="002F442B" w:rsidRPr="002F442B" w:rsidRDefault="002F442B" w:rsidP="002F442B">
            <w:pPr>
              <w:spacing w:after="0" w:line="240" w:lineRule="auto"/>
              <w:jc w:val="center"/>
              <w:rPr>
                <w:rFonts w:ascii="Arial" w:eastAsia="Times New Roman" w:hAnsi="Arial" w:cs="Arial"/>
                <w:sz w:val="24"/>
                <w:szCs w:val="24"/>
                <w:lang w:eastAsia="en-IN" w:bidi="ml-IN"/>
              </w:rPr>
            </w:pPr>
            <w:r w:rsidRPr="002F442B">
              <w:rPr>
                <w:rFonts w:ascii="Arial" w:eastAsia="Times New Roman" w:hAnsi="Arial" w:cs="Arial"/>
                <w:sz w:val="24"/>
                <w:szCs w:val="24"/>
                <w:lang w:eastAsia="en-IN" w:bidi="ml-IN"/>
              </w:rPr>
              <w:t>10</w:t>
            </w:r>
          </w:p>
        </w:tc>
        <w:tc>
          <w:tcPr>
            <w:tcW w:w="1276" w:type="dxa"/>
            <w:tcBorders>
              <w:top w:val="nil"/>
              <w:left w:val="nil"/>
              <w:bottom w:val="single" w:sz="4" w:space="0" w:color="auto"/>
              <w:right w:val="single" w:sz="4" w:space="0" w:color="auto"/>
            </w:tcBorders>
            <w:shd w:val="clear" w:color="000000" w:fill="FFFFFF"/>
            <w:noWrap/>
            <w:hideMark/>
          </w:tcPr>
          <w:p w:rsidR="002F442B" w:rsidRPr="002F442B" w:rsidRDefault="00857C53" w:rsidP="00023489">
            <w:pPr>
              <w:spacing w:after="0" w:line="240" w:lineRule="auto"/>
              <w:jc w:val="right"/>
              <w:rPr>
                <w:rFonts w:ascii="Arial" w:eastAsia="Times New Roman" w:hAnsi="Arial" w:cs="Arial"/>
                <w:sz w:val="24"/>
                <w:szCs w:val="24"/>
                <w:lang w:eastAsia="en-IN" w:bidi="ml-IN"/>
              </w:rPr>
            </w:pPr>
            <w:r>
              <w:rPr>
                <w:rFonts w:ascii="Arial" w:eastAsia="Times New Roman" w:hAnsi="Arial" w:cs="Arial"/>
                <w:sz w:val="24"/>
                <w:szCs w:val="24"/>
                <w:lang w:eastAsia="en-IN" w:bidi="ml-IN"/>
              </w:rPr>
              <w:t>24,354</w:t>
            </w:r>
            <w:r w:rsidR="002F442B" w:rsidRPr="002F442B">
              <w:rPr>
                <w:rFonts w:ascii="Arial" w:eastAsia="Times New Roman" w:hAnsi="Arial" w:cs="Arial"/>
                <w:sz w:val="24"/>
                <w:szCs w:val="24"/>
                <w:lang w:eastAsia="en-IN" w:bidi="ml-IN"/>
              </w:rPr>
              <w:t xml:space="preserve"> </w:t>
            </w:r>
          </w:p>
        </w:tc>
        <w:tc>
          <w:tcPr>
            <w:tcW w:w="1559" w:type="dxa"/>
            <w:tcBorders>
              <w:top w:val="nil"/>
              <w:left w:val="nil"/>
              <w:bottom w:val="single" w:sz="4" w:space="0" w:color="auto"/>
              <w:right w:val="single" w:sz="4" w:space="0" w:color="auto"/>
            </w:tcBorders>
            <w:shd w:val="clear" w:color="auto" w:fill="auto"/>
            <w:noWrap/>
            <w:hideMark/>
          </w:tcPr>
          <w:p w:rsidR="002F442B" w:rsidRPr="0053389D" w:rsidRDefault="002F442B" w:rsidP="00857C53">
            <w:pPr>
              <w:spacing w:after="0" w:line="240" w:lineRule="auto"/>
              <w:rPr>
                <w:rFonts w:ascii="Arial" w:eastAsia="Times New Roman" w:hAnsi="Arial" w:cs="Arial"/>
                <w:b/>
                <w:color w:val="000000"/>
                <w:sz w:val="24"/>
                <w:szCs w:val="24"/>
                <w:lang w:eastAsia="en-IN" w:bidi="ml-IN"/>
              </w:rPr>
            </w:pPr>
            <w:r w:rsidRPr="0053389D">
              <w:rPr>
                <w:rFonts w:ascii="Arial" w:eastAsia="Times New Roman" w:hAnsi="Arial" w:cs="Arial"/>
                <w:b/>
                <w:color w:val="000000"/>
                <w:sz w:val="24"/>
                <w:szCs w:val="24"/>
                <w:lang w:eastAsia="en-IN" w:bidi="ml-IN"/>
              </w:rPr>
              <w:t>2,43,540</w:t>
            </w:r>
          </w:p>
        </w:tc>
      </w:tr>
    </w:tbl>
    <w:p w:rsidR="002F442B" w:rsidRPr="002F442B" w:rsidRDefault="002F442B" w:rsidP="002F442B">
      <w:pPr>
        <w:spacing w:after="0" w:line="276" w:lineRule="auto"/>
        <w:ind w:left="360"/>
        <w:contextualSpacing/>
        <w:rPr>
          <w:rFonts w:ascii="Arial" w:hAnsi="Arial" w:cs="Arial"/>
          <w:b/>
          <w:sz w:val="24"/>
          <w:szCs w:val="24"/>
          <w:u w:val="single"/>
        </w:rPr>
      </w:pPr>
    </w:p>
    <w:p w:rsidR="002F442B" w:rsidRPr="002F442B" w:rsidRDefault="002F442B" w:rsidP="002F442B">
      <w:pPr>
        <w:numPr>
          <w:ilvl w:val="0"/>
          <w:numId w:val="1"/>
        </w:numPr>
        <w:spacing w:line="276" w:lineRule="auto"/>
        <w:contextualSpacing/>
        <w:jc w:val="both"/>
        <w:rPr>
          <w:rFonts w:ascii="Arial" w:eastAsia="Times New Roman" w:hAnsi="Arial" w:cs="Arial"/>
          <w:color w:val="000000"/>
          <w:sz w:val="24"/>
          <w:szCs w:val="24"/>
          <w:lang w:eastAsia="en-IN" w:bidi="ml-IN"/>
        </w:rPr>
      </w:pPr>
      <w:r w:rsidRPr="002F442B">
        <w:rPr>
          <w:rFonts w:ascii="Arial" w:eastAsia="Times New Roman" w:hAnsi="Arial" w:cs="Arial"/>
          <w:b/>
          <w:bCs/>
          <w:color w:val="000000"/>
          <w:sz w:val="24"/>
          <w:szCs w:val="24"/>
          <w:lang w:eastAsia="en-IN" w:bidi="ml-IN"/>
        </w:rPr>
        <w:t>Construction of Store Room in 110 KV Substation</w:t>
      </w:r>
    </w:p>
    <w:p w:rsidR="002F442B" w:rsidRPr="002F442B" w:rsidRDefault="002F442B" w:rsidP="002F442B">
      <w:pPr>
        <w:spacing w:line="276" w:lineRule="auto"/>
        <w:ind w:left="360"/>
        <w:contextualSpacing/>
        <w:jc w:val="both"/>
        <w:rPr>
          <w:rFonts w:ascii="Arial" w:eastAsia="Times New Roman" w:hAnsi="Arial" w:cs="Arial"/>
          <w:color w:val="000000"/>
          <w:sz w:val="24"/>
          <w:szCs w:val="24"/>
          <w:u w:val="single"/>
          <w:lang w:eastAsia="en-IN" w:bidi="ml-IN"/>
        </w:rPr>
      </w:pPr>
    </w:p>
    <w:p w:rsidR="002F442B" w:rsidRPr="002F442B" w:rsidRDefault="002F442B" w:rsidP="002F442B">
      <w:pPr>
        <w:tabs>
          <w:tab w:val="left" w:pos="5395"/>
        </w:tabs>
        <w:spacing w:line="360" w:lineRule="auto"/>
        <w:jc w:val="both"/>
        <w:rPr>
          <w:rFonts w:ascii="Arial" w:eastAsia="Times New Roman" w:hAnsi="Arial" w:cs="Arial"/>
          <w:color w:val="000000"/>
          <w:sz w:val="24"/>
          <w:szCs w:val="24"/>
          <w:u w:val="single"/>
          <w:lang w:eastAsia="en-IN" w:bidi="ml-IN"/>
        </w:rPr>
      </w:pPr>
      <w:r w:rsidRPr="002F442B">
        <w:rPr>
          <w:rFonts w:ascii="Arial" w:eastAsia="Times New Roman" w:hAnsi="Arial" w:cs="Arial"/>
          <w:color w:val="000000"/>
          <w:sz w:val="24"/>
          <w:szCs w:val="24"/>
          <w:u w:val="single"/>
          <w:lang w:eastAsia="en-IN" w:bidi="ml-IN"/>
        </w:rPr>
        <w:t>Need &amp; Necessity</w:t>
      </w:r>
    </w:p>
    <w:p w:rsidR="00023489" w:rsidRDefault="002F442B" w:rsidP="002F442B">
      <w:pPr>
        <w:spacing w:line="360" w:lineRule="auto"/>
        <w:jc w:val="both"/>
        <w:rPr>
          <w:rFonts w:ascii="Arial" w:eastAsia="Times New Roman" w:hAnsi="Arial" w:cs="Arial"/>
          <w:color w:val="000000"/>
          <w:sz w:val="24"/>
          <w:szCs w:val="24"/>
          <w:lang w:eastAsia="en-IN" w:bidi="ml-IN"/>
        </w:rPr>
      </w:pPr>
      <w:r w:rsidRPr="002F442B">
        <w:rPr>
          <w:rFonts w:ascii="Arial" w:eastAsia="Times New Roman" w:hAnsi="Arial" w:cs="Arial"/>
          <w:color w:val="000000"/>
          <w:sz w:val="24"/>
          <w:szCs w:val="24"/>
          <w:lang w:eastAsia="en-IN" w:bidi="ml-IN"/>
        </w:rPr>
        <w:t xml:space="preserve"> Presently 110 KV Substation Control Room includes a Storage place with roofing sheet supported by tubular structures at corners without all-round walls. The existing open storage area is insufficient to store all the spare items and electrical materials like CSS transformer, LBS switches, measuring equipment and tools etc. In order to have a closed and protected store room to keep spares and valuable items, it is proposed to construct store room. This enables to get more area for stacking materials and spares properly. Therefore the above proposal includes providing brickwork around the existing storage area including plastering and painting the same. For access, a steel door is also proposed and to be painted with epoxy paint so as to make it free from corrosion. </w:t>
      </w:r>
    </w:p>
    <w:p w:rsidR="0053389D" w:rsidRDefault="002F442B" w:rsidP="002F442B">
      <w:pPr>
        <w:spacing w:line="360" w:lineRule="auto"/>
        <w:jc w:val="both"/>
        <w:rPr>
          <w:rFonts w:ascii="Arial" w:eastAsia="Times New Roman" w:hAnsi="Arial" w:cs="Arial"/>
          <w:bCs/>
          <w:color w:val="000000"/>
          <w:sz w:val="24"/>
          <w:szCs w:val="24"/>
          <w:lang w:eastAsia="en-IN" w:bidi="ml-IN"/>
        </w:rPr>
      </w:pPr>
      <w:r w:rsidRPr="002F442B">
        <w:rPr>
          <w:rFonts w:ascii="Arial" w:eastAsia="Times New Roman" w:hAnsi="Arial" w:cs="Arial"/>
          <w:color w:val="000000"/>
          <w:sz w:val="24"/>
          <w:szCs w:val="24"/>
          <w:lang w:eastAsia="en-IN" w:bidi="ml-IN"/>
        </w:rPr>
        <w:t xml:space="preserve">Thus, more materials like transformers and other electrical items are able to be stored over that particular area safely without causing any damages to the stored items. The Estimate cost is Rs: </w:t>
      </w:r>
      <w:r w:rsidRPr="002F442B">
        <w:rPr>
          <w:rFonts w:ascii="Arial" w:eastAsia="Times New Roman" w:hAnsi="Arial" w:cs="Arial"/>
          <w:bCs/>
          <w:color w:val="000000"/>
          <w:sz w:val="24"/>
          <w:szCs w:val="24"/>
          <w:lang w:eastAsia="en-IN" w:bidi="ml-IN"/>
        </w:rPr>
        <w:t>9, 55,152/-.</w:t>
      </w:r>
    </w:p>
    <w:p w:rsidR="00FD6E0A" w:rsidRDefault="00FD6E0A" w:rsidP="002F442B">
      <w:pPr>
        <w:spacing w:line="360" w:lineRule="auto"/>
        <w:jc w:val="both"/>
        <w:rPr>
          <w:rFonts w:ascii="Arial" w:eastAsia="Times New Roman" w:hAnsi="Arial" w:cs="Arial"/>
          <w:bCs/>
          <w:color w:val="000000"/>
          <w:sz w:val="24"/>
          <w:szCs w:val="24"/>
          <w:lang w:eastAsia="en-IN" w:bidi="ml-IN"/>
        </w:rPr>
      </w:pPr>
    </w:p>
    <w:p w:rsidR="00FD6E0A" w:rsidRDefault="00FD6E0A" w:rsidP="002F442B">
      <w:pPr>
        <w:spacing w:line="360" w:lineRule="auto"/>
        <w:jc w:val="both"/>
        <w:rPr>
          <w:rFonts w:ascii="Arial" w:eastAsia="Times New Roman" w:hAnsi="Arial" w:cs="Arial"/>
          <w:bCs/>
          <w:color w:val="000000"/>
          <w:sz w:val="24"/>
          <w:szCs w:val="24"/>
          <w:lang w:eastAsia="en-IN" w:bidi="ml-IN"/>
        </w:rPr>
      </w:pPr>
    </w:p>
    <w:p w:rsidR="00FD6E0A" w:rsidRDefault="00FD6E0A" w:rsidP="002F442B">
      <w:pPr>
        <w:spacing w:line="360" w:lineRule="auto"/>
        <w:jc w:val="both"/>
        <w:rPr>
          <w:rFonts w:ascii="Arial" w:eastAsia="Times New Roman" w:hAnsi="Arial" w:cs="Arial"/>
          <w:bCs/>
          <w:color w:val="000000"/>
          <w:sz w:val="24"/>
          <w:szCs w:val="24"/>
          <w:lang w:eastAsia="en-IN" w:bidi="ml-IN"/>
        </w:rPr>
      </w:pPr>
    </w:p>
    <w:p w:rsidR="00FD6E0A" w:rsidRDefault="00FD6E0A" w:rsidP="002F442B">
      <w:pPr>
        <w:spacing w:line="360" w:lineRule="auto"/>
        <w:jc w:val="both"/>
        <w:rPr>
          <w:rFonts w:ascii="Arial" w:eastAsia="Times New Roman" w:hAnsi="Arial" w:cs="Arial"/>
          <w:bCs/>
          <w:color w:val="000000"/>
          <w:sz w:val="24"/>
          <w:szCs w:val="24"/>
          <w:lang w:eastAsia="en-IN" w:bidi="ml-IN"/>
        </w:rPr>
      </w:pPr>
    </w:p>
    <w:p w:rsidR="00FD6E0A" w:rsidRDefault="00FD6E0A" w:rsidP="002F442B">
      <w:pPr>
        <w:spacing w:line="360" w:lineRule="auto"/>
        <w:jc w:val="both"/>
        <w:rPr>
          <w:rFonts w:ascii="Arial" w:eastAsia="Times New Roman" w:hAnsi="Arial" w:cs="Arial"/>
          <w:bCs/>
          <w:color w:val="000000"/>
          <w:sz w:val="24"/>
          <w:szCs w:val="24"/>
          <w:lang w:eastAsia="en-IN" w:bidi="ml-IN"/>
        </w:rPr>
      </w:pPr>
    </w:p>
    <w:p w:rsidR="00FD6E0A" w:rsidRPr="00FD6E0A" w:rsidRDefault="00FD6E0A" w:rsidP="002F442B">
      <w:pPr>
        <w:spacing w:line="360" w:lineRule="auto"/>
        <w:jc w:val="both"/>
        <w:rPr>
          <w:rFonts w:ascii="Arial" w:eastAsia="Times New Roman" w:hAnsi="Arial" w:cs="Arial"/>
          <w:bCs/>
          <w:color w:val="000000"/>
          <w:sz w:val="24"/>
          <w:szCs w:val="24"/>
          <w:lang w:eastAsia="en-IN" w:bidi="ml-IN"/>
        </w:rPr>
      </w:pPr>
    </w:p>
    <w:tbl>
      <w:tblPr>
        <w:tblW w:w="9209" w:type="dxa"/>
        <w:tblLayout w:type="fixed"/>
        <w:tblLook w:val="04A0"/>
      </w:tblPr>
      <w:tblGrid>
        <w:gridCol w:w="738"/>
        <w:gridCol w:w="4410"/>
        <w:gridCol w:w="720"/>
        <w:gridCol w:w="790"/>
        <w:gridCol w:w="1275"/>
        <w:gridCol w:w="1276"/>
      </w:tblGrid>
      <w:tr w:rsidR="002F442B" w:rsidRPr="002F442B" w:rsidTr="00023489">
        <w:trPr>
          <w:trHeight w:val="375"/>
        </w:trPr>
        <w:tc>
          <w:tcPr>
            <w:tcW w:w="9209" w:type="dxa"/>
            <w:gridSpan w:val="6"/>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F442B" w:rsidRPr="002F442B" w:rsidRDefault="002F442B" w:rsidP="0053389D">
            <w:pPr>
              <w:spacing w:after="0" w:line="240" w:lineRule="auto"/>
              <w:rPr>
                <w:rFonts w:ascii="Arial" w:eastAsia="Times New Roman" w:hAnsi="Arial" w:cs="Arial"/>
                <w:b/>
                <w:bCs/>
                <w:color w:val="000000"/>
                <w:sz w:val="24"/>
                <w:szCs w:val="24"/>
                <w:lang w:eastAsia="en-IN" w:bidi="ml-IN"/>
              </w:rPr>
            </w:pPr>
            <w:r w:rsidRPr="002F442B">
              <w:rPr>
                <w:rFonts w:ascii="Arial" w:eastAsia="Times New Roman" w:hAnsi="Arial" w:cs="Arial"/>
                <w:b/>
                <w:bCs/>
                <w:color w:val="000000"/>
                <w:sz w:val="24"/>
                <w:szCs w:val="24"/>
                <w:lang w:eastAsia="en-IN" w:bidi="ml-IN"/>
              </w:rPr>
              <w:lastRenderedPageBreak/>
              <w:t>Estimate for Construction of Store Room in 110 KV Substation.</w:t>
            </w:r>
          </w:p>
        </w:tc>
      </w:tr>
      <w:tr w:rsidR="002F442B" w:rsidRPr="002F442B" w:rsidTr="00023489">
        <w:trPr>
          <w:trHeight w:val="476"/>
        </w:trPr>
        <w:tc>
          <w:tcPr>
            <w:tcW w:w="738" w:type="dxa"/>
            <w:tcBorders>
              <w:top w:val="nil"/>
              <w:left w:val="single" w:sz="4" w:space="0" w:color="auto"/>
              <w:bottom w:val="single" w:sz="4" w:space="0" w:color="auto"/>
              <w:right w:val="single" w:sz="4" w:space="0" w:color="auto"/>
            </w:tcBorders>
            <w:shd w:val="clear" w:color="auto" w:fill="auto"/>
            <w:noWrap/>
            <w:vAlign w:val="center"/>
            <w:hideMark/>
          </w:tcPr>
          <w:p w:rsidR="002F442B" w:rsidRPr="002F442B" w:rsidRDefault="002F442B" w:rsidP="002F442B">
            <w:pPr>
              <w:spacing w:after="0" w:line="240" w:lineRule="auto"/>
              <w:rPr>
                <w:rFonts w:ascii="Arial" w:eastAsia="Times New Roman" w:hAnsi="Arial" w:cs="Arial"/>
                <w:b/>
                <w:bCs/>
                <w:color w:val="000000"/>
                <w:sz w:val="24"/>
                <w:szCs w:val="24"/>
                <w:lang w:eastAsia="en-IN" w:bidi="ml-IN"/>
              </w:rPr>
            </w:pPr>
            <w:r w:rsidRPr="002F442B">
              <w:rPr>
                <w:rFonts w:ascii="Arial" w:eastAsia="Times New Roman" w:hAnsi="Arial" w:cs="Arial"/>
                <w:b/>
                <w:bCs/>
                <w:color w:val="000000"/>
                <w:sz w:val="24"/>
                <w:szCs w:val="24"/>
                <w:lang w:eastAsia="en-IN" w:bidi="ml-IN"/>
              </w:rPr>
              <w:t>Item No.</w:t>
            </w:r>
          </w:p>
        </w:tc>
        <w:tc>
          <w:tcPr>
            <w:tcW w:w="4410" w:type="dxa"/>
            <w:tcBorders>
              <w:top w:val="nil"/>
              <w:left w:val="nil"/>
              <w:bottom w:val="single" w:sz="4" w:space="0" w:color="auto"/>
              <w:right w:val="single" w:sz="4" w:space="0" w:color="auto"/>
            </w:tcBorders>
            <w:shd w:val="clear" w:color="auto" w:fill="auto"/>
            <w:noWrap/>
            <w:vAlign w:val="center"/>
            <w:hideMark/>
          </w:tcPr>
          <w:p w:rsidR="002F442B" w:rsidRPr="002F442B" w:rsidRDefault="002F442B" w:rsidP="002F442B">
            <w:pPr>
              <w:spacing w:after="0" w:line="240" w:lineRule="auto"/>
              <w:jc w:val="center"/>
              <w:rPr>
                <w:rFonts w:ascii="Arial" w:eastAsia="Times New Roman" w:hAnsi="Arial" w:cs="Arial"/>
                <w:b/>
                <w:bCs/>
                <w:color w:val="000000"/>
                <w:sz w:val="24"/>
                <w:szCs w:val="24"/>
                <w:lang w:eastAsia="en-IN" w:bidi="ml-IN"/>
              </w:rPr>
            </w:pPr>
            <w:r w:rsidRPr="002F442B">
              <w:rPr>
                <w:rFonts w:ascii="Arial" w:eastAsia="Times New Roman" w:hAnsi="Arial" w:cs="Arial"/>
                <w:b/>
                <w:bCs/>
                <w:color w:val="000000"/>
                <w:sz w:val="24"/>
                <w:szCs w:val="24"/>
                <w:lang w:eastAsia="en-IN" w:bidi="ml-IN"/>
              </w:rPr>
              <w:t>Description of Item</w:t>
            </w:r>
          </w:p>
        </w:tc>
        <w:tc>
          <w:tcPr>
            <w:tcW w:w="720" w:type="dxa"/>
            <w:tcBorders>
              <w:top w:val="nil"/>
              <w:left w:val="nil"/>
              <w:bottom w:val="single" w:sz="4" w:space="0" w:color="auto"/>
              <w:right w:val="single" w:sz="4" w:space="0" w:color="auto"/>
            </w:tcBorders>
            <w:shd w:val="clear" w:color="auto" w:fill="auto"/>
            <w:noWrap/>
            <w:vAlign w:val="center"/>
            <w:hideMark/>
          </w:tcPr>
          <w:p w:rsidR="002F442B" w:rsidRPr="002F442B" w:rsidRDefault="002F442B" w:rsidP="002F442B">
            <w:pPr>
              <w:spacing w:after="0" w:line="240" w:lineRule="auto"/>
              <w:jc w:val="center"/>
              <w:rPr>
                <w:rFonts w:ascii="Arial" w:eastAsia="Times New Roman" w:hAnsi="Arial" w:cs="Arial"/>
                <w:b/>
                <w:bCs/>
                <w:color w:val="000000"/>
                <w:sz w:val="24"/>
                <w:szCs w:val="24"/>
                <w:lang w:eastAsia="en-IN" w:bidi="ml-IN"/>
              </w:rPr>
            </w:pPr>
            <w:r w:rsidRPr="002F442B">
              <w:rPr>
                <w:rFonts w:ascii="Arial" w:eastAsia="Times New Roman" w:hAnsi="Arial" w:cs="Arial"/>
                <w:b/>
                <w:bCs/>
                <w:color w:val="000000"/>
                <w:sz w:val="24"/>
                <w:szCs w:val="24"/>
                <w:lang w:eastAsia="en-IN" w:bidi="ml-IN"/>
              </w:rPr>
              <w:t>Unit</w:t>
            </w:r>
          </w:p>
        </w:tc>
        <w:tc>
          <w:tcPr>
            <w:tcW w:w="790" w:type="dxa"/>
            <w:tcBorders>
              <w:top w:val="nil"/>
              <w:left w:val="nil"/>
              <w:bottom w:val="single" w:sz="4" w:space="0" w:color="auto"/>
              <w:right w:val="single" w:sz="4" w:space="0" w:color="auto"/>
            </w:tcBorders>
            <w:shd w:val="clear" w:color="auto" w:fill="auto"/>
            <w:noWrap/>
            <w:vAlign w:val="center"/>
            <w:hideMark/>
          </w:tcPr>
          <w:p w:rsidR="002F442B" w:rsidRPr="002F442B" w:rsidRDefault="002F442B" w:rsidP="002F442B">
            <w:pPr>
              <w:spacing w:after="0" w:line="240" w:lineRule="auto"/>
              <w:jc w:val="center"/>
              <w:rPr>
                <w:rFonts w:ascii="Arial" w:eastAsia="Times New Roman" w:hAnsi="Arial" w:cs="Arial"/>
                <w:b/>
                <w:bCs/>
                <w:color w:val="000000"/>
                <w:sz w:val="24"/>
                <w:szCs w:val="24"/>
                <w:lang w:eastAsia="en-IN" w:bidi="ml-IN"/>
              </w:rPr>
            </w:pPr>
            <w:r w:rsidRPr="002F442B">
              <w:rPr>
                <w:rFonts w:ascii="Arial" w:eastAsia="Times New Roman" w:hAnsi="Arial" w:cs="Arial"/>
                <w:b/>
                <w:bCs/>
                <w:color w:val="000000"/>
                <w:sz w:val="24"/>
                <w:szCs w:val="24"/>
                <w:lang w:eastAsia="en-IN" w:bidi="ml-IN"/>
              </w:rPr>
              <w:t>Qty.</w:t>
            </w:r>
          </w:p>
        </w:tc>
        <w:tc>
          <w:tcPr>
            <w:tcW w:w="1275" w:type="dxa"/>
            <w:tcBorders>
              <w:top w:val="nil"/>
              <w:left w:val="nil"/>
              <w:bottom w:val="single" w:sz="4" w:space="0" w:color="auto"/>
              <w:right w:val="single" w:sz="4" w:space="0" w:color="auto"/>
            </w:tcBorders>
            <w:shd w:val="clear" w:color="auto" w:fill="auto"/>
            <w:vAlign w:val="center"/>
            <w:hideMark/>
          </w:tcPr>
          <w:p w:rsidR="002F442B" w:rsidRPr="002F442B" w:rsidRDefault="002F442B" w:rsidP="002F442B">
            <w:pPr>
              <w:spacing w:after="0" w:line="240" w:lineRule="auto"/>
              <w:jc w:val="center"/>
              <w:rPr>
                <w:rFonts w:ascii="Arial" w:eastAsia="Times New Roman" w:hAnsi="Arial" w:cs="Arial"/>
                <w:b/>
                <w:bCs/>
                <w:color w:val="000000"/>
                <w:sz w:val="24"/>
                <w:szCs w:val="24"/>
                <w:lang w:eastAsia="en-IN" w:bidi="ml-IN"/>
              </w:rPr>
            </w:pPr>
            <w:r w:rsidRPr="002F442B">
              <w:rPr>
                <w:rFonts w:ascii="Arial" w:eastAsia="Times New Roman" w:hAnsi="Arial" w:cs="Arial"/>
                <w:b/>
                <w:bCs/>
                <w:color w:val="000000"/>
                <w:sz w:val="24"/>
                <w:szCs w:val="24"/>
                <w:lang w:eastAsia="en-IN" w:bidi="ml-IN"/>
              </w:rPr>
              <w:t xml:space="preserve">Unit </w:t>
            </w:r>
            <w:r w:rsidR="00023489" w:rsidRPr="002F442B">
              <w:rPr>
                <w:rFonts w:ascii="Arial" w:eastAsia="Times New Roman" w:hAnsi="Arial" w:cs="Arial"/>
                <w:b/>
                <w:bCs/>
                <w:color w:val="000000"/>
                <w:sz w:val="24"/>
                <w:szCs w:val="24"/>
                <w:lang w:eastAsia="en-IN" w:bidi="ml-IN"/>
              </w:rPr>
              <w:t xml:space="preserve">Rate </w:t>
            </w:r>
            <w:r w:rsidRPr="002F442B">
              <w:rPr>
                <w:rFonts w:ascii="Arial" w:eastAsia="Times New Roman" w:hAnsi="Arial" w:cs="Arial"/>
                <w:b/>
                <w:bCs/>
                <w:color w:val="000000"/>
                <w:sz w:val="24"/>
                <w:szCs w:val="24"/>
                <w:lang w:eastAsia="en-IN" w:bidi="ml-IN"/>
              </w:rPr>
              <w:br/>
              <w:t>(In Rs.)</w:t>
            </w:r>
          </w:p>
        </w:tc>
        <w:tc>
          <w:tcPr>
            <w:tcW w:w="1276" w:type="dxa"/>
            <w:tcBorders>
              <w:top w:val="nil"/>
              <w:left w:val="nil"/>
              <w:bottom w:val="single" w:sz="4" w:space="0" w:color="auto"/>
              <w:right w:val="single" w:sz="4" w:space="0" w:color="auto"/>
            </w:tcBorders>
            <w:shd w:val="clear" w:color="auto" w:fill="auto"/>
            <w:vAlign w:val="center"/>
            <w:hideMark/>
          </w:tcPr>
          <w:p w:rsidR="002F442B" w:rsidRPr="002F442B" w:rsidRDefault="002F442B" w:rsidP="002F442B">
            <w:pPr>
              <w:spacing w:after="0" w:line="240" w:lineRule="auto"/>
              <w:jc w:val="center"/>
              <w:rPr>
                <w:rFonts w:ascii="Arial" w:eastAsia="Times New Roman" w:hAnsi="Arial" w:cs="Arial"/>
                <w:b/>
                <w:bCs/>
                <w:color w:val="000000"/>
                <w:sz w:val="24"/>
                <w:szCs w:val="24"/>
                <w:lang w:eastAsia="en-IN" w:bidi="ml-IN"/>
              </w:rPr>
            </w:pPr>
            <w:r w:rsidRPr="002F442B">
              <w:rPr>
                <w:rFonts w:ascii="Arial" w:eastAsia="Times New Roman" w:hAnsi="Arial" w:cs="Arial"/>
                <w:b/>
                <w:bCs/>
                <w:color w:val="000000"/>
                <w:sz w:val="24"/>
                <w:szCs w:val="24"/>
                <w:lang w:eastAsia="en-IN" w:bidi="ml-IN"/>
              </w:rPr>
              <w:t>Total</w:t>
            </w:r>
            <w:r w:rsidRPr="002F442B">
              <w:rPr>
                <w:rFonts w:ascii="Arial" w:eastAsia="Times New Roman" w:hAnsi="Arial" w:cs="Arial"/>
                <w:b/>
                <w:bCs/>
                <w:color w:val="000000"/>
                <w:sz w:val="24"/>
                <w:szCs w:val="24"/>
                <w:lang w:eastAsia="en-IN" w:bidi="ml-IN"/>
              </w:rPr>
              <w:br/>
              <w:t>Amount</w:t>
            </w:r>
          </w:p>
        </w:tc>
      </w:tr>
      <w:tr w:rsidR="002F442B" w:rsidRPr="002F442B" w:rsidTr="00FD6E0A">
        <w:trPr>
          <w:trHeight w:val="1520"/>
        </w:trPr>
        <w:tc>
          <w:tcPr>
            <w:tcW w:w="738" w:type="dxa"/>
            <w:tcBorders>
              <w:top w:val="nil"/>
              <w:left w:val="single" w:sz="4" w:space="0" w:color="auto"/>
              <w:bottom w:val="single" w:sz="4" w:space="0" w:color="auto"/>
              <w:right w:val="single" w:sz="4" w:space="0" w:color="auto"/>
            </w:tcBorders>
            <w:shd w:val="clear" w:color="auto" w:fill="auto"/>
            <w:noWrap/>
            <w:hideMark/>
          </w:tcPr>
          <w:p w:rsidR="002F442B" w:rsidRPr="002F442B" w:rsidRDefault="002F442B" w:rsidP="002F442B">
            <w:pPr>
              <w:spacing w:after="0" w:line="240" w:lineRule="auto"/>
              <w:jc w:val="center"/>
              <w:rPr>
                <w:rFonts w:ascii="Arial" w:eastAsia="Times New Roman" w:hAnsi="Arial" w:cs="Arial"/>
                <w:color w:val="000000"/>
                <w:sz w:val="24"/>
                <w:szCs w:val="24"/>
                <w:lang w:eastAsia="en-IN" w:bidi="ml-IN"/>
              </w:rPr>
            </w:pPr>
            <w:r w:rsidRPr="002F442B">
              <w:rPr>
                <w:rFonts w:ascii="Arial" w:eastAsia="Times New Roman" w:hAnsi="Arial" w:cs="Arial"/>
                <w:color w:val="000000"/>
                <w:sz w:val="24"/>
                <w:szCs w:val="24"/>
                <w:lang w:eastAsia="en-IN" w:bidi="ml-IN"/>
              </w:rPr>
              <w:t>A1</w:t>
            </w:r>
          </w:p>
        </w:tc>
        <w:tc>
          <w:tcPr>
            <w:tcW w:w="4410" w:type="dxa"/>
            <w:tcBorders>
              <w:top w:val="nil"/>
              <w:left w:val="nil"/>
              <w:bottom w:val="single" w:sz="4" w:space="0" w:color="auto"/>
              <w:right w:val="single" w:sz="4" w:space="0" w:color="auto"/>
            </w:tcBorders>
            <w:shd w:val="clear" w:color="auto" w:fill="auto"/>
            <w:hideMark/>
          </w:tcPr>
          <w:p w:rsidR="002F442B" w:rsidRPr="002F442B" w:rsidRDefault="002F442B" w:rsidP="002F442B">
            <w:pPr>
              <w:spacing w:after="0" w:line="276" w:lineRule="auto"/>
              <w:jc w:val="both"/>
              <w:rPr>
                <w:rFonts w:ascii="Arial" w:eastAsia="Times New Roman" w:hAnsi="Arial" w:cs="Arial"/>
                <w:color w:val="000000"/>
                <w:sz w:val="24"/>
                <w:szCs w:val="24"/>
                <w:lang w:eastAsia="en-IN" w:bidi="ml-IN"/>
              </w:rPr>
            </w:pPr>
            <w:r w:rsidRPr="002F442B">
              <w:rPr>
                <w:rFonts w:ascii="Arial" w:eastAsia="Times New Roman" w:hAnsi="Arial" w:cs="Arial"/>
                <w:color w:val="000000"/>
                <w:sz w:val="24"/>
                <w:szCs w:val="24"/>
                <w:lang w:eastAsia="en-IN" w:bidi="ml-IN"/>
              </w:rPr>
              <w:t>Providing and laying brick masonry with brick of class 5.0 in cement mortar 1:6 (1 cement: 6 Sand) in one or more brick thickness and in any shape at all heights including the cost of materials, labour, scaffoldings /staging, sampling and testing, soaking of bricks, cutting and laying of bricks, finishing of the joints, curing etc. complete all as per direction/approval of the Engineer In Charge. All materials including cement supplied by the contractor.</w:t>
            </w:r>
          </w:p>
        </w:tc>
        <w:tc>
          <w:tcPr>
            <w:tcW w:w="720" w:type="dxa"/>
            <w:tcBorders>
              <w:top w:val="nil"/>
              <w:left w:val="nil"/>
              <w:bottom w:val="single" w:sz="4" w:space="0" w:color="auto"/>
              <w:right w:val="single" w:sz="4" w:space="0" w:color="auto"/>
            </w:tcBorders>
            <w:shd w:val="clear" w:color="auto" w:fill="auto"/>
            <w:noWrap/>
            <w:hideMark/>
          </w:tcPr>
          <w:p w:rsidR="002F442B" w:rsidRPr="002F442B" w:rsidRDefault="002F442B" w:rsidP="002F442B">
            <w:pPr>
              <w:spacing w:after="0" w:line="240" w:lineRule="auto"/>
              <w:jc w:val="center"/>
              <w:rPr>
                <w:rFonts w:ascii="Arial" w:eastAsia="Times New Roman" w:hAnsi="Arial" w:cs="Arial"/>
                <w:color w:val="000000"/>
                <w:sz w:val="24"/>
                <w:szCs w:val="24"/>
                <w:lang w:eastAsia="en-IN" w:bidi="ml-IN"/>
              </w:rPr>
            </w:pPr>
            <w:r w:rsidRPr="002F442B">
              <w:rPr>
                <w:rFonts w:ascii="Arial" w:eastAsia="Times New Roman" w:hAnsi="Arial" w:cs="Arial"/>
                <w:color w:val="000000"/>
                <w:sz w:val="24"/>
                <w:szCs w:val="24"/>
                <w:lang w:eastAsia="en-IN" w:bidi="ml-IN"/>
              </w:rPr>
              <w:t>cum</w:t>
            </w:r>
          </w:p>
        </w:tc>
        <w:tc>
          <w:tcPr>
            <w:tcW w:w="790" w:type="dxa"/>
            <w:tcBorders>
              <w:top w:val="nil"/>
              <w:left w:val="nil"/>
              <w:bottom w:val="single" w:sz="4" w:space="0" w:color="auto"/>
              <w:right w:val="single" w:sz="4" w:space="0" w:color="auto"/>
            </w:tcBorders>
            <w:shd w:val="clear" w:color="auto" w:fill="auto"/>
            <w:noWrap/>
            <w:hideMark/>
          </w:tcPr>
          <w:p w:rsidR="002F442B" w:rsidRPr="002F442B" w:rsidRDefault="002F442B" w:rsidP="00023489">
            <w:pPr>
              <w:spacing w:after="0" w:line="240" w:lineRule="auto"/>
              <w:jc w:val="right"/>
              <w:rPr>
                <w:rFonts w:ascii="Arial" w:eastAsia="Times New Roman" w:hAnsi="Arial" w:cs="Arial"/>
                <w:color w:val="000000"/>
                <w:sz w:val="24"/>
                <w:szCs w:val="24"/>
                <w:lang w:eastAsia="en-IN" w:bidi="ml-IN"/>
              </w:rPr>
            </w:pPr>
            <w:r w:rsidRPr="002F442B">
              <w:rPr>
                <w:rFonts w:ascii="Arial" w:eastAsia="Times New Roman" w:hAnsi="Arial" w:cs="Arial"/>
                <w:color w:val="000000"/>
                <w:sz w:val="24"/>
                <w:szCs w:val="24"/>
                <w:lang w:eastAsia="en-IN" w:bidi="ml-IN"/>
              </w:rPr>
              <w:t>20.</w:t>
            </w:r>
          </w:p>
        </w:tc>
        <w:tc>
          <w:tcPr>
            <w:tcW w:w="1275" w:type="dxa"/>
            <w:tcBorders>
              <w:top w:val="nil"/>
              <w:left w:val="nil"/>
              <w:bottom w:val="single" w:sz="4" w:space="0" w:color="auto"/>
              <w:right w:val="single" w:sz="4" w:space="0" w:color="auto"/>
            </w:tcBorders>
            <w:shd w:val="clear" w:color="auto" w:fill="auto"/>
            <w:noWrap/>
            <w:hideMark/>
          </w:tcPr>
          <w:p w:rsidR="002F442B" w:rsidRPr="002F442B" w:rsidRDefault="002F442B" w:rsidP="00023489">
            <w:pPr>
              <w:spacing w:after="0" w:line="240" w:lineRule="auto"/>
              <w:jc w:val="center"/>
              <w:rPr>
                <w:rFonts w:ascii="Arial" w:eastAsia="Times New Roman" w:hAnsi="Arial" w:cs="Arial"/>
                <w:color w:val="000000"/>
                <w:sz w:val="24"/>
                <w:szCs w:val="24"/>
                <w:lang w:eastAsia="en-IN" w:bidi="ml-IN"/>
              </w:rPr>
            </w:pPr>
            <w:r w:rsidRPr="002F442B">
              <w:rPr>
                <w:rFonts w:ascii="Arial" w:eastAsia="Times New Roman" w:hAnsi="Arial" w:cs="Arial"/>
                <w:color w:val="000000"/>
                <w:sz w:val="24"/>
                <w:szCs w:val="24"/>
                <w:lang w:eastAsia="en-IN" w:bidi="ml-IN"/>
              </w:rPr>
              <w:t>6,500.</w:t>
            </w:r>
          </w:p>
        </w:tc>
        <w:tc>
          <w:tcPr>
            <w:tcW w:w="1276" w:type="dxa"/>
            <w:tcBorders>
              <w:top w:val="nil"/>
              <w:left w:val="nil"/>
              <w:bottom w:val="single" w:sz="4" w:space="0" w:color="auto"/>
              <w:right w:val="single" w:sz="4" w:space="0" w:color="auto"/>
            </w:tcBorders>
            <w:shd w:val="clear" w:color="auto" w:fill="auto"/>
            <w:hideMark/>
          </w:tcPr>
          <w:p w:rsidR="002F442B" w:rsidRPr="002F442B" w:rsidRDefault="002F442B" w:rsidP="00023489">
            <w:pPr>
              <w:spacing w:after="0" w:line="240" w:lineRule="auto"/>
              <w:jc w:val="center"/>
              <w:rPr>
                <w:rFonts w:ascii="Arial" w:eastAsia="Times New Roman" w:hAnsi="Arial" w:cs="Arial"/>
                <w:color w:val="000000"/>
                <w:sz w:val="24"/>
                <w:szCs w:val="24"/>
                <w:lang w:eastAsia="en-IN" w:bidi="ml-IN"/>
              </w:rPr>
            </w:pPr>
            <w:r w:rsidRPr="002F442B">
              <w:rPr>
                <w:rFonts w:ascii="Arial" w:eastAsia="Times New Roman" w:hAnsi="Arial" w:cs="Arial"/>
                <w:color w:val="000000"/>
                <w:sz w:val="24"/>
                <w:szCs w:val="24"/>
                <w:lang w:eastAsia="en-IN" w:bidi="ml-IN"/>
              </w:rPr>
              <w:t>1,30,000.</w:t>
            </w:r>
          </w:p>
        </w:tc>
      </w:tr>
      <w:tr w:rsidR="002F442B" w:rsidRPr="002F442B" w:rsidTr="00023489">
        <w:trPr>
          <w:trHeight w:val="1686"/>
        </w:trPr>
        <w:tc>
          <w:tcPr>
            <w:tcW w:w="738" w:type="dxa"/>
            <w:tcBorders>
              <w:top w:val="single" w:sz="4" w:space="0" w:color="auto"/>
              <w:left w:val="single" w:sz="4" w:space="0" w:color="auto"/>
              <w:bottom w:val="single" w:sz="4" w:space="0" w:color="auto"/>
              <w:right w:val="single" w:sz="4" w:space="0" w:color="auto"/>
            </w:tcBorders>
            <w:shd w:val="clear" w:color="auto" w:fill="auto"/>
            <w:noWrap/>
            <w:hideMark/>
          </w:tcPr>
          <w:p w:rsidR="002F442B" w:rsidRPr="002F442B" w:rsidRDefault="002F442B" w:rsidP="002F442B">
            <w:pPr>
              <w:spacing w:after="0" w:line="240" w:lineRule="auto"/>
              <w:jc w:val="center"/>
              <w:rPr>
                <w:rFonts w:ascii="Arial" w:eastAsia="Times New Roman" w:hAnsi="Arial" w:cs="Arial"/>
                <w:color w:val="000000"/>
                <w:sz w:val="24"/>
                <w:szCs w:val="24"/>
                <w:lang w:eastAsia="en-IN" w:bidi="ml-IN"/>
              </w:rPr>
            </w:pPr>
            <w:r w:rsidRPr="002F442B">
              <w:rPr>
                <w:rFonts w:ascii="Arial" w:eastAsia="Times New Roman" w:hAnsi="Arial" w:cs="Arial"/>
                <w:color w:val="000000"/>
                <w:sz w:val="24"/>
                <w:szCs w:val="24"/>
                <w:lang w:eastAsia="en-IN" w:bidi="ml-IN"/>
              </w:rPr>
              <w:t>A2</w:t>
            </w:r>
          </w:p>
        </w:tc>
        <w:tc>
          <w:tcPr>
            <w:tcW w:w="4410" w:type="dxa"/>
            <w:tcBorders>
              <w:top w:val="single" w:sz="4" w:space="0" w:color="auto"/>
              <w:left w:val="nil"/>
              <w:bottom w:val="single" w:sz="4" w:space="0" w:color="auto"/>
              <w:right w:val="single" w:sz="4" w:space="0" w:color="auto"/>
            </w:tcBorders>
            <w:shd w:val="clear" w:color="auto" w:fill="auto"/>
            <w:hideMark/>
          </w:tcPr>
          <w:p w:rsidR="002F442B" w:rsidRPr="002F442B" w:rsidRDefault="002F442B" w:rsidP="002F442B">
            <w:pPr>
              <w:spacing w:after="0" w:line="276" w:lineRule="auto"/>
              <w:jc w:val="both"/>
              <w:rPr>
                <w:rFonts w:ascii="Arial" w:eastAsia="Times New Roman" w:hAnsi="Arial" w:cs="Arial"/>
                <w:color w:val="000000"/>
                <w:sz w:val="24"/>
                <w:szCs w:val="24"/>
                <w:lang w:eastAsia="en-IN" w:bidi="ml-IN"/>
              </w:rPr>
            </w:pPr>
            <w:r w:rsidRPr="002F442B">
              <w:rPr>
                <w:rFonts w:ascii="Arial" w:eastAsia="Times New Roman" w:hAnsi="Arial" w:cs="Arial"/>
                <w:color w:val="000000"/>
                <w:sz w:val="24"/>
                <w:szCs w:val="24"/>
                <w:lang w:eastAsia="en-IN" w:bidi="ml-IN"/>
              </w:rPr>
              <w:t>Plastering 15mm thick with  cement mortar 1:4 (1 cement: 4 fine sand), , finished smooth including scaffolding, curing etc., complete for ALL SURFACES of random rubble /brick masonry works for all heights etc. complete all as per direction/approval of  the Engineer In Charge.</w:t>
            </w:r>
          </w:p>
        </w:tc>
        <w:tc>
          <w:tcPr>
            <w:tcW w:w="720" w:type="dxa"/>
            <w:tcBorders>
              <w:top w:val="single" w:sz="4" w:space="0" w:color="auto"/>
              <w:left w:val="nil"/>
              <w:bottom w:val="single" w:sz="4" w:space="0" w:color="auto"/>
              <w:right w:val="single" w:sz="4" w:space="0" w:color="auto"/>
            </w:tcBorders>
            <w:shd w:val="clear" w:color="auto" w:fill="auto"/>
            <w:noWrap/>
            <w:hideMark/>
          </w:tcPr>
          <w:p w:rsidR="002F442B" w:rsidRPr="002F442B" w:rsidRDefault="002F442B" w:rsidP="002F442B">
            <w:pPr>
              <w:spacing w:after="0" w:line="276" w:lineRule="auto"/>
              <w:jc w:val="center"/>
              <w:rPr>
                <w:rFonts w:ascii="Arial" w:eastAsia="Times New Roman" w:hAnsi="Arial" w:cs="Arial"/>
                <w:color w:val="000000"/>
                <w:sz w:val="24"/>
                <w:szCs w:val="24"/>
                <w:lang w:eastAsia="en-IN" w:bidi="ml-IN"/>
              </w:rPr>
            </w:pPr>
            <w:r w:rsidRPr="002F442B">
              <w:rPr>
                <w:rFonts w:ascii="Arial" w:eastAsia="Times New Roman" w:hAnsi="Arial" w:cs="Arial"/>
                <w:color w:val="000000"/>
                <w:sz w:val="24"/>
                <w:szCs w:val="24"/>
                <w:lang w:eastAsia="en-IN" w:bidi="ml-IN"/>
              </w:rPr>
              <w:t>sqm</w:t>
            </w:r>
          </w:p>
        </w:tc>
        <w:tc>
          <w:tcPr>
            <w:tcW w:w="790" w:type="dxa"/>
            <w:tcBorders>
              <w:top w:val="single" w:sz="4" w:space="0" w:color="auto"/>
              <w:left w:val="nil"/>
              <w:bottom w:val="single" w:sz="4" w:space="0" w:color="auto"/>
              <w:right w:val="single" w:sz="4" w:space="0" w:color="auto"/>
            </w:tcBorders>
            <w:shd w:val="clear" w:color="auto" w:fill="auto"/>
            <w:noWrap/>
            <w:hideMark/>
          </w:tcPr>
          <w:p w:rsidR="002F442B" w:rsidRPr="002F442B" w:rsidRDefault="002F442B" w:rsidP="00023489">
            <w:pPr>
              <w:spacing w:after="0" w:line="276" w:lineRule="auto"/>
              <w:jc w:val="right"/>
              <w:rPr>
                <w:rFonts w:ascii="Arial" w:eastAsia="Times New Roman" w:hAnsi="Arial" w:cs="Arial"/>
                <w:color w:val="000000"/>
                <w:sz w:val="24"/>
                <w:szCs w:val="24"/>
                <w:lang w:eastAsia="en-IN" w:bidi="ml-IN"/>
              </w:rPr>
            </w:pPr>
            <w:r w:rsidRPr="002F442B">
              <w:rPr>
                <w:rFonts w:ascii="Arial" w:eastAsia="Times New Roman" w:hAnsi="Arial" w:cs="Arial"/>
                <w:color w:val="000000"/>
                <w:sz w:val="24"/>
                <w:szCs w:val="24"/>
                <w:lang w:eastAsia="en-IN" w:bidi="ml-IN"/>
              </w:rPr>
              <w:t>220.</w:t>
            </w:r>
          </w:p>
        </w:tc>
        <w:tc>
          <w:tcPr>
            <w:tcW w:w="1275" w:type="dxa"/>
            <w:tcBorders>
              <w:top w:val="single" w:sz="4" w:space="0" w:color="auto"/>
              <w:left w:val="nil"/>
              <w:bottom w:val="single" w:sz="4" w:space="0" w:color="auto"/>
              <w:right w:val="single" w:sz="4" w:space="0" w:color="auto"/>
            </w:tcBorders>
            <w:shd w:val="clear" w:color="auto" w:fill="auto"/>
            <w:noWrap/>
            <w:hideMark/>
          </w:tcPr>
          <w:p w:rsidR="002F442B" w:rsidRPr="002F442B" w:rsidRDefault="002F442B" w:rsidP="00023489">
            <w:pPr>
              <w:spacing w:after="0" w:line="276" w:lineRule="auto"/>
              <w:jc w:val="right"/>
              <w:rPr>
                <w:rFonts w:ascii="Arial" w:eastAsia="Times New Roman" w:hAnsi="Arial" w:cs="Arial"/>
                <w:color w:val="000000"/>
                <w:sz w:val="24"/>
                <w:szCs w:val="24"/>
                <w:lang w:eastAsia="en-IN" w:bidi="ml-IN"/>
              </w:rPr>
            </w:pPr>
            <w:r w:rsidRPr="002F442B">
              <w:rPr>
                <w:rFonts w:ascii="Arial" w:eastAsia="Times New Roman" w:hAnsi="Arial" w:cs="Arial"/>
                <w:color w:val="000000"/>
                <w:sz w:val="24"/>
                <w:szCs w:val="24"/>
                <w:lang w:eastAsia="en-IN" w:bidi="ml-IN"/>
              </w:rPr>
              <w:t>270.</w:t>
            </w:r>
          </w:p>
        </w:tc>
        <w:tc>
          <w:tcPr>
            <w:tcW w:w="1276" w:type="dxa"/>
            <w:tcBorders>
              <w:top w:val="single" w:sz="4" w:space="0" w:color="auto"/>
              <w:left w:val="nil"/>
              <w:bottom w:val="single" w:sz="4" w:space="0" w:color="auto"/>
              <w:right w:val="single" w:sz="4" w:space="0" w:color="auto"/>
            </w:tcBorders>
            <w:shd w:val="clear" w:color="auto" w:fill="auto"/>
            <w:hideMark/>
          </w:tcPr>
          <w:p w:rsidR="002F442B" w:rsidRPr="002F442B" w:rsidRDefault="002F442B" w:rsidP="00023489">
            <w:pPr>
              <w:spacing w:after="0" w:line="240" w:lineRule="auto"/>
              <w:jc w:val="right"/>
              <w:rPr>
                <w:rFonts w:ascii="Arial" w:eastAsia="Times New Roman" w:hAnsi="Arial" w:cs="Arial"/>
                <w:color w:val="000000"/>
                <w:sz w:val="24"/>
                <w:szCs w:val="24"/>
                <w:lang w:eastAsia="en-IN" w:bidi="ml-IN"/>
              </w:rPr>
            </w:pPr>
            <w:r w:rsidRPr="002F442B">
              <w:rPr>
                <w:rFonts w:ascii="Arial" w:eastAsia="Times New Roman" w:hAnsi="Arial" w:cs="Arial"/>
                <w:color w:val="000000"/>
                <w:sz w:val="24"/>
                <w:szCs w:val="24"/>
                <w:lang w:eastAsia="en-IN" w:bidi="ml-IN"/>
              </w:rPr>
              <w:t>59,400.</w:t>
            </w:r>
          </w:p>
        </w:tc>
      </w:tr>
      <w:tr w:rsidR="002F442B" w:rsidRPr="002F442B" w:rsidTr="00023489">
        <w:trPr>
          <w:trHeight w:val="1980"/>
        </w:trPr>
        <w:tc>
          <w:tcPr>
            <w:tcW w:w="738" w:type="dxa"/>
            <w:tcBorders>
              <w:top w:val="single" w:sz="4" w:space="0" w:color="auto"/>
              <w:left w:val="single" w:sz="4" w:space="0" w:color="auto"/>
              <w:bottom w:val="single" w:sz="4" w:space="0" w:color="auto"/>
              <w:right w:val="single" w:sz="4" w:space="0" w:color="auto"/>
            </w:tcBorders>
            <w:shd w:val="clear" w:color="auto" w:fill="auto"/>
            <w:noWrap/>
            <w:hideMark/>
          </w:tcPr>
          <w:p w:rsidR="002F442B" w:rsidRPr="002F442B" w:rsidRDefault="002F442B" w:rsidP="002F442B">
            <w:pPr>
              <w:spacing w:after="0" w:line="240" w:lineRule="auto"/>
              <w:jc w:val="center"/>
              <w:rPr>
                <w:rFonts w:ascii="Arial" w:eastAsia="Times New Roman" w:hAnsi="Arial" w:cs="Arial"/>
                <w:color w:val="000000"/>
                <w:sz w:val="24"/>
                <w:szCs w:val="24"/>
                <w:lang w:eastAsia="en-IN" w:bidi="ml-IN"/>
              </w:rPr>
            </w:pPr>
            <w:r w:rsidRPr="002F442B">
              <w:rPr>
                <w:rFonts w:ascii="Arial" w:eastAsia="Times New Roman" w:hAnsi="Arial" w:cs="Arial"/>
                <w:color w:val="000000"/>
                <w:sz w:val="24"/>
                <w:szCs w:val="24"/>
                <w:lang w:eastAsia="en-IN" w:bidi="ml-IN"/>
              </w:rPr>
              <w:t>A3</w:t>
            </w:r>
          </w:p>
        </w:tc>
        <w:tc>
          <w:tcPr>
            <w:tcW w:w="4410" w:type="dxa"/>
            <w:tcBorders>
              <w:top w:val="single" w:sz="4" w:space="0" w:color="auto"/>
              <w:left w:val="nil"/>
              <w:bottom w:val="single" w:sz="4" w:space="0" w:color="auto"/>
              <w:right w:val="single" w:sz="4" w:space="0" w:color="auto"/>
            </w:tcBorders>
            <w:shd w:val="clear" w:color="auto" w:fill="auto"/>
            <w:hideMark/>
          </w:tcPr>
          <w:p w:rsidR="002F442B" w:rsidRPr="002F442B" w:rsidRDefault="002F442B" w:rsidP="002F442B">
            <w:pPr>
              <w:spacing w:after="0" w:line="276" w:lineRule="auto"/>
              <w:jc w:val="both"/>
              <w:rPr>
                <w:rFonts w:ascii="Arial" w:eastAsia="Times New Roman" w:hAnsi="Arial" w:cs="Arial"/>
                <w:color w:val="000000"/>
                <w:sz w:val="24"/>
                <w:szCs w:val="24"/>
                <w:lang w:eastAsia="en-IN" w:bidi="ml-IN"/>
              </w:rPr>
            </w:pPr>
            <w:r w:rsidRPr="002F442B">
              <w:rPr>
                <w:rFonts w:ascii="Arial" w:eastAsia="Times New Roman" w:hAnsi="Arial" w:cs="Arial"/>
                <w:color w:val="000000"/>
                <w:sz w:val="24"/>
                <w:szCs w:val="24"/>
                <w:lang w:eastAsia="en-IN" w:bidi="ml-IN"/>
              </w:rPr>
              <w:t>Providing and finishing two or more coats with EPOXY PAINT  of approved make at all locations prepared &amp; applied as per manufacturer's specifications including providing approved epoxy putty, preparation of surface, scaffolding etc., complete at all heights and as per direction/approval of  the Engineer In Charge.</w:t>
            </w:r>
          </w:p>
        </w:tc>
        <w:tc>
          <w:tcPr>
            <w:tcW w:w="720" w:type="dxa"/>
            <w:tcBorders>
              <w:top w:val="single" w:sz="4" w:space="0" w:color="auto"/>
              <w:left w:val="nil"/>
              <w:bottom w:val="single" w:sz="4" w:space="0" w:color="auto"/>
              <w:right w:val="single" w:sz="4" w:space="0" w:color="auto"/>
            </w:tcBorders>
            <w:shd w:val="clear" w:color="auto" w:fill="auto"/>
            <w:noWrap/>
            <w:hideMark/>
          </w:tcPr>
          <w:p w:rsidR="002F442B" w:rsidRPr="002F442B" w:rsidRDefault="002F442B" w:rsidP="002F442B">
            <w:pPr>
              <w:spacing w:after="0" w:line="276" w:lineRule="auto"/>
              <w:jc w:val="center"/>
              <w:rPr>
                <w:rFonts w:ascii="Arial" w:eastAsia="Times New Roman" w:hAnsi="Arial" w:cs="Arial"/>
                <w:color w:val="000000"/>
                <w:sz w:val="24"/>
                <w:szCs w:val="24"/>
                <w:lang w:eastAsia="en-IN" w:bidi="ml-IN"/>
              </w:rPr>
            </w:pPr>
            <w:r w:rsidRPr="002F442B">
              <w:rPr>
                <w:rFonts w:ascii="Arial" w:eastAsia="Times New Roman" w:hAnsi="Arial" w:cs="Arial"/>
                <w:color w:val="000000"/>
                <w:sz w:val="24"/>
                <w:szCs w:val="24"/>
                <w:lang w:eastAsia="en-IN" w:bidi="ml-IN"/>
              </w:rPr>
              <w:t>sqm</w:t>
            </w:r>
          </w:p>
        </w:tc>
        <w:tc>
          <w:tcPr>
            <w:tcW w:w="790" w:type="dxa"/>
            <w:tcBorders>
              <w:top w:val="single" w:sz="4" w:space="0" w:color="auto"/>
              <w:left w:val="nil"/>
              <w:bottom w:val="single" w:sz="4" w:space="0" w:color="auto"/>
              <w:right w:val="single" w:sz="4" w:space="0" w:color="auto"/>
            </w:tcBorders>
            <w:shd w:val="clear" w:color="auto" w:fill="auto"/>
            <w:noWrap/>
            <w:hideMark/>
          </w:tcPr>
          <w:p w:rsidR="002F442B" w:rsidRPr="002F442B" w:rsidRDefault="002F442B" w:rsidP="00023489">
            <w:pPr>
              <w:spacing w:after="0" w:line="276" w:lineRule="auto"/>
              <w:jc w:val="right"/>
              <w:rPr>
                <w:rFonts w:ascii="Arial" w:eastAsia="Times New Roman" w:hAnsi="Arial" w:cs="Arial"/>
                <w:color w:val="000000"/>
                <w:sz w:val="24"/>
                <w:szCs w:val="24"/>
                <w:lang w:eastAsia="en-IN" w:bidi="ml-IN"/>
              </w:rPr>
            </w:pPr>
            <w:r w:rsidRPr="002F442B">
              <w:rPr>
                <w:rFonts w:ascii="Arial" w:eastAsia="Times New Roman" w:hAnsi="Arial" w:cs="Arial"/>
                <w:color w:val="000000"/>
                <w:sz w:val="24"/>
                <w:szCs w:val="24"/>
                <w:lang w:eastAsia="en-IN" w:bidi="ml-IN"/>
              </w:rPr>
              <w:t>45.</w:t>
            </w:r>
          </w:p>
        </w:tc>
        <w:tc>
          <w:tcPr>
            <w:tcW w:w="1275" w:type="dxa"/>
            <w:tcBorders>
              <w:top w:val="single" w:sz="4" w:space="0" w:color="auto"/>
              <w:left w:val="nil"/>
              <w:bottom w:val="single" w:sz="4" w:space="0" w:color="auto"/>
              <w:right w:val="single" w:sz="4" w:space="0" w:color="auto"/>
            </w:tcBorders>
            <w:shd w:val="clear" w:color="auto" w:fill="auto"/>
            <w:noWrap/>
            <w:hideMark/>
          </w:tcPr>
          <w:p w:rsidR="002F442B" w:rsidRPr="002F442B" w:rsidRDefault="002F442B" w:rsidP="00023489">
            <w:pPr>
              <w:spacing w:after="0" w:line="276" w:lineRule="auto"/>
              <w:jc w:val="right"/>
              <w:rPr>
                <w:rFonts w:ascii="Arial" w:eastAsia="Times New Roman" w:hAnsi="Arial" w:cs="Arial"/>
                <w:color w:val="000000"/>
                <w:sz w:val="24"/>
                <w:szCs w:val="24"/>
                <w:lang w:eastAsia="en-IN" w:bidi="ml-IN"/>
              </w:rPr>
            </w:pPr>
            <w:r w:rsidRPr="002F442B">
              <w:rPr>
                <w:rFonts w:ascii="Arial" w:eastAsia="Times New Roman" w:hAnsi="Arial" w:cs="Arial"/>
                <w:color w:val="000000"/>
                <w:sz w:val="24"/>
                <w:szCs w:val="24"/>
                <w:lang w:eastAsia="en-IN" w:bidi="ml-IN"/>
              </w:rPr>
              <w:t>400.</w:t>
            </w:r>
          </w:p>
        </w:tc>
        <w:tc>
          <w:tcPr>
            <w:tcW w:w="1276" w:type="dxa"/>
            <w:tcBorders>
              <w:top w:val="single" w:sz="4" w:space="0" w:color="auto"/>
              <w:left w:val="nil"/>
              <w:bottom w:val="single" w:sz="4" w:space="0" w:color="auto"/>
              <w:right w:val="single" w:sz="4" w:space="0" w:color="auto"/>
            </w:tcBorders>
            <w:shd w:val="clear" w:color="auto" w:fill="auto"/>
            <w:hideMark/>
          </w:tcPr>
          <w:p w:rsidR="002F442B" w:rsidRPr="002F442B" w:rsidRDefault="002F442B" w:rsidP="00023489">
            <w:pPr>
              <w:spacing w:after="0" w:line="240" w:lineRule="auto"/>
              <w:jc w:val="right"/>
              <w:rPr>
                <w:rFonts w:ascii="Arial" w:eastAsia="Times New Roman" w:hAnsi="Arial" w:cs="Arial"/>
                <w:color w:val="000000"/>
                <w:sz w:val="24"/>
                <w:szCs w:val="24"/>
                <w:lang w:eastAsia="en-IN" w:bidi="ml-IN"/>
              </w:rPr>
            </w:pPr>
            <w:r w:rsidRPr="002F442B">
              <w:rPr>
                <w:rFonts w:ascii="Arial" w:eastAsia="Times New Roman" w:hAnsi="Arial" w:cs="Arial"/>
                <w:color w:val="000000"/>
                <w:sz w:val="24"/>
                <w:szCs w:val="24"/>
                <w:lang w:eastAsia="en-IN" w:bidi="ml-IN"/>
              </w:rPr>
              <w:t>18,000.</w:t>
            </w:r>
          </w:p>
        </w:tc>
      </w:tr>
      <w:tr w:rsidR="002F442B" w:rsidRPr="002F442B" w:rsidTr="00DA6D3B">
        <w:trPr>
          <w:trHeight w:val="1427"/>
        </w:trPr>
        <w:tc>
          <w:tcPr>
            <w:tcW w:w="738" w:type="dxa"/>
            <w:tcBorders>
              <w:top w:val="single" w:sz="4" w:space="0" w:color="auto"/>
              <w:left w:val="single" w:sz="4" w:space="0" w:color="auto"/>
              <w:bottom w:val="single" w:sz="4" w:space="0" w:color="auto"/>
              <w:right w:val="single" w:sz="4" w:space="0" w:color="auto"/>
            </w:tcBorders>
            <w:shd w:val="clear" w:color="auto" w:fill="auto"/>
            <w:noWrap/>
            <w:hideMark/>
          </w:tcPr>
          <w:p w:rsidR="002F442B" w:rsidRPr="002F442B" w:rsidRDefault="002F442B" w:rsidP="002F442B">
            <w:pPr>
              <w:spacing w:after="0" w:line="240" w:lineRule="auto"/>
              <w:jc w:val="center"/>
              <w:rPr>
                <w:rFonts w:ascii="Arial" w:eastAsia="Times New Roman" w:hAnsi="Arial" w:cs="Arial"/>
                <w:color w:val="000000"/>
                <w:sz w:val="24"/>
                <w:szCs w:val="24"/>
                <w:lang w:eastAsia="en-IN" w:bidi="ml-IN"/>
              </w:rPr>
            </w:pPr>
            <w:r w:rsidRPr="002F442B">
              <w:rPr>
                <w:rFonts w:ascii="Arial" w:eastAsia="Times New Roman" w:hAnsi="Arial" w:cs="Arial"/>
                <w:color w:val="000000"/>
                <w:sz w:val="24"/>
                <w:szCs w:val="24"/>
                <w:lang w:eastAsia="en-IN" w:bidi="ml-IN"/>
              </w:rPr>
              <w:t>A4</w:t>
            </w:r>
          </w:p>
        </w:tc>
        <w:tc>
          <w:tcPr>
            <w:tcW w:w="4410" w:type="dxa"/>
            <w:tcBorders>
              <w:top w:val="single" w:sz="4" w:space="0" w:color="auto"/>
              <w:left w:val="nil"/>
              <w:bottom w:val="single" w:sz="4" w:space="0" w:color="auto"/>
              <w:right w:val="single" w:sz="4" w:space="0" w:color="auto"/>
            </w:tcBorders>
            <w:shd w:val="clear" w:color="auto" w:fill="auto"/>
            <w:hideMark/>
          </w:tcPr>
          <w:p w:rsidR="002F442B" w:rsidRPr="002F442B" w:rsidRDefault="002F442B" w:rsidP="002F442B">
            <w:pPr>
              <w:spacing w:after="0" w:line="276" w:lineRule="auto"/>
              <w:jc w:val="both"/>
              <w:rPr>
                <w:rFonts w:ascii="Arial" w:eastAsia="Times New Roman" w:hAnsi="Arial" w:cs="Arial"/>
                <w:color w:val="000000"/>
                <w:sz w:val="24"/>
                <w:szCs w:val="24"/>
                <w:lang w:eastAsia="en-IN" w:bidi="ml-IN"/>
              </w:rPr>
            </w:pPr>
            <w:r w:rsidRPr="002F442B">
              <w:rPr>
                <w:rFonts w:ascii="Arial" w:eastAsia="Times New Roman" w:hAnsi="Arial" w:cs="Arial"/>
                <w:color w:val="000000"/>
                <w:sz w:val="24"/>
                <w:szCs w:val="24"/>
                <w:lang w:eastAsia="en-IN" w:bidi="ml-IN"/>
              </w:rPr>
              <w:t>Aluminium fixed glazed doors with approved make sections, friction hinges, cast aluminium handle etc, all complete with approved shade electrostatically powder coated aluminium sections and 6mm thick toughened glass as per IS:5437.</w:t>
            </w:r>
          </w:p>
        </w:tc>
        <w:tc>
          <w:tcPr>
            <w:tcW w:w="720" w:type="dxa"/>
            <w:tcBorders>
              <w:top w:val="single" w:sz="4" w:space="0" w:color="auto"/>
              <w:left w:val="nil"/>
              <w:bottom w:val="single" w:sz="4" w:space="0" w:color="auto"/>
              <w:right w:val="single" w:sz="4" w:space="0" w:color="auto"/>
            </w:tcBorders>
            <w:shd w:val="clear" w:color="auto" w:fill="auto"/>
            <w:noWrap/>
            <w:hideMark/>
          </w:tcPr>
          <w:p w:rsidR="002F442B" w:rsidRPr="002F442B" w:rsidRDefault="002F442B" w:rsidP="002F442B">
            <w:pPr>
              <w:spacing w:after="0" w:line="276" w:lineRule="auto"/>
              <w:jc w:val="center"/>
              <w:rPr>
                <w:rFonts w:ascii="Arial" w:eastAsia="Times New Roman" w:hAnsi="Arial" w:cs="Arial"/>
                <w:color w:val="000000"/>
                <w:sz w:val="24"/>
                <w:szCs w:val="24"/>
                <w:lang w:eastAsia="en-IN" w:bidi="ml-IN"/>
              </w:rPr>
            </w:pPr>
            <w:r w:rsidRPr="002F442B">
              <w:rPr>
                <w:rFonts w:ascii="Arial" w:eastAsia="Times New Roman" w:hAnsi="Arial" w:cs="Arial"/>
                <w:color w:val="000000"/>
                <w:sz w:val="24"/>
                <w:szCs w:val="24"/>
                <w:lang w:eastAsia="en-IN" w:bidi="ml-IN"/>
              </w:rPr>
              <w:t>sqm</w:t>
            </w:r>
          </w:p>
        </w:tc>
        <w:tc>
          <w:tcPr>
            <w:tcW w:w="790" w:type="dxa"/>
            <w:tcBorders>
              <w:top w:val="single" w:sz="4" w:space="0" w:color="auto"/>
              <w:left w:val="nil"/>
              <w:bottom w:val="single" w:sz="4" w:space="0" w:color="auto"/>
              <w:right w:val="single" w:sz="4" w:space="0" w:color="auto"/>
            </w:tcBorders>
            <w:shd w:val="clear" w:color="auto" w:fill="auto"/>
            <w:noWrap/>
            <w:hideMark/>
          </w:tcPr>
          <w:p w:rsidR="002F442B" w:rsidRPr="002F442B" w:rsidRDefault="002F442B" w:rsidP="00023489">
            <w:pPr>
              <w:spacing w:after="0" w:line="276" w:lineRule="auto"/>
              <w:jc w:val="right"/>
              <w:rPr>
                <w:rFonts w:ascii="Arial" w:eastAsia="Times New Roman" w:hAnsi="Arial" w:cs="Arial"/>
                <w:color w:val="000000"/>
                <w:sz w:val="24"/>
                <w:szCs w:val="24"/>
                <w:lang w:eastAsia="en-IN" w:bidi="ml-IN"/>
              </w:rPr>
            </w:pPr>
            <w:r w:rsidRPr="002F442B">
              <w:rPr>
                <w:rFonts w:ascii="Arial" w:eastAsia="Times New Roman" w:hAnsi="Arial" w:cs="Arial"/>
                <w:color w:val="000000"/>
                <w:sz w:val="24"/>
                <w:szCs w:val="24"/>
                <w:lang w:eastAsia="en-IN" w:bidi="ml-IN"/>
              </w:rPr>
              <w:t>71.</w:t>
            </w:r>
          </w:p>
        </w:tc>
        <w:tc>
          <w:tcPr>
            <w:tcW w:w="1275" w:type="dxa"/>
            <w:tcBorders>
              <w:top w:val="single" w:sz="4" w:space="0" w:color="auto"/>
              <w:left w:val="nil"/>
              <w:bottom w:val="single" w:sz="4" w:space="0" w:color="auto"/>
              <w:right w:val="single" w:sz="4" w:space="0" w:color="auto"/>
            </w:tcBorders>
            <w:shd w:val="clear" w:color="auto" w:fill="auto"/>
            <w:noWrap/>
            <w:hideMark/>
          </w:tcPr>
          <w:p w:rsidR="002F442B" w:rsidRPr="002F442B" w:rsidRDefault="002F442B" w:rsidP="00023489">
            <w:pPr>
              <w:spacing w:after="0" w:line="276" w:lineRule="auto"/>
              <w:jc w:val="right"/>
              <w:rPr>
                <w:rFonts w:ascii="Arial" w:eastAsia="Times New Roman" w:hAnsi="Arial" w:cs="Arial"/>
                <w:color w:val="000000"/>
                <w:sz w:val="24"/>
                <w:szCs w:val="24"/>
                <w:lang w:eastAsia="en-IN" w:bidi="ml-IN"/>
              </w:rPr>
            </w:pPr>
            <w:r w:rsidRPr="002F442B">
              <w:rPr>
                <w:rFonts w:ascii="Arial" w:eastAsia="Times New Roman" w:hAnsi="Arial" w:cs="Arial"/>
                <w:color w:val="000000"/>
                <w:sz w:val="24"/>
                <w:szCs w:val="24"/>
                <w:lang w:eastAsia="en-IN" w:bidi="ml-IN"/>
              </w:rPr>
              <w:t>7,000.</w:t>
            </w:r>
          </w:p>
        </w:tc>
        <w:tc>
          <w:tcPr>
            <w:tcW w:w="1276" w:type="dxa"/>
            <w:tcBorders>
              <w:top w:val="single" w:sz="4" w:space="0" w:color="auto"/>
              <w:left w:val="nil"/>
              <w:bottom w:val="single" w:sz="4" w:space="0" w:color="auto"/>
              <w:right w:val="single" w:sz="4" w:space="0" w:color="auto"/>
            </w:tcBorders>
            <w:shd w:val="clear" w:color="auto" w:fill="auto"/>
            <w:hideMark/>
          </w:tcPr>
          <w:p w:rsidR="002F442B" w:rsidRPr="002F442B" w:rsidRDefault="002F442B" w:rsidP="00023489">
            <w:pPr>
              <w:spacing w:after="0" w:line="240" w:lineRule="auto"/>
              <w:jc w:val="right"/>
              <w:rPr>
                <w:rFonts w:ascii="Arial" w:eastAsia="Times New Roman" w:hAnsi="Arial" w:cs="Arial"/>
                <w:color w:val="000000"/>
                <w:sz w:val="24"/>
                <w:szCs w:val="24"/>
                <w:lang w:eastAsia="en-IN" w:bidi="ml-IN"/>
              </w:rPr>
            </w:pPr>
            <w:r w:rsidRPr="002F442B">
              <w:rPr>
                <w:rFonts w:ascii="Arial" w:eastAsia="Times New Roman" w:hAnsi="Arial" w:cs="Arial"/>
                <w:color w:val="000000"/>
                <w:sz w:val="24"/>
                <w:szCs w:val="24"/>
                <w:lang w:eastAsia="en-IN" w:bidi="ml-IN"/>
              </w:rPr>
              <w:t>4,97,000.</w:t>
            </w:r>
          </w:p>
        </w:tc>
      </w:tr>
      <w:tr w:rsidR="002F442B" w:rsidRPr="002F442B" w:rsidTr="00023489">
        <w:trPr>
          <w:trHeight w:val="1121"/>
        </w:trPr>
        <w:tc>
          <w:tcPr>
            <w:tcW w:w="738" w:type="dxa"/>
            <w:tcBorders>
              <w:top w:val="single" w:sz="4" w:space="0" w:color="auto"/>
              <w:left w:val="single" w:sz="4" w:space="0" w:color="auto"/>
              <w:bottom w:val="single" w:sz="4" w:space="0" w:color="auto"/>
              <w:right w:val="single" w:sz="4" w:space="0" w:color="auto"/>
            </w:tcBorders>
            <w:shd w:val="clear" w:color="auto" w:fill="auto"/>
            <w:noWrap/>
            <w:hideMark/>
          </w:tcPr>
          <w:p w:rsidR="002F442B" w:rsidRPr="002F442B" w:rsidRDefault="002F442B" w:rsidP="002F442B">
            <w:pPr>
              <w:spacing w:after="0" w:line="240" w:lineRule="auto"/>
              <w:jc w:val="center"/>
              <w:rPr>
                <w:rFonts w:ascii="Arial" w:eastAsia="Times New Roman" w:hAnsi="Arial" w:cs="Arial"/>
                <w:color w:val="000000"/>
                <w:sz w:val="24"/>
                <w:szCs w:val="24"/>
                <w:lang w:eastAsia="en-IN" w:bidi="ml-IN"/>
              </w:rPr>
            </w:pPr>
            <w:r w:rsidRPr="002F442B">
              <w:rPr>
                <w:rFonts w:ascii="Arial" w:eastAsia="Times New Roman" w:hAnsi="Arial" w:cs="Arial"/>
                <w:color w:val="000000"/>
                <w:sz w:val="24"/>
                <w:szCs w:val="24"/>
                <w:lang w:eastAsia="en-IN" w:bidi="ml-IN"/>
              </w:rPr>
              <w:t>A5</w:t>
            </w:r>
          </w:p>
        </w:tc>
        <w:tc>
          <w:tcPr>
            <w:tcW w:w="4410" w:type="dxa"/>
            <w:tcBorders>
              <w:top w:val="single" w:sz="4" w:space="0" w:color="auto"/>
              <w:left w:val="nil"/>
              <w:bottom w:val="single" w:sz="4" w:space="0" w:color="auto"/>
              <w:right w:val="single" w:sz="4" w:space="0" w:color="auto"/>
            </w:tcBorders>
            <w:shd w:val="clear" w:color="auto" w:fill="auto"/>
            <w:hideMark/>
          </w:tcPr>
          <w:p w:rsidR="002F442B" w:rsidRPr="002F442B" w:rsidRDefault="002F442B" w:rsidP="002F442B">
            <w:pPr>
              <w:spacing w:after="0" w:line="276" w:lineRule="auto"/>
              <w:jc w:val="both"/>
              <w:rPr>
                <w:rFonts w:ascii="Arial" w:eastAsia="Times New Roman" w:hAnsi="Arial" w:cs="Arial"/>
                <w:color w:val="000000"/>
                <w:sz w:val="24"/>
                <w:szCs w:val="24"/>
                <w:lang w:eastAsia="en-IN" w:bidi="ml-IN"/>
              </w:rPr>
            </w:pPr>
            <w:r w:rsidRPr="002F442B">
              <w:rPr>
                <w:rFonts w:ascii="Arial" w:eastAsia="Times New Roman" w:hAnsi="Arial" w:cs="Arial"/>
                <w:color w:val="000000"/>
                <w:sz w:val="24"/>
                <w:szCs w:val="24"/>
                <w:lang w:eastAsia="en-IN" w:bidi="ml-IN"/>
              </w:rPr>
              <w:t xml:space="preserve">Supplying &amp; laying Vinyl flooring of 2mm thick at floor areas of  Substation including cost of necessary surface </w:t>
            </w:r>
            <w:r w:rsidRPr="002F442B">
              <w:rPr>
                <w:rFonts w:ascii="Arial" w:eastAsia="Times New Roman" w:hAnsi="Arial" w:cs="Arial"/>
                <w:color w:val="000000"/>
                <w:sz w:val="24"/>
                <w:szCs w:val="24"/>
                <w:lang w:eastAsia="en-IN" w:bidi="ml-IN"/>
              </w:rPr>
              <w:lastRenderedPageBreak/>
              <w:t>preparation, cleaning, material, labour charge etc, all as per direction/approval of  the Engineer In Charge</w:t>
            </w:r>
          </w:p>
        </w:tc>
        <w:tc>
          <w:tcPr>
            <w:tcW w:w="720" w:type="dxa"/>
            <w:tcBorders>
              <w:top w:val="single" w:sz="4" w:space="0" w:color="auto"/>
              <w:left w:val="nil"/>
              <w:bottom w:val="single" w:sz="4" w:space="0" w:color="auto"/>
              <w:right w:val="single" w:sz="4" w:space="0" w:color="auto"/>
            </w:tcBorders>
            <w:shd w:val="clear" w:color="auto" w:fill="auto"/>
            <w:noWrap/>
            <w:hideMark/>
          </w:tcPr>
          <w:p w:rsidR="002F442B" w:rsidRPr="002F442B" w:rsidRDefault="002F442B" w:rsidP="002F442B">
            <w:pPr>
              <w:spacing w:after="0" w:line="276" w:lineRule="auto"/>
              <w:jc w:val="center"/>
              <w:rPr>
                <w:rFonts w:ascii="Arial" w:eastAsia="Times New Roman" w:hAnsi="Arial" w:cs="Arial"/>
                <w:color w:val="000000"/>
                <w:sz w:val="24"/>
                <w:szCs w:val="24"/>
                <w:lang w:eastAsia="en-IN" w:bidi="ml-IN"/>
              </w:rPr>
            </w:pPr>
            <w:r w:rsidRPr="002F442B">
              <w:rPr>
                <w:rFonts w:ascii="Arial" w:eastAsia="Times New Roman" w:hAnsi="Arial" w:cs="Arial"/>
                <w:color w:val="000000"/>
                <w:sz w:val="24"/>
                <w:szCs w:val="24"/>
                <w:lang w:eastAsia="en-IN" w:bidi="ml-IN"/>
              </w:rPr>
              <w:lastRenderedPageBreak/>
              <w:t>sqm</w:t>
            </w:r>
          </w:p>
        </w:tc>
        <w:tc>
          <w:tcPr>
            <w:tcW w:w="790" w:type="dxa"/>
            <w:tcBorders>
              <w:top w:val="single" w:sz="4" w:space="0" w:color="auto"/>
              <w:left w:val="nil"/>
              <w:bottom w:val="single" w:sz="4" w:space="0" w:color="auto"/>
              <w:right w:val="single" w:sz="4" w:space="0" w:color="auto"/>
            </w:tcBorders>
            <w:shd w:val="clear" w:color="auto" w:fill="auto"/>
            <w:noWrap/>
            <w:hideMark/>
          </w:tcPr>
          <w:p w:rsidR="002F442B" w:rsidRPr="002F442B" w:rsidRDefault="002F442B" w:rsidP="00023489">
            <w:pPr>
              <w:spacing w:after="0" w:line="276" w:lineRule="auto"/>
              <w:jc w:val="right"/>
              <w:rPr>
                <w:rFonts w:ascii="Arial" w:eastAsia="Times New Roman" w:hAnsi="Arial" w:cs="Arial"/>
                <w:color w:val="000000"/>
                <w:sz w:val="24"/>
                <w:szCs w:val="24"/>
                <w:lang w:eastAsia="en-IN" w:bidi="ml-IN"/>
              </w:rPr>
            </w:pPr>
            <w:r w:rsidRPr="002F442B">
              <w:rPr>
                <w:rFonts w:ascii="Arial" w:eastAsia="Times New Roman" w:hAnsi="Arial" w:cs="Arial"/>
                <w:color w:val="000000"/>
                <w:sz w:val="24"/>
                <w:szCs w:val="24"/>
                <w:lang w:eastAsia="en-IN" w:bidi="ml-IN"/>
              </w:rPr>
              <w:t>300.</w:t>
            </w:r>
          </w:p>
        </w:tc>
        <w:tc>
          <w:tcPr>
            <w:tcW w:w="1275" w:type="dxa"/>
            <w:tcBorders>
              <w:top w:val="single" w:sz="4" w:space="0" w:color="auto"/>
              <w:left w:val="nil"/>
              <w:bottom w:val="single" w:sz="4" w:space="0" w:color="auto"/>
              <w:right w:val="single" w:sz="4" w:space="0" w:color="auto"/>
            </w:tcBorders>
            <w:shd w:val="clear" w:color="auto" w:fill="auto"/>
            <w:noWrap/>
            <w:hideMark/>
          </w:tcPr>
          <w:p w:rsidR="002F442B" w:rsidRPr="002F442B" w:rsidRDefault="002F442B" w:rsidP="00023489">
            <w:pPr>
              <w:spacing w:after="0" w:line="276" w:lineRule="auto"/>
              <w:jc w:val="right"/>
              <w:rPr>
                <w:rFonts w:ascii="Arial" w:eastAsia="Times New Roman" w:hAnsi="Arial" w:cs="Arial"/>
                <w:color w:val="000000"/>
                <w:sz w:val="24"/>
                <w:szCs w:val="24"/>
                <w:lang w:eastAsia="en-IN" w:bidi="ml-IN"/>
              </w:rPr>
            </w:pPr>
            <w:r w:rsidRPr="002F442B">
              <w:rPr>
                <w:rFonts w:ascii="Arial" w:eastAsia="Times New Roman" w:hAnsi="Arial" w:cs="Arial"/>
                <w:color w:val="000000"/>
                <w:sz w:val="24"/>
                <w:szCs w:val="24"/>
                <w:lang w:eastAsia="en-IN" w:bidi="ml-IN"/>
              </w:rPr>
              <w:t>600.</w:t>
            </w:r>
          </w:p>
        </w:tc>
        <w:tc>
          <w:tcPr>
            <w:tcW w:w="1276" w:type="dxa"/>
            <w:tcBorders>
              <w:top w:val="single" w:sz="4" w:space="0" w:color="auto"/>
              <w:left w:val="nil"/>
              <w:bottom w:val="single" w:sz="4" w:space="0" w:color="auto"/>
              <w:right w:val="single" w:sz="4" w:space="0" w:color="auto"/>
            </w:tcBorders>
            <w:shd w:val="clear" w:color="auto" w:fill="auto"/>
            <w:hideMark/>
          </w:tcPr>
          <w:p w:rsidR="002F442B" w:rsidRPr="002F442B" w:rsidRDefault="002F442B" w:rsidP="00023489">
            <w:pPr>
              <w:spacing w:after="0" w:line="240" w:lineRule="auto"/>
              <w:jc w:val="right"/>
              <w:rPr>
                <w:rFonts w:ascii="Arial" w:eastAsia="Times New Roman" w:hAnsi="Arial" w:cs="Arial"/>
                <w:color w:val="000000"/>
                <w:sz w:val="24"/>
                <w:szCs w:val="24"/>
                <w:lang w:eastAsia="en-IN" w:bidi="ml-IN"/>
              </w:rPr>
            </w:pPr>
            <w:r w:rsidRPr="002F442B">
              <w:rPr>
                <w:rFonts w:ascii="Arial" w:eastAsia="Times New Roman" w:hAnsi="Arial" w:cs="Arial"/>
                <w:color w:val="000000"/>
                <w:sz w:val="24"/>
                <w:szCs w:val="24"/>
                <w:lang w:eastAsia="en-IN" w:bidi="ml-IN"/>
              </w:rPr>
              <w:t>1,80,000</w:t>
            </w:r>
          </w:p>
        </w:tc>
      </w:tr>
      <w:tr w:rsidR="002F442B" w:rsidRPr="002F442B" w:rsidTr="00023489">
        <w:trPr>
          <w:trHeight w:val="484"/>
        </w:trPr>
        <w:tc>
          <w:tcPr>
            <w:tcW w:w="738" w:type="dxa"/>
            <w:tcBorders>
              <w:top w:val="nil"/>
              <w:left w:val="single" w:sz="4" w:space="0" w:color="auto"/>
              <w:bottom w:val="single" w:sz="4" w:space="0" w:color="auto"/>
              <w:right w:val="single" w:sz="4" w:space="0" w:color="auto"/>
            </w:tcBorders>
            <w:shd w:val="clear" w:color="auto" w:fill="auto"/>
            <w:noWrap/>
            <w:vAlign w:val="center"/>
            <w:hideMark/>
          </w:tcPr>
          <w:p w:rsidR="002F442B" w:rsidRPr="002F442B" w:rsidRDefault="002F442B" w:rsidP="002F442B">
            <w:pPr>
              <w:spacing w:after="0" w:line="240" w:lineRule="auto"/>
              <w:jc w:val="center"/>
              <w:rPr>
                <w:rFonts w:ascii="Arial" w:eastAsia="Times New Roman" w:hAnsi="Arial" w:cs="Arial"/>
                <w:color w:val="000000"/>
                <w:sz w:val="24"/>
                <w:szCs w:val="24"/>
                <w:lang w:eastAsia="en-IN" w:bidi="ml-IN"/>
              </w:rPr>
            </w:pPr>
            <w:r w:rsidRPr="002F442B">
              <w:rPr>
                <w:rFonts w:ascii="Arial" w:eastAsia="Times New Roman" w:hAnsi="Arial" w:cs="Arial"/>
                <w:color w:val="000000"/>
                <w:sz w:val="24"/>
                <w:szCs w:val="24"/>
                <w:lang w:eastAsia="en-IN" w:bidi="ml-IN"/>
              </w:rPr>
              <w:lastRenderedPageBreak/>
              <w:t> </w:t>
            </w:r>
          </w:p>
        </w:tc>
        <w:tc>
          <w:tcPr>
            <w:tcW w:w="7195" w:type="dxa"/>
            <w:gridSpan w:val="4"/>
            <w:tcBorders>
              <w:top w:val="single" w:sz="4" w:space="0" w:color="auto"/>
              <w:left w:val="nil"/>
              <w:bottom w:val="single" w:sz="4" w:space="0" w:color="auto"/>
              <w:right w:val="single" w:sz="4" w:space="0" w:color="auto"/>
            </w:tcBorders>
            <w:shd w:val="clear" w:color="auto" w:fill="auto"/>
            <w:noWrap/>
            <w:vAlign w:val="bottom"/>
            <w:hideMark/>
          </w:tcPr>
          <w:p w:rsidR="002F442B" w:rsidRPr="002F442B" w:rsidRDefault="002F442B" w:rsidP="002F442B">
            <w:pPr>
              <w:spacing w:after="0" w:line="276" w:lineRule="auto"/>
              <w:jc w:val="center"/>
              <w:rPr>
                <w:rFonts w:ascii="Arial" w:eastAsia="Times New Roman" w:hAnsi="Arial" w:cs="Arial"/>
                <w:bCs/>
                <w:color w:val="000000"/>
                <w:sz w:val="24"/>
                <w:szCs w:val="24"/>
                <w:lang w:eastAsia="en-IN" w:bidi="ml-IN"/>
              </w:rPr>
            </w:pPr>
            <w:r w:rsidRPr="002F442B">
              <w:rPr>
                <w:rFonts w:ascii="Arial" w:eastAsia="Times New Roman" w:hAnsi="Arial" w:cs="Arial"/>
                <w:bCs/>
                <w:color w:val="000000"/>
                <w:sz w:val="24"/>
                <w:szCs w:val="24"/>
                <w:lang w:eastAsia="en-IN" w:bidi="ml-IN"/>
              </w:rPr>
              <w:t>TOTAL</w:t>
            </w:r>
          </w:p>
        </w:tc>
        <w:tc>
          <w:tcPr>
            <w:tcW w:w="1276" w:type="dxa"/>
            <w:tcBorders>
              <w:top w:val="nil"/>
              <w:left w:val="nil"/>
              <w:bottom w:val="single" w:sz="4" w:space="0" w:color="auto"/>
              <w:right w:val="single" w:sz="4" w:space="0" w:color="auto"/>
            </w:tcBorders>
            <w:shd w:val="clear" w:color="auto" w:fill="auto"/>
            <w:noWrap/>
            <w:vAlign w:val="bottom"/>
            <w:hideMark/>
          </w:tcPr>
          <w:p w:rsidR="002F442B" w:rsidRPr="002F442B" w:rsidRDefault="002F442B" w:rsidP="00023489">
            <w:pPr>
              <w:spacing w:after="0" w:line="240" w:lineRule="auto"/>
              <w:jc w:val="right"/>
              <w:rPr>
                <w:rFonts w:ascii="Arial" w:eastAsia="Times New Roman" w:hAnsi="Arial" w:cs="Arial"/>
                <w:bCs/>
                <w:color w:val="000000"/>
                <w:sz w:val="24"/>
                <w:szCs w:val="24"/>
                <w:lang w:eastAsia="en-IN" w:bidi="ml-IN"/>
              </w:rPr>
            </w:pPr>
            <w:r w:rsidRPr="002F442B">
              <w:rPr>
                <w:rFonts w:ascii="Arial" w:eastAsia="Times New Roman" w:hAnsi="Arial" w:cs="Arial"/>
                <w:bCs/>
                <w:color w:val="000000"/>
                <w:sz w:val="24"/>
                <w:szCs w:val="24"/>
                <w:lang w:eastAsia="en-IN" w:bidi="ml-IN"/>
              </w:rPr>
              <w:t>8,84,400.</w:t>
            </w:r>
          </w:p>
        </w:tc>
      </w:tr>
      <w:tr w:rsidR="002F442B" w:rsidRPr="002F442B" w:rsidTr="00023489">
        <w:trPr>
          <w:trHeight w:val="315"/>
        </w:trPr>
        <w:tc>
          <w:tcPr>
            <w:tcW w:w="738" w:type="dxa"/>
            <w:tcBorders>
              <w:top w:val="nil"/>
              <w:left w:val="single" w:sz="4" w:space="0" w:color="auto"/>
              <w:bottom w:val="single" w:sz="4" w:space="0" w:color="auto"/>
              <w:right w:val="single" w:sz="4" w:space="0" w:color="auto"/>
            </w:tcBorders>
            <w:shd w:val="clear" w:color="auto" w:fill="auto"/>
            <w:noWrap/>
            <w:vAlign w:val="bottom"/>
            <w:hideMark/>
          </w:tcPr>
          <w:p w:rsidR="002F442B" w:rsidRPr="002F442B" w:rsidRDefault="002F442B" w:rsidP="002F442B">
            <w:pPr>
              <w:spacing w:after="0" w:line="240" w:lineRule="auto"/>
              <w:jc w:val="center"/>
              <w:rPr>
                <w:rFonts w:ascii="Arial" w:eastAsia="Times New Roman" w:hAnsi="Arial" w:cs="Arial"/>
                <w:color w:val="000000"/>
                <w:sz w:val="24"/>
                <w:szCs w:val="24"/>
                <w:lang w:eastAsia="en-IN" w:bidi="ml-IN"/>
              </w:rPr>
            </w:pPr>
            <w:r w:rsidRPr="002F442B">
              <w:rPr>
                <w:rFonts w:ascii="Arial" w:eastAsia="Times New Roman" w:hAnsi="Arial" w:cs="Arial"/>
                <w:color w:val="000000"/>
                <w:sz w:val="24"/>
                <w:szCs w:val="24"/>
                <w:lang w:eastAsia="en-IN" w:bidi="ml-IN"/>
              </w:rPr>
              <w:t> </w:t>
            </w:r>
          </w:p>
        </w:tc>
        <w:tc>
          <w:tcPr>
            <w:tcW w:w="7195" w:type="dxa"/>
            <w:gridSpan w:val="4"/>
            <w:tcBorders>
              <w:top w:val="single" w:sz="4" w:space="0" w:color="auto"/>
              <w:left w:val="nil"/>
              <w:bottom w:val="single" w:sz="4" w:space="0" w:color="auto"/>
              <w:right w:val="single" w:sz="4" w:space="0" w:color="auto"/>
            </w:tcBorders>
            <w:shd w:val="clear" w:color="auto" w:fill="auto"/>
            <w:hideMark/>
          </w:tcPr>
          <w:p w:rsidR="002F442B" w:rsidRPr="002F442B" w:rsidRDefault="002F442B" w:rsidP="002F442B">
            <w:pPr>
              <w:spacing w:after="0" w:line="276" w:lineRule="auto"/>
              <w:jc w:val="center"/>
              <w:rPr>
                <w:rFonts w:ascii="Arial" w:eastAsia="Times New Roman" w:hAnsi="Arial" w:cs="Arial"/>
                <w:bCs/>
                <w:color w:val="000000"/>
                <w:sz w:val="24"/>
                <w:szCs w:val="24"/>
                <w:lang w:eastAsia="en-IN" w:bidi="ml-IN"/>
              </w:rPr>
            </w:pPr>
            <w:r w:rsidRPr="002F442B">
              <w:rPr>
                <w:rFonts w:ascii="Arial" w:eastAsia="Times New Roman" w:hAnsi="Arial" w:cs="Arial"/>
                <w:bCs/>
                <w:color w:val="000000"/>
                <w:sz w:val="24"/>
                <w:szCs w:val="24"/>
                <w:lang w:eastAsia="en-IN" w:bidi="ml-IN"/>
              </w:rPr>
              <w:t xml:space="preserve">PMC Charge </w:t>
            </w:r>
          </w:p>
        </w:tc>
        <w:tc>
          <w:tcPr>
            <w:tcW w:w="1276" w:type="dxa"/>
            <w:tcBorders>
              <w:top w:val="nil"/>
              <w:left w:val="nil"/>
              <w:bottom w:val="single" w:sz="4" w:space="0" w:color="auto"/>
              <w:right w:val="single" w:sz="4" w:space="0" w:color="auto"/>
            </w:tcBorders>
            <w:shd w:val="clear" w:color="auto" w:fill="auto"/>
            <w:noWrap/>
            <w:vAlign w:val="bottom"/>
            <w:hideMark/>
          </w:tcPr>
          <w:p w:rsidR="002F442B" w:rsidRPr="002F442B" w:rsidRDefault="002F442B" w:rsidP="002F442B">
            <w:pPr>
              <w:spacing w:after="0" w:line="240" w:lineRule="auto"/>
              <w:jc w:val="right"/>
              <w:rPr>
                <w:rFonts w:ascii="Arial" w:eastAsia="Times New Roman" w:hAnsi="Arial" w:cs="Arial"/>
                <w:bCs/>
                <w:color w:val="000000"/>
                <w:sz w:val="24"/>
                <w:szCs w:val="24"/>
                <w:lang w:eastAsia="en-IN" w:bidi="ml-IN"/>
              </w:rPr>
            </w:pPr>
            <w:r w:rsidRPr="002F442B">
              <w:rPr>
                <w:rFonts w:ascii="Arial" w:eastAsia="Times New Roman" w:hAnsi="Arial" w:cs="Arial"/>
                <w:bCs/>
                <w:color w:val="000000"/>
                <w:sz w:val="24"/>
                <w:szCs w:val="24"/>
                <w:lang w:eastAsia="en-IN" w:bidi="ml-IN"/>
              </w:rPr>
              <w:t>70,752</w:t>
            </w:r>
          </w:p>
        </w:tc>
      </w:tr>
      <w:tr w:rsidR="002F442B" w:rsidRPr="002F442B" w:rsidTr="00023489">
        <w:trPr>
          <w:trHeight w:val="315"/>
        </w:trPr>
        <w:tc>
          <w:tcPr>
            <w:tcW w:w="738" w:type="dxa"/>
            <w:tcBorders>
              <w:top w:val="nil"/>
              <w:left w:val="single" w:sz="4" w:space="0" w:color="auto"/>
              <w:bottom w:val="single" w:sz="4" w:space="0" w:color="auto"/>
              <w:right w:val="single" w:sz="4" w:space="0" w:color="auto"/>
            </w:tcBorders>
            <w:shd w:val="clear" w:color="auto" w:fill="auto"/>
            <w:noWrap/>
            <w:vAlign w:val="bottom"/>
            <w:hideMark/>
          </w:tcPr>
          <w:p w:rsidR="002F442B" w:rsidRPr="002F442B" w:rsidRDefault="002F442B" w:rsidP="002F442B">
            <w:pPr>
              <w:spacing w:after="0" w:line="240" w:lineRule="auto"/>
              <w:jc w:val="center"/>
              <w:rPr>
                <w:rFonts w:ascii="Arial" w:eastAsia="Times New Roman" w:hAnsi="Arial" w:cs="Arial"/>
                <w:b/>
                <w:color w:val="000000"/>
                <w:sz w:val="24"/>
                <w:szCs w:val="24"/>
                <w:lang w:eastAsia="en-IN" w:bidi="ml-IN"/>
              </w:rPr>
            </w:pPr>
            <w:r w:rsidRPr="002F442B">
              <w:rPr>
                <w:rFonts w:ascii="Arial" w:eastAsia="Times New Roman" w:hAnsi="Arial" w:cs="Arial"/>
                <w:b/>
                <w:color w:val="000000"/>
                <w:sz w:val="24"/>
                <w:szCs w:val="24"/>
                <w:lang w:eastAsia="en-IN" w:bidi="ml-IN"/>
              </w:rPr>
              <w:t> </w:t>
            </w:r>
          </w:p>
        </w:tc>
        <w:tc>
          <w:tcPr>
            <w:tcW w:w="7195" w:type="dxa"/>
            <w:gridSpan w:val="4"/>
            <w:tcBorders>
              <w:top w:val="single" w:sz="4" w:space="0" w:color="auto"/>
              <w:left w:val="nil"/>
              <w:bottom w:val="single" w:sz="4" w:space="0" w:color="auto"/>
              <w:right w:val="single" w:sz="4" w:space="0" w:color="auto"/>
            </w:tcBorders>
            <w:shd w:val="clear" w:color="auto" w:fill="auto"/>
            <w:hideMark/>
          </w:tcPr>
          <w:p w:rsidR="002F442B" w:rsidRPr="002F442B" w:rsidRDefault="002F442B" w:rsidP="002F442B">
            <w:pPr>
              <w:spacing w:after="0" w:line="240" w:lineRule="auto"/>
              <w:jc w:val="center"/>
              <w:rPr>
                <w:rFonts w:ascii="Arial" w:eastAsia="Times New Roman" w:hAnsi="Arial" w:cs="Arial"/>
                <w:b/>
                <w:color w:val="000000"/>
                <w:sz w:val="24"/>
                <w:szCs w:val="24"/>
                <w:lang w:eastAsia="en-IN" w:bidi="ml-IN"/>
              </w:rPr>
            </w:pPr>
            <w:r w:rsidRPr="002F442B">
              <w:rPr>
                <w:rFonts w:ascii="Arial" w:eastAsia="Times New Roman" w:hAnsi="Arial" w:cs="Arial"/>
                <w:b/>
                <w:color w:val="000000"/>
                <w:sz w:val="24"/>
                <w:szCs w:val="24"/>
                <w:lang w:eastAsia="en-IN" w:bidi="ml-IN"/>
              </w:rPr>
              <w:t>Grand Total</w:t>
            </w:r>
          </w:p>
        </w:tc>
        <w:tc>
          <w:tcPr>
            <w:tcW w:w="1276" w:type="dxa"/>
            <w:tcBorders>
              <w:top w:val="nil"/>
              <w:left w:val="nil"/>
              <w:bottom w:val="single" w:sz="4" w:space="0" w:color="auto"/>
              <w:right w:val="single" w:sz="4" w:space="0" w:color="auto"/>
            </w:tcBorders>
            <w:shd w:val="clear" w:color="auto" w:fill="auto"/>
            <w:noWrap/>
            <w:vAlign w:val="bottom"/>
            <w:hideMark/>
          </w:tcPr>
          <w:p w:rsidR="002F442B" w:rsidRPr="002F442B" w:rsidRDefault="002F442B" w:rsidP="00023489">
            <w:pPr>
              <w:spacing w:after="0" w:line="240" w:lineRule="auto"/>
              <w:jc w:val="right"/>
              <w:rPr>
                <w:rFonts w:ascii="Arial" w:eastAsia="Times New Roman" w:hAnsi="Arial" w:cs="Arial"/>
                <w:b/>
                <w:color w:val="000000"/>
                <w:sz w:val="24"/>
                <w:szCs w:val="24"/>
                <w:lang w:eastAsia="en-IN" w:bidi="ml-IN"/>
              </w:rPr>
            </w:pPr>
            <w:r w:rsidRPr="002F442B">
              <w:rPr>
                <w:rFonts w:ascii="Arial" w:eastAsia="Times New Roman" w:hAnsi="Arial" w:cs="Arial"/>
                <w:b/>
                <w:color w:val="000000"/>
                <w:sz w:val="24"/>
                <w:szCs w:val="24"/>
                <w:lang w:eastAsia="en-IN" w:bidi="ml-IN"/>
              </w:rPr>
              <w:t>9,55,152</w:t>
            </w:r>
          </w:p>
        </w:tc>
      </w:tr>
    </w:tbl>
    <w:p w:rsidR="002F442B" w:rsidRPr="002F442B" w:rsidRDefault="002F442B" w:rsidP="002F442B">
      <w:pPr>
        <w:tabs>
          <w:tab w:val="left" w:pos="2745"/>
        </w:tabs>
        <w:spacing w:line="360" w:lineRule="auto"/>
        <w:jc w:val="both"/>
        <w:rPr>
          <w:rFonts w:ascii="Arial" w:eastAsia="Times New Roman" w:hAnsi="Arial" w:cs="Arial"/>
          <w:b/>
          <w:color w:val="000000"/>
          <w:sz w:val="24"/>
          <w:szCs w:val="24"/>
          <w:lang w:eastAsia="en-IN" w:bidi="ml-IN"/>
        </w:rPr>
      </w:pPr>
    </w:p>
    <w:p w:rsidR="002F442B" w:rsidRPr="002F442B" w:rsidRDefault="002F442B" w:rsidP="002F442B">
      <w:pPr>
        <w:numPr>
          <w:ilvl w:val="0"/>
          <w:numId w:val="2"/>
        </w:numPr>
        <w:contextualSpacing/>
        <w:rPr>
          <w:rFonts w:ascii="Arial" w:eastAsia="Times New Roman" w:hAnsi="Arial" w:cs="Arial"/>
          <w:b/>
          <w:bCs/>
          <w:color w:val="000000"/>
          <w:sz w:val="24"/>
          <w:szCs w:val="24"/>
          <w:lang w:eastAsia="en-IN" w:bidi="ml-IN"/>
        </w:rPr>
      </w:pPr>
      <w:r w:rsidRPr="002F442B">
        <w:rPr>
          <w:rFonts w:ascii="Arial" w:eastAsia="Times New Roman" w:hAnsi="Arial" w:cs="Arial"/>
          <w:b/>
          <w:bCs/>
          <w:color w:val="000000"/>
          <w:sz w:val="24"/>
          <w:szCs w:val="24"/>
          <w:lang w:eastAsia="en-IN" w:bidi="ml-IN"/>
        </w:rPr>
        <w:t>Procurement of 3G/4G GPRS Modem for web Enabled Pre-paid Energy Metering System.</w:t>
      </w:r>
    </w:p>
    <w:p w:rsidR="002F442B" w:rsidRPr="002F442B" w:rsidRDefault="002F442B" w:rsidP="002F442B">
      <w:pPr>
        <w:ind w:left="360"/>
        <w:contextualSpacing/>
        <w:rPr>
          <w:rFonts w:ascii="Arial" w:eastAsia="Times New Roman" w:hAnsi="Arial" w:cs="Arial"/>
          <w:b/>
          <w:bCs/>
          <w:color w:val="000000"/>
          <w:sz w:val="24"/>
          <w:szCs w:val="24"/>
          <w:lang w:eastAsia="en-IN" w:bidi="ml-IN"/>
        </w:rPr>
      </w:pPr>
    </w:p>
    <w:p w:rsidR="002F442B" w:rsidRPr="002F442B" w:rsidRDefault="002F442B" w:rsidP="002F442B">
      <w:pPr>
        <w:rPr>
          <w:rFonts w:ascii="Arial" w:eastAsia="Times New Roman" w:hAnsi="Arial" w:cs="Arial"/>
          <w:bCs/>
          <w:color w:val="000000"/>
          <w:sz w:val="24"/>
          <w:szCs w:val="24"/>
          <w:u w:val="single"/>
          <w:lang w:eastAsia="en-IN" w:bidi="ml-IN"/>
        </w:rPr>
      </w:pPr>
      <w:r w:rsidRPr="002F442B">
        <w:rPr>
          <w:rFonts w:ascii="Arial" w:eastAsia="Times New Roman" w:hAnsi="Arial" w:cs="Arial"/>
          <w:bCs/>
          <w:color w:val="000000"/>
          <w:sz w:val="24"/>
          <w:szCs w:val="24"/>
          <w:u w:val="single"/>
          <w:lang w:eastAsia="en-IN" w:bidi="ml-IN"/>
        </w:rPr>
        <w:t>Need &amp; Necessity</w:t>
      </w:r>
    </w:p>
    <w:p w:rsidR="002F442B" w:rsidRPr="002F442B" w:rsidRDefault="002F442B" w:rsidP="002F442B">
      <w:pPr>
        <w:spacing w:after="0" w:line="360" w:lineRule="auto"/>
        <w:jc w:val="both"/>
        <w:rPr>
          <w:rFonts w:ascii="Arial" w:hAnsi="Arial" w:cs="Arial"/>
          <w:sz w:val="24"/>
          <w:szCs w:val="24"/>
        </w:rPr>
      </w:pPr>
      <w:r w:rsidRPr="002F442B">
        <w:rPr>
          <w:rFonts w:ascii="Arial" w:hAnsi="Arial" w:cs="Arial"/>
          <w:sz w:val="24"/>
          <w:szCs w:val="24"/>
        </w:rPr>
        <w:t xml:space="preserve">As stated in </w:t>
      </w:r>
      <w:r w:rsidR="007F335B">
        <w:rPr>
          <w:rFonts w:ascii="Arial" w:hAnsi="Arial" w:cs="Arial"/>
          <w:sz w:val="24"/>
          <w:szCs w:val="24"/>
        </w:rPr>
        <w:t>the  capital works under S.NO 1</w:t>
      </w:r>
      <w:r w:rsidRPr="002F442B">
        <w:rPr>
          <w:rFonts w:ascii="Arial" w:hAnsi="Arial" w:cs="Arial"/>
          <w:sz w:val="24"/>
          <w:szCs w:val="24"/>
        </w:rPr>
        <w:t xml:space="preserve"> above, it is proposed to procure additional  25 No’s of new 3G/4G GPRS modem  with an estimated amount of Rs. 3,93,000/- </w:t>
      </w:r>
    </w:p>
    <w:p w:rsidR="002F442B" w:rsidRPr="002F442B" w:rsidRDefault="002F442B" w:rsidP="002F442B">
      <w:pPr>
        <w:spacing w:after="0" w:line="360" w:lineRule="auto"/>
        <w:jc w:val="both"/>
        <w:rPr>
          <w:rFonts w:ascii="Arial" w:hAnsi="Arial" w:cs="Arial"/>
          <w:sz w:val="24"/>
          <w:szCs w:val="24"/>
        </w:rPr>
      </w:pPr>
    </w:p>
    <w:tbl>
      <w:tblPr>
        <w:tblW w:w="9214" w:type="dxa"/>
        <w:tblInd w:w="-5" w:type="dxa"/>
        <w:tblLayout w:type="fixed"/>
        <w:tblLook w:val="04A0"/>
      </w:tblPr>
      <w:tblGrid>
        <w:gridCol w:w="851"/>
        <w:gridCol w:w="4392"/>
        <w:gridCol w:w="711"/>
        <w:gridCol w:w="709"/>
        <w:gridCol w:w="1275"/>
        <w:gridCol w:w="1276"/>
      </w:tblGrid>
      <w:tr w:rsidR="002F442B" w:rsidRPr="002F442B" w:rsidTr="00023489">
        <w:trPr>
          <w:trHeight w:val="339"/>
        </w:trPr>
        <w:tc>
          <w:tcPr>
            <w:tcW w:w="9214" w:type="dxa"/>
            <w:gridSpan w:val="6"/>
            <w:tcBorders>
              <w:top w:val="single" w:sz="4" w:space="0" w:color="auto"/>
              <w:left w:val="single" w:sz="4" w:space="0" w:color="auto"/>
              <w:bottom w:val="single" w:sz="4" w:space="0" w:color="auto"/>
              <w:right w:val="single" w:sz="4" w:space="0" w:color="auto"/>
            </w:tcBorders>
            <w:shd w:val="clear" w:color="auto" w:fill="auto"/>
            <w:vAlign w:val="bottom"/>
            <w:hideMark/>
          </w:tcPr>
          <w:p w:rsidR="002F442B" w:rsidRPr="002F442B" w:rsidRDefault="002F442B" w:rsidP="0053389D">
            <w:pPr>
              <w:spacing w:after="0" w:line="360" w:lineRule="auto"/>
              <w:jc w:val="center"/>
              <w:rPr>
                <w:rFonts w:ascii="Arial" w:eastAsia="Times New Roman" w:hAnsi="Arial" w:cs="Arial"/>
                <w:b/>
                <w:bCs/>
                <w:color w:val="000000"/>
                <w:sz w:val="24"/>
                <w:szCs w:val="24"/>
                <w:lang w:eastAsia="en-IN" w:bidi="ml-IN"/>
              </w:rPr>
            </w:pPr>
            <w:r w:rsidRPr="002F442B">
              <w:rPr>
                <w:rFonts w:ascii="Arial" w:eastAsia="Times New Roman" w:hAnsi="Arial" w:cs="Arial"/>
                <w:b/>
                <w:bCs/>
                <w:color w:val="000000"/>
                <w:sz w:val="24"/>
                <w:szCs w:val="24"/>
                <w:lang w:eastAsia="en-IN" w:bidi="ml-IN"/>
              </w:rPr>
              <w:t xml:space="preserve">Estimate for purchasing of 3G GPRS Modem for web Enabled Pre-paid energy monitoring System </w:t>
            </w:r>
          </w:p>
        </w:tc>
      </w:tr>
      <w:tr w:rsidR="002F442B" w:rsidRPr="002F442B" w:rsidTr="00023489">
        <w:trPr>
          <w:trHeight w:val="611"/>
        </w:trPr>
        <w:tc>
          <w:tcPr>
            <w:tcW w:w="851" w:type="dxa"/>
            <w:tcBorders>
              <w:top w:val="nil"/>
              <w:left w:val="single" w:sz="4" w:space="0" w:color="auto"/>
              <w:bottom w:val="single" w:sz="4" w:space="0" w:color="auto"/>
              <w:right w:val="single" w:sz="4" w:space="0" w:color="auto"/>
            </w:tcBorders>
            <w:shd w:val="clear" w:color="auto" w:fill="auto"/>
            <w:vAlign w:val="bottom"/>
            <w:hideMark/>
          </w:tcPr>
          <w:p w:rsidR="002F442B" w:rsidRPr="002F442B" w:rsidRDefault="002F442B" w:rsidP="002F442B">
            <w:pPr>
              <w:spacing w:after="0" w:line="360" w:lineRule="auto"/>
              <w:jc w:val="center"/>
              <w:rPr>
                <w:rFonts w:ascii="Arial" w:eastAsia="Times New Roman" w:hAnsi="Arial" w:cs="Arial"/>
                <w:b/>
                <w:bCs/>
                <w:color w:val="000000"/>
                <w:sz w:val="24"/>
                <w:szCs w:val="24"/>
                <w:lang w:eastAsia="en-IN" w:bidi="ml-IN"/>
              </w:rPr>
            </w:pPr>
            <w:r w:rsidRPr="002F442B">
              <w:rPr>
                <w:rFonts w:ascii="Arial" w:eastAsia="Times New Roman" w:hAnsi="Arial" w:cs="Arial"/>
                <w:b/>
                <w:bCs/>
                <w:color w:val="000000"/>
                <w:sz w:val="24"/>
                <w:szCs w:val="24"/>
                <w:lang w:eastAsia="en-IN" w:bidi="ml-IN"/>
              </w:rPr>
              <w:t>Item No.</w:t>
            </w:r>
          </w:p>
        </w:tc>
        <w:tc>
          <w:tcPr>
            <w:tcW w:w="4392" w:type="dxa"/>
            <w:tcBorders>
              <w:top w:val="nil"/>
              <w:left w:val="nil"/>
              <w:bottom w:val="single" w:sz="4" w:space="0" w:color="auto"/>
              <w:right w:val="single" w:sz="4" w:space="0" w:color="auto"/>
            </w:tcBorders>
            <w:shd w:val="clear" w:color="auto" w:fill="auto"/>
            <w:vAlign w:val="bottom"/>
            <w:hideMark/>
          </w:tcPr>
          <w:p w:rsidR="002F442B" w:rsidRPr="002F442B" w:rsidRDefault="002F442B" w:rsidP="002F442B">
            <w:pPr>
              <w:spacing w:after="0" w:line="360" w:lineRule="auto"/>
              <w:jc w:val="center"/>
              <w:rPr>
                <w:rFonts w:ascii="Arial" w:eastAsia="Times New Roman" w:hAnsi="Arial" w:cs="Arial"/>
                <w:b/>
                <w:bCs/>
                <w:color w:val="000000"/>
                <w:sz w:val="24"/>
                <w:szCs w:val="24"/>
                <w:lang w:eastAsia="en-IN" w:bidi="ml-IN"/>
              </w:rPr>
            </w:pPr>
            <w:r w:rsidRPr="002F442B">
              <w:rPr>
                <w:rFonts w:ascii="Arial" w:eastAsia="Times New Roman" w:hAnsi="Arial" w:cs="Arial"/>
                <w:b/>
                <w:bCs/>
                <w:color w:val="000000"/>
                <w:sz w:val="24"/>
                <w:szCs w:val="24"/>
                <w:lang w:eastAsia="en-IN" w:bidi="ml-IN"/>
              </w:rPr>
              <w:t>Description of Items</w:t>
            </w:r>
          </w:p>
        </w:tc>
        <w:tc>
          <w:tcPr>
            <w:tcW w:w="711" w:type="dxa"/>
            <w:tcBorders>
              <w:top w:val="nil"/>
              <w:left w:val="nil"/>
              <w:bottom w:val="single" w:sz="4" w:space="0" w:color="auto"/>
              <w:right w:val="single" w:sz="4" w:space="0" w:color="auto"/>
            </w:tcBorders>
            <w:shd w:val="clear" w:color="auto" w:fill="auto"/>
            <w:vAlign w:val="bottom"/>
            <w:hideMark/>
          </w:tcPr>
          <w:p w:rsidR="002F442B" w:rsidRPr="002F442B" w:rsidRDefault="002F442B" w:rsidP="002F442B">
            <w:pPr>
              <w:spacing w:after="0" w:line="360" w:lineRule="auto"/>
              <w:jc w:val="center"/>
              <w:rPr>
                <w:rFonts w:ascii="Arial" w:eastAsia="Times New Roman" w:hAnsi="Arial" w:cs="Arial"/>
                <w:b/>
                <w:bCs/>
                <w:color w:val="000000"/>
                <w:sz w:val="24"/>
                <w:szCs w:val="24"/>
                <w:lang w:eastAsia="en-IN" w:bidi="ml-IN"/>
              </w:rPr>
            </w:pPr>
            <w:r w:rsidRPr="002F442B">
              <w:rPr>
                <w:rFonts w:ascii="Arial" w:eastAsia="Times New Roman" w:hAnsi="Arial" w:cs="Arial"/>
                <w:b/>
                <w:bCs/>
                <w:color w:val="000000"/>
                <w:sz w:val="24"/>
                <w:szCs w:val="24"/>
                <w:lang w:eastAsia="en-IN" w:bidi="ml-IN"/>
              </w:rPr>
              <w:t>Unit</w:t>
            </w:r>
          </w:p>
        </w:tc>
        <w:tc>
          <w:tcPr>
            <w:tcW w:w="709" w:type="dxa"/>
            <w:tcBorders>
              <w:top w:val="nil"/>
              <w:left w:val="nil"/>
              <w:bottom w:val="single" w:sz="4" w:space="0" w:color="auto"/>
              <w:right w:val="single" w:sz="4" w:space="0" w:color="auto"/>
            </w:tcBorders>
            <w:shd w:val="clear" w:color="auto" w:fill="auto"/>
            <w:vAlign w:val="bottom"/>
            <w:hideMark/>
          </w:tcPr>
          <w:p w:rsidR="002F442B" w:rsidRPr="002F442B" w:rsidRDefault="002F442B" w:rsidP="002F442B">
            <w:pPr>
              <w:spacing w:after="0" w:line="360" w:lineRule="auto"/>
              <w:jc w:val="center"/>
              <w:rPr>
                <w:rFonts w:ascii="Arial" w:eastAsia="Times New Roman" w:hAnsi="Arial" w:cs="Arial"/>
                <w:b/>
                <w:bCs/>
                <w:color w:val="000000"/>
                <w:sz w:val="24"/>
                <w:szCs w:val="24"/>
                <w:lang w:eastAsia="en-IN" w:bidi="ml-IN"/>
              </w:rPr>
            </w:pPr>
            <w:r w:rsidRPr="002F442B">
              <w:rPr>
                <w:rFonts w:ascii="Arial" w:eastAsia="Times New Roman" w:hAnsi="Arial" w:cs="Arial"/>
                <w:b/>
                <w:bCs/>
                <w:color w:val="000000"/>
                <w:sz w:val="24"/>
                <w:szCs w:val="24"/>
                <w:lang w:eastAsia="en-IN" w:bidi="ml-IN"/>
              </w:rPr>
              <w:t>Qty</w:t>
            </w:r>
          </w:p>
        </w:tc>
        <w:tc>
          <w:tcPr>
            <w:tcW w:w="1275" w:type="dxa"/>
            <w:tcBorders>
              <w:top w:val="nil"/>
              <w:left w:val="nil"/>
              <w:bottom w:val="single" w:sz="4" w:space="0" w:color="auto"/>
              <w:right w:val="single" w:sz="4" w:space="0" w:color="auto"/>
            </w:tcBorders>
            <w:shd w:val="clear" w:color="auto" w:fill="auto"/>
            <w:vAlign w:val="bottom"/>
            <w:hideMark/>
          </w:tcPr>
          <w:p w:rsidR="002F442B" w:rsidRPr="002F442B" w:rsidRDefault="002F442B" w:rsidP="002F442B">
            <w:pPr>
              <w:spacing w:after="0" w:line="360" w:lineRule="auto"/>
              <w:jc w:val="center"/>
              <w:rPr>
                <w:rFonts w:ascii="Arial" w:eastAsia="Times New Roman" w:hAnsi="Arial" w:cs="Arial"/>
                <w:b/>
                <w:bCs/>
                <w:color w:val="000000"/>
                <w:sz w:val="24"/>
                <w:szCs w:val="24"/>
                <w:lang w:eastAsia="en-IN" w:bidi="ml-IN"/>
              </w:rPr>
            </w:pPr>
            <w:r w:rsidRPr="002F442B">
              <w:rPr>
                <w:rFonts w:ascii="Arial" w:eastAsia="Times New Roman" w:hAnsi="Arial" w:cs="Arial"/>
                <w:b/>
                <w:bCs/>
                <w:color w:val="000000"/>
                <w:sz w:val="24"/>
                <w:szCs w:val="24"/>
                <w:lang w:eastAsia="en-IN" w:bidi="ml-IN"/>
              </w:rPr>
              <w:t>Rate (Rs.)</w:t>
            </w:r>
          </w:p>
        </w:tc>
        <w:tc>
          <w:tcPr>
            <w:tcW w:w="1276" w:type="dxa"/>
            <w:tcBorders>
              <w:top w:val="nil"/>
              <w:left w:val="nil"/>
              <w:bottom w:val="single" w:sz="4" w:space="0" w:color="auto"/>
              <w:right w:val="single" w:sz="4" w:space="0" w:color="auto"/>
            </w:tcBorders>
            <w:shd w:val="clear" w:color="auto" w:fill="auto"/>
            <w:vAlign w:val="bottom"/>
            <w:hideMark/>
          </w:tcPr>
          <w:p w:rsidR="002F442B" w:rsidRPr="002F442B" w:rsidRDefault="002F442B" w:rsidP="002F442B">
            <w:pPr>
              <w:spacing w:after="0" w:line="360" w:lineRule="auto"/>
              <w:jc w:val="center"/>
              <w:rPr>
                <w:rFonts w:ascii="Arial" w:eastAsia="Times New Roman" w:hAnsi="Arial" w:cs="Arial"/>
                <w:b/>
                <w:bCs/>
                <w:color w:val="000000"/>
                <w:sz w:val="24"/>
                <w:szCs w:val="24"/>
                <w:lang w:eastAsia="en-IN" w:bidi="ml-IN"/>
              </w:rPr>
            </w:pPr>
            <w:r w:rsidRPr="002F442B">
              <w:rPr>
                <w:rFonts w:ascii="Arial" w:eastAsia="Times New Roman" w:hAnsi="Arial" w:cs="Arial"/>
                <w:b/>
                <w:bCs/>
                <w:color w:val="000000"/>
                <w:sz w:val="24"/>
                <w:szCs w:val="24"/>
                <w:lang w:eastAsia="en-IN" w:bidi="ml-IN"/>
              </w:rPr>
              <w:t>Amount (Rs.)</w:t>
            </w:r>
          </w:p>
        </w:tc>
      </w:tr>
      <w:tr w:rsidR="002F442B" w:rsidRPr="002F442B" w:rsidTr="00023489">
        <w:trPr>
          <w:trHeight w:val="782"/>
        </w:trPr>
        <w:tc>
          <w:tcPr>
            <w:tcW w:w="851" w:type="dxa"/>
            <w:tcBorders>
              <w:top w:val="nil"/>
              <w:left w:val="single" w:sz="4" w:space="0" w:color="auto"/>
              <w:bottom w:val="single" w:sz="4" w:space="0" w:color="auto"/>
              <w:right w:val="single" w:sz="4" w:space="0" w:color="auto"/>
            </w:tcBorders>
            <w:shd w:val="clear" w:color="auto" w:fill="auto"/>
            <w:noWrap/>
            <w:hideMark/>
          </w:tcPr>
          <w:p w:rsidR="002F442B" w:rsidRPr="002F442B" w:rsidRDefault="002F442B" w:rsidP="002F442B">
            <w:pPr>
              <w:spacing w:after="0" w:line="360" w:lineRule="auto"/>
              <w:rPr>
                <w:rFonts w:ascii="Arial" w:eastAsia="Times New Roman" w:hAnsi="Arial" w:cs="Arial"/>
                <w:color w:val="000000"/>
                <w:sz w:val="24"/>
                <w:szCs w:val="24"/>
                <w:lang w:eastAsia="en-IN" w:bidi="ml-IN"/>
              </w:rPr>
            </w:pPr>
            <w:r w:rsidRPr="002F442B">
              <w:rPr>
                <w:rFonts w:ascii="Arial" w:eastAsia="Times New Roman" w:hAnsi="Arial" w:cs="Arial"/>
                <w:color w:val="000000"/>
                <w:sz w:val="24"/>
                <w:szCs w:val="24"/>
                <w:lang w:eastAsia="en-IN" w:bidi="ml-IN"/>
              </w:rPr>
              <w:t xml:space="preserve">  1</w:t>
            </w:r>
          </w:p>
        </w:tc>
        <w:tc>
          <w:tcPr>
            <w:tcW w:w="4392" w:type="dxa"/>
            <w:tcBorders>
              <w:top w:val="nil"/>
              <w:left w:val="nil"/>
              <w:bottom w:val="single" w:sz="4" w:space="0" w:color="auto"/>
              <w:right w:val="single" w:sz="4" w:space="0" w:color="auto"/>
            </w:tcBorders>
            <w:shd w:val="clear" w:color="000000" w:fill="FFFFFF"/>
            <w:hideMark/>
          </w:tcPr>
          <w:p w:rsidR="002F442B" w:rsidRPr="002F442B" w:rsidRDefault="002F442B" w:rsidP="0053389D">
            <w:pPr>
              <w:spacing w:after="0" w:line="240" w:lineRule="auto"/>
              <w:jc w:val="both"/>
              <w:rPr>
                <w:rFonts w:ascii="Arial" w:eastAsia="Times New Roman" w:hAnsi="Arial" w:cs="Arial"/>
                <w:sz w:val="24"/>
                <w:szCs w:val="24"/>
                <w:lang w:eastAsia="en-IN" w:bidi="ml-IN"/>
              </w:rPr>
            </w:pPr>
            <w:r w:rsidRPr="002F442B">
              <w:rPr>
                <w:rFonts w:ascii="Arial" w:eastAsia="Times New Roman" w:hAnsi="Arial" w:cs="Arial"/>
                <w:sz w:val="24"/>
                <w:szCs w:val="24"/>
                <w:lang w:eastAsia="en-IN" w:bidi="ml-IN"/>
              </w:rPr>
              <w:t xml:space="preserve">Supply of 3G GPRS Modem (Model No. F2414- Four Faith Make) for Web Enabled Energy Monitoring System </w:t>
            </w:r>
          </w:p>
        </w:tc>
        <w:tc>
          <w:tcPr>
            <w:tcW w:w="711" w:type="dxa"/>
            <w:tcBorders>
              <w:top w:val="nil"/>
              <w:left w:val="nil"/>
              <w:bottom w:val="single" w:sz="4" w:space="0" w:color="auto"/>
              <w:right w:val="single" w:sz="4" w:space="0" w:color="auto"/>
            </w:tcBorders>
            <w:shd w:val="clear" w:color="000000" w:fill="FFFFFF"/>
            <w:noWrap/>
            <w:hideMark/>
          </w:tcPr>
          <w:p w:rsidR="002F442B" w:rsidRPr="002F442B" w:rsidRDefault="002F442B" w:rsidP="002F442B">
            <w:pPr>
              <w:spacing w:after="0" w:line="360" w:lineRule="auto"/>
              <w:jc w:val="center"/>
              <w:rPr>
                <w:rFonts w:ascii="Arial" w:eastAsia="Times New Roman" w:hAnsi="Arial" w:cs="Arial"/>
                <w:sz w:val="24"/>
                <w:szCs w:val="24"/>
                <w:lang w:eastAsia="en-IN" w:bidi="ml-IN"/>
              </w:rPr>
            </w:pPr>
            <w:r w:rsidRPr="002F442B">
              <w:rPr>
                <w:rFonts w:ascii="Arial" w:eastAsia="Times New Roman" w:hAnsi="Arial" w:cs="Arial"/>
                <w:sz w:val="24"/>
                <w:szCs w:val="24"/>
                <w:lang w:eastAsia="en-IN" w:bidi="ml-IN"/>
              </w:rPr>
              <w:t>Nos</w:t>
            </w:r>
          </w:p>
        </w:tc>
        <w:tc>
          <w:tcPr>
            <w:tcW w:w="709" w:type="dxa"/>
            <w:tcBorders>
              <w:top w:val="nil"/>
              <w:left w:val="nil"/>
              <w:bottom w:val="single" w:sz="4" w:space="0" w:color="auto"/>
              <w:right w:val="single" w:sz="4" w:space="0" w:color="auto"/>
            </w:tcBorders>
            <w:shd w:val="clear" w:color="000000" w:fill="FFFFFF"/>
            <w:noWrap/>
            <w:hideMark/>
          </w:tcPr>
          <w:p w:rsidR="002F442B" w:rsidRPr="002F442B" w:rsidRDefault="002F442B" w:rsidP="002F442B">
            <w:pPr>
              <w:spacing w:after="0" w:line="360" w:lineRule="auto"/>
              <w:jc w:val="center"/>
              <w:rPr>
                <w:rFonts w:ascii="Arial" w:eastAsia="Times New Roman" w:hAnsi="Arial" w:cs="Arial"/>
                <w:sz w:val="24"/>
                <w:szCs w:val="24"/>
                <w:lang w:eastAsia="en-IN" w:bidi="ml-IN"/>
              </w:rPr>
            </w:pPr>
            <w:r w:rsidRPr="002F442B">
              <w:rPr>
                <w:rFonts w:ascii="Arial" w:eastAsia="Times New Roman" w:hAnsi="Arial" w:cs="Arial"/>
                <w:sz w:val="24"/>
                <w:szCs w:val="24"/>
                <w:lang w:eastAsia="en-IN" w:bidi="ml-IN"/>
              </w:rPr>
              <w:t>25</w:t>
            </w:r>
          </w:p>
        </w:tc>
        <w:tc>
          <w:tcPr>
            <w:tcW w:w="1275" w:type="dxa"/>
            <w:tcBorders>
              <w:top w:val="nil"/>
              <w:left w:val="nil"/>
              <w:bottom w:val="single" w:sz="4" w:space="0" w:color="auto"/>
              <w:right w:val="single" w:sz="4" w:space="0" w:color="auto"/>
            </w:tcBorders>
            <w:shd w:val="clear" w:color="000000" w:fill="FFFFFF"/>
            <w:noWrap/>
            <w:hideMark/>
          </w:tcPr>
          <w:p w:rsidR="002F442B" w:rsidRPr="002F442B" w:rsidRDefault="002F442B" w:rsidP="00023489">
            <w:pPr>
              <w:spacing w:after="0" w:line="360" w:lineRule="auto"/>
              <w:jc w:val="right"/>
              <w:rPr>
                <w:rFonts w:ascii="Arial" w:eastAsia="Times New Roman" w:hAnsi="Arial" w:cs="Arial"/>
                <w:sz w:val="24"/>
                <w:szCs w:val="24"/>
                <w:lang w:eastAsia="en-IN" w:bidi="ml-IN"/>
              </w:rPr>
            </w:pPr>
            <w:r w:rsidRPr="002F442B">
              <w:rPr>
                <w:rFonts w:ascii="Arial" w:eastAsia="Times New Roman" w:hAnsi="Arial" w:cs="Arial"/>
                <w:sz w:val="24"/>
                <w:szCs w:val="24"/>
                <w:lang w:eastAsia="en-IN" w:bidi="ml-IN"/>
              </w:rPr>
              <w:t xml:space="preserve">15,720. </w:t>
            </w:r>
          </w:p>
        </w:tc>
        <w:tc>
          <w:tcPr>
            <w:tcW w:w="1276" w:type="dxa"/>
            <w:tcBorders>
              <w:top w:val="nil"/>
              <w:left w:val="nil"/>
              <w:bottom w:val="single" w:sz="4" w:space="0" w:color="auto"/>
              <w:right w:val="single" w:sz="4" w:space="0" w:color="auto"/>
            </w:tcBorders>
            <w:shd w:val="clear" w:color="auto" w:fill="auto"/>
            <w:noWrap/>
            <w:hideMark/>
          </w:tcPr>
          <w:p w:rsidR="002F442B" w:rsidRPr="0053389D" w:rsidRDefault="002F442B" w:rsidP="002F442B">
            <w:pPr>
              <w:spacing w:after="0" w:line="360" w:lineRule="auto"/>
              <w:rPr>
                <w:rFonts w:ascii="Arial" w:eastAsia="Times New Roman" w:hAnsi="Arial" w:cs="Arial"/>
                <w:b/>
                <w:color w:val="000000"/>
                <w:sz w:val="24"/>
                <w:szCs w:val="24"/>
                <w:lang w:eastAsia="en-IN" w:bidi="ml-IN"/>
              </w:rPr>
            </w:pPr>
            <w:r w:rsidRPr="0053389D">
              <w:rPr>
                <w:rFonts w:ascii="Arial" w:eastAsia="Times New Roman" w:hAnsi="Arial" w:cs="Arial"/>
                <w:b/>
                <w:color w:val="000000"/>
                <w:sz w:val="24"/>
                <w:szCs w:val="24"/>
                <w:lang w:eastAsia="en-IN" w:bidi="ml-IN"/>
              </w:rPr>
              <w:t>3,93,000</w:t>
            </w:r>
          </w:p>
        </w:tc>
      </w:tr>
    </w:tbl>
    <w:p w:rsidR="002F442B" w:rsidRPr="002F442B" w:rsidRDefault="002F442B" w:rsidP="002F442B">
      <w:pPr>
        <w:tabs>
          <w:tab w:val="left" w:pos="2745"/>
        </w:tabs>
        <w:spacing w:after="0"/>
        <w:ind w:left="360"/>
        <w:contextualSpacing/>
        <w:jc w:val="center"/>
        <w:rPr>
          <w:rFonts w:ascii="Arial" w:eastAsia="Times New Roman" w:hAnsi="Arial" w:cs="Arial"/>
          <w:b/>
          <w:bCs/>
          <w:color w:val="000000"/>
          <w:sz w:val="24"/>
          <w:szCs w:val="24"/>
          <w:u w:val="single"/>
          <w:lang w:eastAsia="en-IN" w:bidi="ml-IN"/>
        </w:rPr>
      </w:pPr>
    </w:p>
    <w:p w:rsidR="002F442B" w:rsidRPr="002F442B" w:rsidRDefault="002F442B" w:rsidP="002F442B">
      <w:pPr>
        <w:tabs>
          <w:tab w:val="left" w:pos="2745"/>
        </w:tabs>
        <w:spacing w:after="0"/>
        <w:ind w:left="360"/>
        <w:contextualSpacing/>
        <w:jc w:val="center"/>
        <w:rPr>
          <w:rFonts w:ascii="Arial" w:eastAsia="Times New Roman" w:hAnsi="Arial" w:cs="Arial"/>
          <w:b/>
          <w:bCs/>
          <w:color w:val="000000"/>
          <w:sz w:val="24"/>
          <w:szCs w:val="24"/>
          <w:u w:val="single"/>
          <w:lang w:eastAsia="en-IN" w:bidi="ml-IN"/>
        </w:rPr>
      </w:pPr>
    </w:p>
    <w:p w:rsidR="00C640BF" w:rsidRPr="00C640BF" w:rsidRDefault="00C640BF" w:rsidP="00C640BF">
      <w:pPr>
        <w:tabs>
          <w:tab w:val="left" w:pos="2745"/>
        </w:tabs>
        <w:jc w:val="center"/>
        <w:rPr>
          <w:rFonts w:ascii="Arial" w:eastAsia="Times New Roman" w:hAnsi="Arial" w:cs="Arial"/>
          <w:b/>
          <w:bCs/>
          <w:color w:val="000000"/>
          <w:sz w:val="24"/>
          <w:szCs w:val="24"/>
          <w:u w:val="single"/>
          <w:lang w:eastAsia="en-IN" w:bidi="ml-IN"/>
        </w:rPr>
      </w:pPr>
      <w:r w:rsidRPr="00C640BF">
        <w:rPr>
          <w:rFonts w:ascii="Arial" w:eastAsia="Times New Roman" w:hAnsi="Arial" w:cs="Arial"/>
          <w:b/>
          <w:bCs/>
          <w:color w:val="000000"/>
          <w:sz w:val="24"/>
          <w:szCs w:val="24"/>
          <w:u w:val="single"/>
          <w:lang w:eastAsia="en-IN" w:bidi="ml-IN"/>
        </w:rPr>
        <w:t>Details of Capital Works planned for 2019-20</w:t>
      </w:r>
    </w:p>
    <w:p w:rsidR="00C640BF" w:rsidRDefault="00C640BF" w:rsidP="00C640BF">
      <w:pPr>
        <w:numPr>
          <w:ilvl w:val="0"/>
          <w:numId w:val="8"/>
        </w:numPr>
        <w:tabs>
          <w:tab w:val="left" w:pos="2745"/>
        </w:tabs>
        <w:spacing w:line="360" w:lineRule="auto"/>
        <w:ind w:left="0" w:hanging="284"/>
        <w:contextualSpacing/>
        <w:jc w:val="both"/>
        <w:rPr>
          <w:rFonts w:ascii="Arial" w:eastAsia="Times New Roman" w:hAnsi="Arial" w:cs="Arial"/>
          <w:b/>
          <w:bCs/>
          <w:color w:val="000000"/>
          <w:sz w:val="24"/>
          <w:szCs w:val="24"/>
          <w:lang w:eastAsia="en-IN" w:bidi="ml-IN"/>
        </w:rPr>
      </w:pPr>
      <w:r w:rsidRPr="00C640BF">
        <w:rPr>
          <w:rFonts w:ascii="Arial" w:eastAsia="Times New Roman" w:hAnsi="Arial" w:cs="Arial"/>
          <w:b/>
          <w:bCs/>
          <w:color w:val="000000"/>
          <w:sz w:val="24"/>
          <w:szCs w:val="24"/>
          <w:lang w:eastAsia="en-IN" w:bidi="ml-IN"/>
        </w:rPr>
        <w:t>Purchase of one Megger (Insulation testing equipment) for the use of 110 KV Substation and power distribution system.</w:t>
      </w:r>
    </w:p>
    <w:p w:rsidR="00C640BF" w:rsidRPr="00C640BF" w:rsidRDefault="00C640BF" w:rsidP="00C640BF">
      <w:pPr>
        <w:tabs>
          <w:tab w:val="left" w:pos="2745"/>
        </w:tabs>
        <w:spacing w:line="360" w:lineRule="auto"/>
        <w:contextualSpacing/>
        <w:jc w:val="both"/>
        <w:rPr>
          <w:rFonts w:ascii="Arial" w:eastAsia="Times New Roman" w:hAnsi="Arial" w:cs="Arial"/>
          <w:b/>
          <w:bCs/>
          <w:color w:val="000000"/>
          <w:sz w:val="24"/>
          <w:szCs w:val="24"/>
          <w:lang w:eastAsia="en-IN" w:bidi="ml-IN"/>
        </w:rPr>
      </w:pPr>
      <w:r w:rsidRPr="00C640BF">
        <w:rPr>
          <w:rFonts w:ascii="Arial" w:eastAsia="Times New Roman" w:hAnsi="Arial" w:cs="Arial"/>
          <w:bCs/>
          <w:color w:val="000000"/>
          <w:sz w:val="24"/>
          <w:szCs w:val="24"/>
          <w:u w:val="single"/>
          <w:lang w:eastAsia="en-IN" w:bidi="ml-IN"/>
        </w:rPr>
        <w:t>Need &amp; Necessity</w:t>
      </w:r>
    </w:p>
    <w:p w:rsidR="00C640BF" w:rsidRDefault="00FD6E0A" w:rsidP="00C640BF">
      <w:pPr>
        <w:tabs>
          <w:tab w:val="left" w:pos="2745"/>
        </w:tabs>
        <w:spacing w:line="360" w:lineRule="auto"/>
        <w:contextualSpacing/>
        <w:jc w:val="both"/>
        <w:rPr>
          <w:rFonts w:ascii="Arial" w:eastAsia="Times New Roman" w:hAnsi="Arial" w:cs="Arial"/>
          <w:b/>
          <w:bCs/>
          <w:color w:val="000000"/>
          <w:sz w:val="24"/>
          <w:szCs w:val="24"/>
          <w:lang w:eastAsia="en-IN" w:bidi="ml-IN"/>
        </w:rPr>
      </w:pPr>
      <w:r>
        <w:rPr>
          <w:rFonts w:ascii="Arial" w:eastAsia="Times New Roman" w:hAnsi="Arial" w:cs="Arial"/>
          <w:bCs/>
          <w:color w:val="000000"/>
          <w:sz w:val="24"/>
          <w:szCs w:val="24"/>
          <w:lang w:eastAsia="en-IN" w:bidi="ml-IN"/>
        </w:rPr>
        <w:t>The existing Megge</w:t>
      </w:r>
      <w:r w:rsidR="00C640BF" w:rsidRPr="00C640BF">
        <w:rPr>
          <w:rFonts w:ascii="Arial" w:eastAsia="Times New Roman" w:hAnsi="Arial" w:cs="Arial"/>
          <w:bCs/>
          <w:color w:val="000000"/>
          <w:sz w:val="24"/>
          <w:szCs w:val="24"/>
          <w:lang w:eastAsia="en-IN" w:bidi="ml-IN"/>
        </w:rPr>
        <w:t>r</w:t>
      </w:r>
      <w:r>
        <w:rPr>
          <w:rFonts w:ascii="Arial" w:eastAsia="Times New Roman" w:hAnsi="Arial" w:cs="Arial"/>
          <w:bCs/>
          <w:color w:val="000000"/>
          <w:sz w:val="24"/>
          <w:szCs w:val="24"/>
          <w:lang w:eastAsia="en-IN" w:bidi="ml-IN"/>
        </w:rPr>
        <w:t xml:space="preserve"> </w:t>
      </w:r>
      <w:r w:rsidRPr="00FD6E0A">
        <w:rPr>
          <w:rFonts w:ascii="Arial" w:eastAsia="Times New Roman" w:hAnsi="Arial" w:cs="Arial"/>
          <w:bCs/>
          <w:color w:val="000000"/>
          <w:sz w:val="24"/>
          <w:szCs w:val="24"/>
          <w:lang w:eastAsia="en-IN" w:bidi="ml-IN"/>
        </w:rPr>
        <w:t>(Insulation testing equipment</w:t>
      </w:r>
      <w:r>
        <w:rPr>
          <w:rFonts w:ascii="Arial" w:eastAsia="Times New Roman" w:hAnsi="Arial" w:cs="Arial"/>
          <w:bCs/>
          <w:color w:val="000000"/>
          <w:sz w:val="24"/>
          <w:szCs w:val="24"/>
          <w:lang w:eastAsia="en-IN" w:bidi="ml-IN"/>
        </w:rPr>
        <w:t xml:space="preserve"> )</w:t>
      </w:r>
      <w:r w:rsidR="00C640BF" w:rsidRPr="00C640BF">
        <w:rPr>
          <w:rFonts w:ascii="Arial" w:eastAsia="Times New Roman" w:hAnsi="Arial" w:cs="Arial"/>
          <w:bCs/>
          <w:color w:val="000000"/>
          <w:sz w:val="24"/>
          <w:szCs w:val="24"/>
          <w:lang w:eastAsia="en-IN" w:bidi="ml-IN"/>
        </w:rPr>
        <w:t xml:space="preserve"> available for the power distribution system at 110 KV</w:t>
      </w:r>
      <w:r>
        <w:rPr>
          <w:rFonts w:ascii="Arial" w:eastAsia="Times New Roman" w:hAnsi="Arial" w:cs="Arial"/>
          <w:bCs/>
          <w:color w:val="000000"/>
          <w:sz w:val="24"/>
          <w:szCs w:val="24"/>
          <w:lang w:eastAsia="en-IN" w:bidi="ml-IN"/>
        </w:rPr>
        <w:t xml:space="preserve"> </w:t>
      </w:r>
      <w:r w:rsidR="00C640BF" w:rsidRPr="00C640BF">
        <w:rPr>
          <w:rFonts w:ascii="Arial" w:eastAsia="Times New Roman" w:hAnsi="Arial" w:cs="Arial"/>
          <w:bCs/>
          <w:color w:val="000000"/>
          <w:sz w:val="24"/>
          <w:szCs w:val="24"/>
          <w:lang w:eastAsia="en-IN" w:bidi="ml-IN"/>
        </w:rPr>
        <w:t xml:space="preserve">substation is very old and recently it became faulty. The same was purchased more than 10 years back and is unserviceable now. Hence, it is required to procure a new megger unit for insulation testing of power circuits, transformers and other equipment in </w:t>
      </w:r>
      <w:r>
        <w:rPr>
          <w:rFonts w:ascii="Arial" w:eastAsia="Times New Roman" w:hAnsi="Arial" w:cs="Arial"/>
          <w:bCs/>
          <w:color w:val="000000"/>
          <w:sz w:val="24"/>
          <w:szCs w:val="24"/>
          <w:lang w:eastAsia="en-IN" w:bidi="ml-IN"/>
        </w:rPr>
        <w:t>power distribution system. The e</w:t>
      </w:r>
      <w:r w:rsidR="00C640BF" w:rsidRPr="00C640BF">
        <w:rPr>
          <w:rFonts w:ascii="Arial" w:eastAsia="Times New Roman" w:hAnsi="Arial" w:cs="Arial"/>
          <w:bCs/>
          <w:color w:val="000000"/>
          <w:sz w:val="24"/>
          <w:szCs w:val="24"/>
          <w:lang w:eastAsia="en-IN" w:bidi="ml-IN"/>
        </w:rPr>
        <w:t>stim</w:t>
      </w:r>
      <w:r>
        <w:rPr>
          <w:rFonts w:ascii="Arial" w:eastAsia="Times New Roman" w:hAnsi="Arial" w:cs="Arial"/>
          <w:bCs/>
          <w:color w:val="000000"/>
          <w:sz w:val="24"/>
          <w:szCs w:val="24"/>
          <w:lang w:eastAsia="en-IN" w:bidi="ml-IN"/>
        </w:rPr>
        <w:t>ate cost for procuring one megge</w:t>
      </w:r>
      <w:r w:rsidR="00C640BF" w:rsidRPr="00C640BF">
        <w:rPr>
          <w:rFonts w:ascii="Arial" w:eastAsia="Times New Roman" w:hAnsi="Arial" w:cs="Arial"/>
          <w:bCs/>
          <w:color w:val="000000"/>
          <w:sz w:val="24"/>
          <w:szCs w:val="24"/>
          <w:lang w:eastAsia="en-IN" w:bidi="ml-IN"/>
        </w:rPr>
        <w:t xml:space="preserve">r unit is about </w:t>
      </w:r>
      <w:r w:rsidR="00C640BF" w:rsidRPr="00FD6E0A">
        <w:rPr>
          <w:rFonts w:ascii="Arial" w:eastAsia="Times New Roman" w:hAnsi="Arial" w:cs="Arial"/>
          <w:b/>
          <w:bCs/>
          <w:color w:val="000000"/>
          <w:sz w:val="24"/>
          <w:szCs w:val="24"/>
          <w:lang w:eastAsia="en-IN" w:bidi="ml-IN"/>
        </w:rPr>
        <w:t>Rs.30, 000/-.</w:t>
      </w:r>
    </w:p>
    <w:p w:rsidR="00FD6E0A" w:rsidRDefault="00FD6E0A" w:rsidP="00C640BF">
      <w:pPr>
        <w:tabs>
          <w:tab w:val="left" w:pos="2745"/>
        </w:tabs>
        <w:spacing w:line="360" w:lineRule="auto"/>
        <w:contextualSpacing/>
        <w:jc w:val="both"/>
        <w:rPr>
          <w:rFonts w:ascii="Arial" w:eastAsia="Times New Roman" w:hAnsi="Arial" w:cs="Arial"/>
          <w:b/>
          <w:bCs/>
          <w:color w:val="000000"/>
          <w:sz w:val="24"/>
          <w:szCs w:val="24"/>
          <w:lang w:eastAsia="en-IN" w:bidi="ml-IN"/>
        </w:rPr>
      </w:pPr>
    </w:p>
    <w:p w:rsidR="00FD6E0A" w:rsidRPr="00C640BF" w:rsidRDefault="00FD6E0A" w:rsidP="00C640BF">
      <w:pPr>
        <w:tabs>
          <w:tab w:val="left" w:pos="2745"/>
        </w:tabs>
        <w:spacing w:line="360" w:lineRule="auto"/>
        <w:contextualSpacing/>
        <w:jc w:val="both"/>
        <w:rPr>
          <w:rFonts w:ascii="Arial" w:eastAsia="Times New Roman" w:hAnsi="Arial" w:cs="Arial"/>
          <w:b/>
          <w:bCs/>
          <w:color w:val="000000"/>
          <w:sz w:val="24"/>
          <w:szCs w:val="24"/>
          <w:lang w:eastAsia="en-IN" w:bidi="ml-IN"/>
        </w:rPr>
      </w:pPr>
    </w:p>
    <w:p w:rsidR="00C640BF" w:rsidRPr="00C640BF" w:rsidRDefault="00C640BF" w:rsidP="00C640BF">
      <w:pPr>
        <w:numPr>
          <w:ilvl w:val="0"/>
          <w:numId w:val="8"/>
        </w:numPr>
        <w:tabs>
          <w:tab w:val="left" w:pos="142"/>
        </w:tabs>
        <w:spacing w:after="0" w:line="360" w:lineRule="auto"/>
        <w:ind w:left="0" w:hanging="142"/>
        <w:contextualSpacing/>
        <w:jc w:val="both"/>
        <w:rPr>
          <w:rFonts w:ascii="Arial" w:eastAsia="Times New Roman" w:hAnsi="Arial" w:cs="Arial"/>
          <w:color w:val="000000"/>
          <w:sz w:val="24"/>
          <w:szCs w:val="24"/>
          <w:lang w:eastAsia="en-IN" w:bidi="ml-IN"/>
        </w:rPr>
      </w:pPr>
      <w:r w:rsidRPr="00C640BF">
        <w:rPr>
          <w:rFonts w:ascii="Arial" w:eastAsia="Times New Roman" w:hAnsi="Arial" w:cs="Arial"/>
          <w:b/>
          <w:bCs/>
          <w:color w:val="000000"/>
          <w:sz w:val="24"/>
          <w:szCs w:val="24"/>
          <w:lang w:eastAsia="en-IN" w:bidi="ml-IN"/>
        </w:rPr>
        <w:lastRenderedPageBreak/>
        <w:t>Procurement of Computer Peripherals &amp; Office Equipment</w:t>
      </w:r>
    </w:p>
    <w:p w:rsidR="00C640BF" w:rsidRPr="00C640BF" w:rsidRDefault="00C640BF" w:rsidP="00C640BF">
      <w:pPr>
        <w:tabs>
          <w:tab w:val="left" w:pos="2745"/>
        </w:tabs>
        <w:spacing w:after="0" w:line="360" w:lineRule="auto"/>
        <w:jc w:val="both"/>
        <w:rPr>
          <w:rFonts w:ascii="Arial" w:hAnsi="Arial" w:cs="Arial"/>
          <w:sz w:val="24"/>
          <w:szCs w:val="24"/>
          <w:u w:val="single"/>
        </w:rPr>
      </w:pPr>
      <w:r w:rsidRPr="00C640BF">
        <w:rPr>
          <w:rFonts w:ascii="Arial" w:hAnsi="Arial" w:cs="Arial"/>
          <w:sz w:val="24"/>
          <w:szCs w:val="24"/>
          <w:u w:val="single"/>
        </w:rPr>
        <w:t>Need &amp; Necessity</w:t>
      </w:r>
    </w:p>
    <w:p w:rsidR="00C640BF" w:rsidRPr="00C640BF" w:rsidRDefault="00C640BF" w:rsidP="00C640BF">
      <w:pPr>
        <w:tabs>
          <w:tab w:val="left" w:pos="2745"/>
        </w:tabs>
        <w:spacing w:after="0" w:line="360" w:lineRule="auto"/>
        <w:contextualSpacing/>
        <w:jc w:val="both"/>
        <w:rPr>
          <w:rFonts w:ascii="Arial" w:hAnsi="Arial" w:cs="Arial"/>
          <w:b/>
          <w:sz w:val="24"/>
          <w:szCs w:val="24"/>
        </w:rPr>
      </w:pPr>
      <w:r w:rsidRPr="00C640BF">
        <w:rPr>
          <w:rFonts w:ascii="Arial" w:hAnsi="Arial" w:cs="Arial"/>
          <w:sz w:val="24"/>
          <w:szCs w:val="24"/>
        </w:rPr>
        <w:t>CSEZA envisages for procuring certain additional computer peripherals like lap top, printers, scanners and office equipment’s etc. for the substation &amp; administration office for exclusive use of Power distribution System works. The estimate cost for the same works out to Rs : 2,64,950/-</w:t>
      </w:r>
    </w:p>
    <w:tbl>
      <w:tblPr>
        <w:tblStyle w:val="TableGrid2"/>
        <w:tblpPr w:leftFromText="180" w:rightFromText="180" w:vertAnchor="text" w:horzAnchor="margin" w:tblpX="-39" w:tblpY="300"/>
        <w:tblW w:w="9209" w:type="dxa"/>
        <w:tblLayout w:type="fixed"/>
        <w:tblLook w:val="04A0"/>
      </w:tblPr>
      <w:tblGrid>
        <w:gridCol w:w="988"/>
        <w:gridCol w:w="3912"/>
        <w:gridCol w:w="705"/>
        <w:gridCol w:w="1053"/>
        <w:gridCol w:w="1275"/>
        <w:gridCol w:w="1276"/>
      </w:tblGrid>
      <w:tr w:rsidR="00C640BF" w:rsidRPr="00C640BF" w:rsidTr="00C640BF">
        <w:tc>
          <w:tcPr>
            <w:tcW w:w="9209" w:type="dxa"/>
            <w:gridSpan w:val="6"/>
          </w:tcPr>
          <w:p w:rsidR="00C640BF" w:rsidRPr="00C640BF" w:rsidRDefault="00C640BF" w:rsidP="00C640BF">
            <w:pPr>
              <w:tabs>
                <w:tab w:val="left" w:pos="2745"/>
              </w:tabs>
              <w:spacing w:line="360" w:lineRule="auto"/>
              <w:contextualSpacing/>
              <w:jc w:val="center"/>
              <w:rPr>
                <w:rFonts w:ascii="Arial" w:hAnsi="Arial" w:cs="Arial"/>
                <w:b/>
                <w:sz w:val="24"/>
                <w:szCs w:val="24"/>
              </w:rPr>
            </w:pPr>
            <w:r w:rsidRPr="00C640BF">
              <w:rPr>
                <w:rFonts w:ascii="Arial" w:hAnsi="Arial" w:cs="Arial"/>
                <w:b/>
                <w:sz w:val="24"/>
                <w:szCs w:val="24"/>
              </w:rPr>
              <w:t>Estimate for Procuring of Computer peripherals &amp; Office Equipment’s</w:t>
            </w:r>
          </w:p>
        </w:tc>
      </w:tr>
      <w:tr w:rsidR="00C640BF" w:rsidRPr="00C640BF" w:rsidTr="00C640BF">
        <w:tc>
          <w:tcPr>
            <w:tcW w:w="988" w:type="dxa"/>
            <w:vAlign w:val="center"/>
          </w:tcPr>
          <w:p w:rsidR="00C640BF" w:rsidRPr="00C640BF" w:rsidRDefault="00C640BF" w:rsidP="00C640BF">
            <w:pPr>
              <w:tabs>
                <w:tab w:val="left" w:pos="2745"/>
              </w:tabs>
              <w:spacing w:line="360" w:lineRule="auto"/>
              <w:contextualSpacing/>
              <w:jc w:val="both"/>
              <w:rPr>
                <w:rFonts w:ascii="Arial" w:hAnsi="Arial" w:cs="Arial"/>
                <w:b/>
                <w:sz w:val="24"/>
                <w:szCs w:val="24"/>
              </w:rPr>
            </w:pPr>
            <w:r w:rsidRPr="00C640BF">
              <w:rPr>
                <w:rFonts w:ascii="Arial" w:hAnsi="Arial" w:cs="Arial"/>
                <w:b/>
                <w:sz w:val="24"/>
                <w:szCs w:val="24"/>
              </w:rPr>
              <w:t>Sl No.</w:t>
            </w:r>
          </w:p>
        </w:tc>
        <w:tc>
          <w:tcPr>
            <w:tcW w:w="3912" w:type="dxa"/>
            <w:tcBorders>
              <w:top w:val="nil"/>
              <w:left w:val="nil"/>
              <w:bottom w:val="single" w:sz="4" w:space="0" w:color="auto"/>
              <w:right w:val="single" w:sz="4" w:space="0" w:color="auto"/>
            </w:tcBorders>
            <w:shd w:val="clear" w:color="auto" w:fill="auto"/>
            <w:vAlign w:val="bottom"/>
          </w:tcPr>
          <w:p w:rsidR="00C640BF" w:rsidRPr="00C640BF" w:rsidRDefault="00C640BF" w:rsidP="00C640BF">
            <w:pPr>
              <w:jc w:val="center"/>
              <w:rPr>
                <w:rFonts w:ascii="Arial" w:eastAsia="Times New Roman" w:hAnsi="Arial" w:cs="Arial"/>
                <w:b/>
                <w:bCs/>
                <w:color w:val="000000"/>
                <w:sz w:val="24"/>
                <w:szCs w:val="24"/>
                <w:lang w:eastAsia="en-IN" w:bidi="ml-IN"/>
              </w:rPr>
            </w:pPr>
            <w:r w:rsidRPr="00C640BF">
              <w:rPr>
                <w:rFonts w:ascii="Arial" w:eastAsia="Times New Roman" w:hAnsi="Arial" w:cs="Arial"/>
                <w:b/>
                <w:bCs/>
                <w:color w:val="000000"/>
                <w:sz w:val="24"/>
                <w:szCs w:val="24"/>
                <w:lang w:eastAsia="en-IN" w:bidi="ml-IN"/>
              </w:rPr>
              <w:t>Description of Items</w:t>
            </w:r>
          </w:p>
        </w:tc>
        <w:tc>
          <w:tcPr>
            <w:tcW w:w="705" w:type="dxa"/>
            <w:tcBorders>
              <w:top w:val="nil"/>
              <w:left w:val="nil"/>
              <w:bottom w:val="single" w:sz="4" w:space="0" w:color="auto"/>
              <w:right w:val="single" w:sz="4" w:space="0" w:color="auto"/>
            </w:tcBorders>
            <w:shd w:val="clear" w:color="auto" w:fill="auto"/>
            <w:vAlign w:val="center"/>
          </w:tcPr>
          <w:p w:rsidR="00C640BF" w:rsidRPr="00C640BF" w:rsidRDefault="00C640BF" w:rsidP="00C640BF">
            <w:pPr>
              <w:jc w:val="center"/>
              <w:rPr>
                <w:rFonts w:ascii="Arial" w:eastAsia="Times New Roman" w:hAnsi="Arial" w:cs="Arial"/>
                <w:b/>
                <w:bCs/>
                <w:color w:val="000000"/>
                <w:sz w:val="24"/>
                <w:szCs w:val="24"/>
                <w:lang w:eastAsia="en-IN" w:bidi="ml-IN"/>
              </w:rPr>
            </w:pPr>
            <w:r w:rsidRPr="00C640BF">
              <w:rPr>
                <w:rFonts w:ascii="Arial" w:eastAsia="Times New Roman" w:hAnsi="Arial" w:cs="Arial"/>
                <w:b/>
                <w:bCs/>
                <w:color w:val="000000"/>
                <w:sz w:val="24"/>
                <w:szCs w:val="24"/>
                <w:lang w:eastAsia="en-IN" w:bidi="ml-IN"/>
              </w:rPr>
              <w:t>Qty</w:t>
            </w:r>
          </w:p>
        </w:tc>
        <w:tc>
          <w:tcPr>
            <w:tcW w:w="1053" w:type="dxa"/>
            <w:tcBorders>
              <w:top w:val="nil"/>
              <w:left w:val="nil"/>
              <w:bottom w:val="single" w:sz="4" w:space="0" w:color="auto"/>
              <w:right w:val="single" w:sz="4" w:space="0" w:color="auto"/>
            </w:tcBorders>
            <w:shd w:val="clear" w:color="auto" w:fill="auto"/>
            <w:vAlign w:val="center"/>
          </w:tcPr>
          <w:p w:rsidR="00C640BF" w:rsidRPr="00C640BF" w:rsidRDefault="00C640BF" w:rsidP="00C640BF">
            <w:pPr>
              <w:jc w:val="center"/>
              <w:rPr>
                <w:rFonts w:ascii="Arial" w:eastAsia="Times New Roman" w:hAnsi="Arial" w:cs="Arial"/>
                <w:b/>
                <w:bCs/>
                <w:color w:val="000000"/>
                <w:sz w:val="24"/>
                <w:szCs w:val="24"/>
                <w:lang w:eastAsia="en-IN" w:bidi="ml-IN"/>
              </w:rPr>
            </w:pPr>
            <w:r w:rsidRPr="00C640BF">
              <w:rPr>
                <w:rFonts w:ascii="Arial" w:eastAsia="Times New Roman" w:hAnsi="Arial" w:cs="Arial"/>
                <w:b/>
                <w:bCs/>
                <w:color w:val="000000"/>
                <w:sz w:val="24"/>
                <w:szCs w:val="24"/>
                <w:lang w:eastAsia="en-IN" w:bidi="ml-IN"/>
              </w:rPr>
              <w:t>Unit</w:t>
            </w:r>
          </w:p>
        </w:tc>
        <w:tc>
          <w:tcPr>
            <w:tcW w:w="1275" w:type="dxa"/>
            <w:tcBorders>
              <w:top w:val="nil"/>
              <w:left w:val="nil"/>
              <w:bottom w:val="single" w:sz="4" w:space="0" w:color="auto"/>
              <w:right w:val="single" w:sz="4" w:space="0" w:color="auto"/>
            </w:tcBorders>
            <w:shd w:val="clear" w:color="auto" w:fill="auto"/>
            <w:vAlign w:val="center"/>
          </w:tcPr>
          <w:p w:rsidR="00C640BF" w:rsidRPr="00C640BF" w:rsidRDefault="00C640BF" w:rsidP="00C640BF">
            <w:pPr>
              <w:jc w:val="center"/>
              <w:rPr>
                <w:rFonts w:ascii="Arial" w:eastAsia="Times New Roman" w:hAnsi="Arial" w:cs="Arial"/>
                <w:b/>
                <w:bCs/>
                <w:color w:val="000000"/>
                <w:sz w:val="24"/>
                <w:szCs w:val="24"/>
                <w:lang w:eastAsia="en-IN" w:bidi="ml-IN"/>
              </w:rPr>
            </w:pPr>
            <w:r w:rsidRPr="00C640BF">
              <w:rPr>
                <w:rFonts w:ascii="Arial" w:eastAsia="Times New Roman" w:hAnsi="Arial" w:cs="Arial"/>
                <w:b/>
                <w:bCs/>
                <w:color w:val="000000"/>
                <w:sz w:val="24"/>
                <w:szCs w:val="24"/>
                <w:lang w:eastAsia="en-IN" w:bidi="ml-IN"/>
              </w:rPr>
              <w:t>Rate (Rs.)</w:t>
            </w:r>
          </w:p>
        </w:tc>
        <w:tc>
          <w:tcPr>
            <w:tcW w:w="1276" w:type="dxa"/>
            <w:tcBorders>
              <w:top w:val="nil"/>
              <w:left w:val="nil"/>
              <w:bottom w:val="single" w:sz="4" w:space="0" w:color="auto"/>
              <w:right w:val="single" w:sz="4" w:space="0" w:color="auto"/>
            </w:tcBorders>
            <w:shd w:val="clear" w:color="auto" w:fill="auto"/>
            <w:vAlign w:val="center"/>
          </w:tcPr>
          <w:p w:rsidR="00C640BF" w:rsidRPr="00C640BF" w:rsidRDefault="00C640BF" w:rsidP="00C640BF">
            <w:pPr>
              <w:jc w:val="center"/>
              <w:rPr>
                <w:rFonts w:ascii="Arial" w:eastAsia="Times New Roman" w:hAnsi="Arial" w:cs="Arial"/>
                <w:b/>
                <w:bCs/>
                <w:color w:val="000000"/>
                <w:sz w:val="24"/>
                <w:szCs w:val="24"/>
                <w:lang w:eastAsia="en-IN" w:bidi="ml-IN"/>
              </w:rPr>
            </w:pPr>
            <w:r w:rsidRPr="00C640BF">
              <w:rPr>
                <w:rFonts w:ascii="Arial" w:eastAsia="Times New Roman" w:hAnsi="Arial" w:cs="Arial"/>
                <w:b/>
                <w:bCs/>
                <w:color w:val="000000"/>
                <w:sz w:val="24"/>
                <w:szCs w:val="24"/>
                <w:lang w:eastAsia="en-IN" w:bidi="ml-IN"/>
              </w:rPr>
              <w:t>Amount (Rs.)</w:t>
            </w:r>
          </w:p>
        </w:tc>
      </w:tr>
      <w:tr w:rsidR="00C640BF" w:rsidRPr="00C640BF" w:rsidTr="00C640BF">
        <w:tc>
          <w:tcPr>
            <w:tcW w:w="988" w:type="dxa"/>
          </w:tcPr>
          <w:p w:rsidR="00C640BF" w:rsidRPr="00C640BF" w:rsidRDefault="00C640BF" w:rsidP="00C640BF">
            <w:pPr>
              <w:tabs>
                <w:tab w:val="left" w:pos="2745"/>
              </w:tabs>
              <w:spacing w:line="360" w:lineRule="auto"/>
              <w:contextualSpacing/>
              <w:jc w:val="center"/>
              <w:rPr>
                <w:rFonts w:ascii="Arial" w:hAnsi="Arial" w:cs="Arial"/>
                <w:sz w:val="24"/>
                <w:szCs w:val="24"/>
              </w:rPr>
            </w:pPr>
            <w:r w:rsidRPr="00C640BF">
              <w:rPr>
                <w:rFonts w:ascii="Arial" w:hAnsi="Arial" w:cs="Arial"/>
                <w:sz w:val="24"/>
                <w:szCs w:val="24"/>
              </w:rPr>
              <w:t>1</w:t>
            </w:r>
          </w:p>
        </w:tc>
        <w:tc>
          <w:tcPr>
            <w:tcW w:w="3912" w:type="dxa"/>
          </w:tcPr>
          <w:p w:rsidR="00C640BF" w:rsidRPr="00C640BF" w:rsidRDefault="00C640BF" w:rsidP="00C640BF">
            <w:pPr>
              <w:tabs>
                <w:tab w:val="left" w:pos="2745"/>
              </w:tabs>
              <w:spacing w:line="360" w:lineRule="auto"/>
              <w:contextualSpacing/>
              <w:jc w:val="both"/>
              <w:rPr>
                <w:rFonts w:ascii="Arial" w:hAnsi="Arial" w:cs="Arial"/>
                <w:sz w:val="24"/>
                <w:szCs w:val="24"/>
              </w:rPr>
            </w:pPr>
            <w:r w:rsidRPr="00C640BF">
              <w:rPr>
                <w:rFonts w:ascii="Arial" w:hAnsi="Arial" w:cs="Arial"/>
                <w:sz w:val="24"/>
                <w:szCs w:val="24"/>
              </w:rPr>
              <w:t>Desktop Computer</w:t>
            </w:r>
          </w:p>
        </w:tc>
        <w:tc>
          <w:tcPr>
            <w:tcW w:w="705" w:type="dxa"/>
          </w:tcPr>
          <w:p w:rsidR="00C640BF" w:rsidRPr="00C640BF" w:rsidRDefault="00C640BF" w:rsidP="00C640BF">
            <w:pPr>
              <w:tabs>
                <w:tab w:val="left" w:pos="2745"/>
              </w:tabs>
              <w:spacing w:line="360" w:lineRule="auto"/>
              <w:contextualSpacing/>
              <w:jc w:val="center"/>
              <w:rPr>
                <w:rFonts w:ascii="Arial" w:hAnsi="Arial" w:cs="Arial"/>
                <w:sz w:val="24"/>
                <w:szCs w:val="24"/>
              </w:rPr>
            </w:pPr>
            <w:r w:rsidRPr="00C640BF">
              <w:rPr>
                <w:rFonts w:ascii="Arial" w:hAnsi="Arial" w:cs="Arial"/>
                <w:sz w:val="24"/>
                <w:szCs w:val="24"/>
              </w:rPr>
              <w:t>3</w:t>
            </w:r>
          </w:p>
        </w:tc>
        <w:tc>
          <w:tcPr>
            <w:tcW w:w="1053" w:type="dxa"/>
          </w:tcPr>
          <w:p w:rsidR="00C640BF" w:rsidRPr="00C640BF" w:rsidRDefault="00C640BF" w:rsidP="00C640BF">
            <w:pPr>
              <w:tabs>
                <w:tab w:val="left" w:pos="2745"/>
              </w:tabs>
              <w:spacing w:line="360" w:lineRule="auto"/>
              <w:contextualSpacing/>
              <w:jc w:val="center"/>
              <w:rPr>
                <w:rFonts w:ascii="Arial" w:hAnsi="Arial" w:cs="Arial"/>
                <w:sz w:val="24"/>
                <w:szCs w:val="24"/>
              </w:rPr>
            </w:pPr>
            <w:r w:rsidRPr="00C640BF">
              <w:rPr>
                <w:rFonts w:ascii="Arial" w:hAnsi="Arial" w:cs="Arial"/>
                <w:sz w:val="24"/>
                <w:szCs w:val="24"/>
              </w:rPr>
              <w:t>Nos</w:t>
            </w:r>
          </w:p>
        </w:tc>
        <w:tc>
          <w:tcPr>
            <w:tcW w:w="1275" w:type="dxa"/>
          </w:tcPr>
          <w:p w:rsidR="00C640BF" w:rsidRPr="00C640BF" w:rsidRDefault="00C640BF" w:rsidP="00C640BF">
            <w:pPr>
              <w:tabs>
                <w:tab w:val="left" w:pos="2745"/>
              </w:tabs>
              <w:spacing w:line="360" w:lineRule="auto"/>
              <w:contextualSpacing/>
              <w:jc w:val="center"/>
              <w:rPr>
                <w:rFonts w:ascii="Arial" w:hAnsi="Arial" w:cs="Arial"/>
                <w:sz w:val="24"/>
                <w:szCs w:val="24"/>
              </w:rPr>
            </w:pPr>
            <w:r w:rsidRPr="00C640BF">
              <w:rPr>
                <w:rFonts w:ascii="Arial" w:hAnsi="Arial" w:cs="Arial"/>
                <w:sz w:val="24"/>
                <w:szCs w:val="24"/>
              </w:rPr>
              <w:t>40000</w:t>
            </w:r>
          </w:p>
        </w:tc>
        <w:tc>
          <w:tcPr>
            <w:tcW w:w="1276" w:type="dxa"/>
          </w:tcPr>
          <w:p w:rsidR="00C640BF" w:rsidRPr="00C640BF" w:rsidRDefault="00C640BF" w:rsidP="00C640BF">
            <w:pPr>
              <w:tabs>
                <w:tab w:val="left" w:pos="2745"/>
              </w:tabs>
              <w:spacing w:line="360" w:lineRule="auto"/>
              <w:contextualSpacing/>
              <w:jc w:val="right"/>
              <w:rPr>
                <w:rFonts w:ascii="Arial" w:hAnsi="Arial" w:cs="Arial"/>
                <w:sz w:val="24"/>
                <w:szCs w:val="24"/>
              </w:rPr>
            </w:pPr>
            <w:r w:rsidRPr="00C640BF">
              <w:rPr>
                <w:rFonts w:ascii="Arial" w:hAnsi="Arial" w:cs="Arial"/>
                <w:sz w:val="24"/>
                <w:szCs w:val="24"/>
              </w:rPr>
              <w:t>1,20,000</w:t>
            </w:r>
          </w:p>
        </w:tc>
      </w:tr>
      <w:tr w:rsidR="00C640BF" w:rsidRPr="00C640BF" w:rsidTr="00C640BF">
        <w:tc>
          <w:tcPr>
            <w:tcW w:w="988" w:type="dxa"/>
          </w:tcPr>
          <w:p w:rsidR="00C640BF" w:rsidRPr="00C640BF" w:rsidRDefault="00C640BF" w:rsidP="00C640BF">
            <w:pPr>
              <w:tabs>
                <w:tab w:val="left" w:pos="2745"/>
              </w:tabs>
              <w:spacing w:line="360" w:lineRule="auto"/>
              <w:contextualSpacing/>
              <w:jc w:val="center"/>
              <w:rPr>
                <w:rFonts w:ascii="Arial" w:hAnsi="Arial" w:cs="Arial"/>
                <w:sz w:val="24"/>
                <w:szCs w:val="24"/>
              </w:rPr>
            </w:pPr>
            <w:r w:rsidRPr="00C640BF">
              <w:rPr>
                <w:rFonts w:ascii="Arial" w:hAnsi="Arial" w:cs="Arial"/>
                <w:sz w:val="24"/>
                <w:szCs w:val="24"/>
              </w:rPr>
              <w:t>2</w:t>
            </w:r>
          </w:p>
        </w:tc>
        <w:tc>
          <w:tcPr>
            <w:tcW w:w="3912" w:type="dxa"/>
          </w:tcPr>
          <w:p w:rsidR="00C640BF" w:rsidRPr="00C640BF" w:rsidRDefault="00C640BF" w:rsidP="00C640BF">
            <w:pPr>
              <w:tabs>
                <w:tab w:val="left" w:pos="2745"/>
              </w:tabs>
              <w:spacing w:line="360" w:lineRule="auto"/>
              <w:contextualSpacing/>
              <w:jc w:val="both"/>
              <w:rPr>
                <w:rFonts w:ascii="Arial" w:hAnsi="Arial" w:cs="Arial"/>
                <w:sz w:val="24"/>
                <w:szCs w:val="24"/>
              </w:rPr>
            </w:pPr>
            <w:r w:rsidRPr="00C640BF">
              <w:rPr>
                <w:rFonts w:ascii="Arial" w:hAnsi="Arial" w:cs="Arial"/>
                <w:sz w:val="24"/>
                <w:szCs w:val="24"/>
              </w:rPr>
              <w:t xml:space="preserve">Lap top </w:t>
            </w:r>
          </w:p>
        </w:tc>
        <w:tc>
          <w:tcPr>
            <w:tcW w:w="705" w:type="dxa"/>
          </w:tcPr>
          <w:p w:rsidR="00C640BF" w:rsidRPr="00C640BF" w:rsidRDefault="00C640BF" w:rsidP="00C640BF">
            <w:pPr>
              <w:tabs>
                <w:tab w:val="left" w:pos="2745"/>
              </w:tabs>
              <w:spacing w:line="360" w:lineRule="auto"/>
              <w:contextualSpacing/>
              <w:jc w:val="center"/>
              <w:rPr>
                <w:rFonts w:ascii="Arial" w:hAnsi="Arial" w:cs="Arial"/>
                <w:sz w:val="24"/>
                <w:szCs w:val="24"/>
              </w:rPr>
            </w:pPr>
            <w:r w:rsidRPr="00C640BF">
              <w:rPr>
                <w:rFonts w:ascii="Arial" w:hAnsi="Arial" w:cs="Arial"/>
                <w:sz w:val="24"/>
                <w:szCs w:val="24"/>
              </w:rPr>
              <w:t>1</w:t>
            </w:r>
          </w:p>
        </w:tc>
        <w:tc>
          <w:tcPr>
            <w:tcW w:w="1053" w:type="dxa"/>
          </w:tcPr>
          <w:p w:rsidR="00C640BF" w:rsidRPr="00C640BF" w:rsidRDefault="00C640BF" w:rsidP="00C640BF">
            <w:pPr>
              <w:tabs>
                <w:tab w:val="left" w:pos="2745"/>
              </w:tabs>
              <w:spacing w:line="360" w:lineRule="auto"/>
              <w:contextualSpacing/>
              <w:jc w:val="center"/>
              <w:rPr>
                <w:rFonts w:ascii="Arial" w:hAnsi="Arial" w:cs="Arial"/>
                <w:sz w:val="24"/>
                <w:szCs w:val="24"/>
              </w:rPr>
            </w:pPr>
            <w:r w:rsidRPr="00C640BF">
              <w:rPr>
                <w:rFonts w:ascii="Arial" w:hAnsi="Arial" w:cs="Arial"/>
                <w:sz w:val="24"/>
                <w:szCs w:val="24"/>
              </w:rPr>
              <w:t>Nos</w:t>
            </w:r>
          </w:p>
        </w:tc>
        <w:tc>
          <w:tcPr>
            <w:tcW w:w="1275" w:type="dxa"/>
          </w:tcPr>
          <w:p w:rsidR="00C640BF" w:rsidRPr="00C640BF" w:rsidRDefault="00C640BF" w:rsidP="00C640BF">
            <w:pPr>
              <w:tabs>
                <w:tab w:val="left" w:pos="2745"/>
              </w:tabs>
              <w:spacing w:line="360" w:lineRule="auto"/>
              <w:contextualSpacing/>
              <w:jc w:val="center"/>
              <w:rPr>
                <w:rFonts w:ascii="Arial" w:hAnsi="Arial" w:cs="Arial"/>
                <w:sz w:val="24"/>
                <w:szCs w:val="24"/>
              </w:rPr>
            </w:pPr>
            <w:r w:rsidRPr="00C640BF">
              <w:rPr>
                <w:rFonts w:ascii="Arial" w:hAnsi="Arial" w:cs="Arial"/>
                <w:sz w:val="24"/>
                <w:szCs w:val="24"/>
              </w:rPr>
              <w:t>54000</w:t>
            </w:r>
          </w:p>
        </w:tc>
        <w:tc>
          <w:tcPr>
            <w:tcW w:w="1276" w:type="dxa"/>
          </w:tcPr>
          <w:p w:rsidR="00C640BF" w:rsidRPr="00C640BF" w:rsidRDefault="00C640BF" w:rsidP="00C640BF">
            <w:pPr>
              <w:tabs>
                <w:tab w:val="left" w:pos="2745"/>
              </w:tabs>
              <w:spacing w:line="360" w:lineRule="auto"/>
              <w:contextualSpacing/>
              <w:jc w:val="right"/>
              <w:rPr>
                <w:rFonts w:ascii="Arial" w:hAnsi="Arial" w:cs="Arial"/>
                <w:sz w:val="24"/>
                <w:szCs w:val="24"/>
              </w:rPr>
            </w:pPr>
            <w:r w:rsidRPr="00C640BF">
              <w:rPr>
                <w:rFonts w:ascii="Arial" w:hAnsi="Arial" w:cs="Arial"/>
                <w:sz w:val="24"/>
                <w:szCs w:val="24"/>
              </w:rPr>
              <w:t>54,000</w:t>
            </w:r>
          </w:p>
        </w:tc>
      </w:tr>
      <w:tr w:rsidR="00C640BF" w:rsidRPr="00C640BF" w:rsidTr="00C640BF">
        <w:tc>
          <w:tcPr>
            <w:tcW w:w="988" w:type="dxa"/>
          </w:tcPr>
          <w:p w:rsidR="00C640BF" w:rsidRPr="00C640BF" w:rsidRDefault="00C640BF" w:rsidP="00C640BF">
            <w:pPr>
              <w:tabs>
                <w:tab w:val="left" w:pos="2745"/>
              </w:tabs>
              <w:spacing w:line="360" w:lineRule="auto"/>
              <w:contextualSpacing/>
              <w:jc w:val="center"/>
              <w:rPr>
                <w:rFonts w:ascii="Arial" w:hAnsi="Arial" w:cs="Arial"/>
                <w:sz w:val="24"/>
                <w:szCs w:val="24"/>
              </w:rPr>
            </w:pPr>
            <w:r w:rsidRPr="00C640BF">
              <w:rPr>
                <w:rFonts w:ascii="Arial" w:hAnsi="Arial" w:cs="Arial"/>
                <w:sz w:val="24"/>
                <w:szCs w:val="24"/>
              </w:rPr>
              <w:t>3</w:t>
            </w:r>
          </w:p>
        </w:tc>
        <w:tc>
          <w:tcPr>
            <w:tcW w:w="3912" w:type="dxa"/>
          </w:tcPr>
          <w:p w:rsidR="00C640BF" w:rsidRPr="00C640BF" w:rsidRDefault="00C640BF" w:rsidP="00C640BF">
            <w:pPr>
              <w:tabs>
                <w:tab w:val="left" w:pos="2745"/>
              </w:tabs>
              <w:spacing w:line="360" w:lineRule="auto"/>
              <w:contextualSpacing/>
              <w:jc w:val="both"/>
              <w:rPr>
                <w:rFonts w:ascii="Arial" w:hAnsi="Arial" w:cs="Arial"/>
                <w:sz w:val="24"/>
                <w:szCs w:val="24"/>
              </w:rPr>
            </w:pPr>
            <w:r w:rsidRPr="00C640BF">
              <w:rPr>
                <w:rFonts w:ascii="Arial" w:hAnsi="Arial" w:cs="Arial"/>
                <w:sz w:val="24"/>
                <w:szCs w:val="24"/>
              </w:rPr>
              <w:t>Windows 7 Professional Software</w:t>
            </w:r>
          </w:p>
        </w:tc>
        <w:tc>
          <w:tcPr>
            <w:tcW w:w="705" w:type="dxa"/>
          </w:tcPr>
          <w:p w:rsidR="00C640BF" w:rsidRPr="00C640BF" w:rsidRDefault="00C640BF" w:rsidP="00C640BF">
            <w:pPr>
              <w:tabs>
                <w:tab w:val="left" w:pos="2745"/>
              </w:tabs>
              <w:spacing w:line="360" w:lineRule="auto"/>
              <w:contextualSpacing/>
              <w:jc w:val="center"/>
              <w:rPr>
                <w:rFonts w:ascii="Arial" w:hAnsi="Arial" w:cs="Arial"/>
                <w:sz w:val="24"/>
                <w:szCs w:val="24"/>
              </w:rPr>
            </w:pPr>
            <w:r w:rsidRPr="00C640BF">
              <w:rPr>
                <w:rFonts w:ascii="Arial" w:hAnsi="Arial" w:cs="Arial"/>
                <w:sz w:val="24"/>
                <w:szCs w:val="24"/>
              </w:rPr>
              <w:t>3</w:t>
            </w:r>
          </w:p>
        </w:tc>
        <w:tc>
          <w:tcPr>
            <w:tcW w:w="1053" w:type="dxa"/>
          </w:tcPr>
          <w:p w:rsidR="00C640BF" w:rsidRPr="00C640BF" w:rsidRDefault="00C640BF" w:rsidP="00C640BF">
            <w:pPr>
              <w:tabs>
                <w:tab w:val="left" w:pos="2745"/>
              </w:tabs>
              <w:spacing w:line="360" w:lineRule="auto"/>
              <w:contextualSpacing/>
              <w:jc w:val="center"/>
              <w:rPr>
                <w:rFonts w:ascii="Arial" w:hAnsi="Arial" w:cs="Arial"/>
                <w:sz w:val="24"/>
                <w:szCs w:val="24"/>
              </w:rPr>
            </w:pPr>
            <w:r w:rsidRPr="00C640BF">
              <w:rPr>
                <w:rFonts w:ascii="Arial" w:hAnsi="Arial" w:cs="Arial"/>
                <w:sz w:val="24"/>
                <w:szCs w:val="24"/>
              </w:rPr>
              <w:t>Nos</w:t>
            </w:r>
          </w:p>
        </w:tc>
        <w:tc>
          <w:tcPr>
            <w:tcW w:w="1275" w:type="dxa"/>
          </w:tcPr>
          <w:p w:rsidR="00C640BF" w:rsidRPr="00C640BF" w:rsidRDefault="00C640BF" w:rsidP="00C640BF">
            <w:pPr>
              <w:tabs>
                <w:tab w:val="left" w:pos="2745"/>
              </w:tabs>
              <w:spacing w:line="360" w:lineRule="auto"/>
              <w:contextualSpacing/>
              <w:jc w:val="center"/>
              <w:rPr>
                <w:rFonts w:ascii="Arial" w:hAnsi="Arial" w:cs="Arial"/>
                <w:sz w:val="24"/>
                <w:szCs w:val="24"/>
              </w:rPr>
            </w:pPr>
            <w:r w:rsidRPr="00C640BF">
              <w:rPr>
                <w:rFonts w:ascii="Arial" w:hAnsi="Arial" w:cs="Arial"/>
                <w:sz w:val="24"/>
                <w:szCs w:val="24"/>
              </w:rPr>
              <w:t>9500</w:t>
            </w:r>
          </w:p>
        </w:tc>
        <w:tc>
          <w:tcPr>
            <w:tcW w:w="1276" w:type="dxa"/>
          </w:tcPr>
          <w:p w:rsidR="00C640BF" w:rsidRPr="00C640BF" w:rsidRDefault="00C640BF" w:rsidP="00C640BF">
            <w:pPr>
              <w:tabs>
                <w:tab w:val="left" w:pos="2745"/>
              </w:tabs>
              <w:spacing w:line="360" w:lineRule="auto"/>
              <w:contextualSpacing/>
              <w:jc w:val="right"/>
              <w:rPr>
                <w:rFonts w:ascii="Arial" w:hAnsi="Arial" w:cs="Arial"/>
                <w:sz w:val="24"/>
                <w:szCs w:val="24"/>
              </w:rPr>
            </w:pPr>
            <w:r w:rsidRPr="00C640BF">
              <w:rPr>
                <w:rFonts w:ascii="Arial" w:hAnsi="Arial" w:cs="Arial"/>
                <w:sz w:val="24"/>
                <w:szCs w:val="24"/>
              </w:rPr>
              <w:t>28,500</w:t>
            </w:r>
          </w:p>
        </w:tc>
      </w:tr>
      <w:tr w:rsidR="00C640BF" w:rsidRPr="00C640BF" w:rsidTr="00C640BF">
        <w:tc>
          <w:tcPr>
            <w:tcW w:w="988" w:type="dxa"/>
          </w:tcPr>
          <w:p w:rsidR="00C640BF" w:rsidRPr="00C640BF" w:rsidRDefault="00C640BF" w:rsidP="00C640BF">
            <w:pPr>
              <w:tabs>
                <w:tab w:val="left" w:pos="2745"/>
              </w:tabs>
              <w:spacing w:line="360" w:lineRule="auto"/>
              <w:contextualSpacing/>
              <w:jc w:val="center"/>
              <w:rPr>
                <w:rFonts w:ascii="Arial" w:hAnsi="Arial" w:cs="Arial"/>
                <w:sz w:val="24"/>
                <w:szCs w:val="24"/>
              </w:rPr>
            </w:pPr>
            <w:r w:rsidRPr="00C640BF">
              <w:rPr>
                <w:rFonts w:ascii="Arial" w:hAnsi="Arial" w:cs="Arial"/>
                <w:sz w:val="24"/>
                <w:szCs w:val="24"/>
              </w:rPr>
              <w:t>4</w:t>
            </w:r>
          </w:p>
        </w:tc>
        <w:tc>
          <w:tcPr>
            <w:tcW w:w="3912" w:type="dxa"/>
          </w:tcPr>
          <w:p w:rsidR="00C640BF" w:rsidRPr="00C640BF" w:rsidRDefault="00C640BF" w:rsidP="00C640BF">
            <w:pPr>
              <w:tabs>
                <w:tab w:val="left" w:pos="2745"/>
              </w:tabs>
              <w:spacing w:line="360" w:lineRule="auto"/>
              <w:contextualSpacing/>
              <w:jc w:val="both"/>
              <w:rPr>
                <w:rFonts w:ascii="Arial" w:hAnsi="Arial" w:cs="Arial"/>
                <w:sz w:val="24"/>
                <w:szCs w:val="24"/>
              </w:rPr>
            </w:pPr>
            <w:r w:rsidRPr="00C640BF">
              <w:rPr>
                <w:rFonts w:ascii="Arial" w:hAnsi="Arial" w:cs="Arial"/>
                <w:sz w:val="24"/>
                <w:szCs w:val="24"/>
              </w:rPr>
              <w:t xml:space="preserve">Hard Disk for NAS </w:t>
            </w:r>
          </w:p>
        </w:tc>
        <w:tc>
          <w:tcPr>
            <w:tcW w:w="705" w:type="dxa"/>
          </w:tcPr>
          <w:p w:rsidR="00C640BF" w:rsidRPr="00C640BF" w:rsidRDefault="00C640BF" w:rsidP="00C640BF">
            <w:pPr>
              <w:tabs>
                <w:tab w:val="left" w:pos="2745"/>
              </w:tabs>
              <w:spacing w:line="360" w:lineRule="auto"/>
              <w:contextualSpacing/>
              <w:jc w:val="center"/>
              <w:rPr>
                <w:rFonts w:ascii="Arial" w:hAnsi="Arial" w:cs="Arial"/>
                <w:sz w:val="24"/>
                <w:szCs w:val="24"/>
              </w:rPr>
            </w:pPr>
            <w:r w:rsidRPr="00C640BF">
              <w:rPr>
                <w:rFonts w:ascii="Arial" w:hAnsi="Arial" w:cs="Arial"/>
                <w:sz w:val="24"/>
                <w:szCs w:val="24"/>
              </w:rPr>
              <w:t>2</w:t>
            </w:r>
          </w:p>
        </w:tc>
        <w:tc>
          <w:tcPr>
            <w:tcW w:w="1053" w:type="dxa"/>
          </w:tcPr>
          <w:p w:rsidR="00C640BF" w:rsidRPr="00C640BF" w:rsidRDefault="00C640BF" w:rsidP="00C640BF">
            <w:pPr>
              <w:tabs>
                <w:tab w:val="left" w:pos="2745"/>
              </w:tabs>
              <w:spacing w:line="360" w:lineRule="auto"/>
              <w:contextualSpacing/>
              <w:jc w:val="center"/>
              <w:rPr>
                <w:rFonts w:ascii="Arial" w:hAnsi="Arial" w:cs="Arial"/>
                <w:sz w:val="24"/>
                <w:szCs w:val="24"/>
              </w:rPr>
            </w:pPr>
            <w:r w:rsidRPr="00C640BF">
              <w:rPr>
                <w:rFonts w:ascii="Arial" w:hAnsi="Arial" w:cs="Arial"/>
                <w:sz w:val="24"/>
                <w:szCs w:val="24"/>
              </w:rPr>
              <w:t>Nos</w:t>
            </w:r>
          </w:p>
        </w:tc>
        <w:tc>
          <w:tcPr>
            <w:tcW w:w="1275" w:type="dxa"/>
          </w:tcPr>
          <w:p w:rsidR="00C640BF" w:rsidRPr="00C640BF" w:rsidRDefault="00C640BF" w:rsidP="00C640BF">
            <w:pPr>
              <w:tabs>
                <w:tab w:val="left" w:pos="2745"/>
              </w:tabs>
              <w:spacing w:line="360" w:lineRule="auto"/>
              <w:contextualSpacing/>
              <w:jc w:val="center"/>
              <w:rPr>
                <w:rFonts w:ascii="Arial" w:hAnsi="Arial" w:cs="Arial"/>
                <w:sz w:val="24"/>
                <w:szCs w:val="24"/>
              </w:rPr>
            </w:pPr>
            <w:r w:rsidRPr="00C640BF">
              <w:rPr>
                <w:rFonts w:ascii="Arial" w:hAnsi="Arial" w:cs="Arial"/>
                <w:sz w:val="24"/>
                <w:szCs w:val="24"/>
              </w:rPr>
              <w:t>12400</w:t>
            </w:r>
          </w:p>
        </w:tc>
        <w:tc>
          <w:tcPr>
            <w:tcW w:w="1276" w:type="dxa"/>
          </w:tcPr>
          <w:p w:rsidR="00C640BF" w:rsidRPr="00C640BF" w:rsidRDefault="00C640BF" w:rsidP="00C640BF">
            <w:pPr>
              <w:tabs>
                <w:tab w:val="left" w:pos="2745"/>
              </w:tabs>
              <w:spacing w:line="360" w:lineRule="auto"/>
              <w:contextualSpacing/>
              <w:jc w:val="right"/>
              <w:rPr>
                <w:rFonts w:ascii="Arial" w:hAnsi="Arial" w:cs="Arial"/>
                <w:sz w:val="24"/>
                <w:szCs w:val="24"/>
              </w:rPr>
            </w:pPr>
            <w:r w:rsidRPr="00C640BF">
              <w:rPr>
                <w:rFonts w:ascii="Arial" w:hAnsi="Arial" w:cs="Arial"/>
                <w:sz w:val="24"/>
                <w:szCs w:val="24"/>
              </w:rPr>
              <w:t>24,800</w:t>
            </w:r>
          </w:p>
        </w:tc>
      </w:tr>
      <w:tr w:rsidR="00C640BF" w:rsidRPr="00C640BF" w:rsidTr="00C640BF">
        <w:tc>
          <w:tcPr>
            <w:tcW w:w="988" w:type="dxa"/>
          </w:tcPr>
          <w:p w:rsidR="00C640BF" w:rsidRPr="00C640BF" w:rsidRDefault="00C640BF" w:rsidP="00C640BF">
            <w:pPr>
              <w:tabs>
                <w:tab w:val="left" w:pos="2745"/>
              </w:tabs>
              <w:spacing w:line="360" w:lineRule="auto"/>
              <w:contextualSpacing/>
              <w:jc w:val="center"/>
              <w:rPr>
                <w:rFonts w:ascii="Arial" w:hAnsi="Arial" w:cs="Arial"/>
                <w:sz w:val="24"/>
                <w:szCs w:val="24"/>
              </w:rPr>
            </w:pPr>
            <w:r w:rsidRPr="00C640BF">
              <w:rPr>
                <w:rFonts w:ascii="Arial" w:hAnsi="Arial" w:cs="Arial"/>
                <w:sz w:val="24"/>
                <w:szCs w:val="24"/>
              </w:rPr>
              <w:t>5</w:t>
            </w:r>
          </w:p>
        </w:tc>
        <w:tc>
          <w:tcPr>
            <w:tcW w:w="3912" w:type="dxa"/>
          </w:tcPr>
          <w:p w:rsidR="00C640BF" w:rsidRPr="00C640BF" w:rsidRDefault="00C640BF" w:rsidP="00C640BF">
            <w:pPr>
              <w:tabs>
                <w:tab w:val="left" w:pos="2745"/>
              </w:tabs>
              <w:spacing w:line="360" w:lineRule="auto"/>
              <w:contextualSpacing/>
              <w:jc w:val="both"/>
              <w:rPr>
                <w:rFonts w:ascii="Arial" w:hAnsi="Arial" w:cs="Arial"/>
                <w:sz w:val="24"/>
                <w:szCs w:val="24"/>
              </w:rPr>
            </w:pPr>
            <w:r w:rsidRPr="00C640BF">
              <w:rPr>
                <w:rFonts w:ascii="Arial" w:hAnsi="Arial" w:cs="Arial"/>
                <w:sz w:val="24"/>
                <w:szCs w:val="24"/>
              </w:rPr>
              <w:t>ADSL Modem</w:t>
            </w:r>
          </w:p>
        </w:tc>
        <w:tc>
          <w:tcPr>
            <w:tcW w:w="705" w:type="dxa"/>
          </w:tcPr>
          <w:p w:rsidR="00C640BF" w:rsidRPr="00C640BF" w:rsidRDefault="00C640BF" w:rsidP="00C640BF">
            <w:pPr>
              <w:tabs>
                <w:tab w:val="left" w:pos="2745"/>
              </w:tabs>
              <w:spacing w:line="360" w:lineRule="auto"/>
              <w:contextualSpacing/>
              <w:jc w:val="center"/>
              <w:rPr>
                <w:rFonts w:ascii="Arial" w:hAnsi="Arial" w:cs="Arial"/>
                <w:sz w:val="24"/>
                <w:szCs w:val="24"/>
              </w:rPr>
            </w:pPr>
            <w:r w:rsidRPr="00C640BF">
              <w:rPr>
                <w:rFonts w:ascii="Arial" w:hAnsi="Arial" w:cs="Arial"/>
                <w:sz w:val="24"/>
                <w:szCs w:val="24"/>
              </w:rPr>
              <w:t>1</w:t>
            </w:r>
          </w:p>
        </w:tc>
        <w:tc>
          <w:tcPr>
            <w:tcW w:w="1053" w:type="dxa"/>
          </w:tcPr>
          <w:p w:rsidR="00C640BF" w:rsidRPr="00C640BF" w:rsidRDefault="00C640BF" w:rsidP="00C640BF">
            <w:pPr>
              <w:tabs>
                <w:tab w:val="left" w:pos="2745"/>
              </w:tabs>
              <w:spacing w:line="360" w:lineRule="auto"/>
              <w:contextualSpacing/>
              <w:jc w:val="center"/>
              <w:rPr>
                <w:rFonts w:ascii="Arial" w:hAnsi="Arial" w:cs="Arial"/>
                <w:sz w:val="24"/>
                <w:szCs w:val="24"/>
              </w:rPr>
            </w:pPr>
            <w:r w:rsidRPr="00C640BF">
              <w:rPr>
                <w:rFonts w:ascii="Arial" w:hAnsi="Arial" w:cs="Arial"/>
                <w:sz w:val="24"/>
                <w:szCs w:val="24"/>
              </w:rPr>
              <w:t>Nos</w:t>
            </w:r>
          </w:p>
        </w:tc>
        <w:tc>
          <w:tcPr>
            <w:tcW w:w="1275" w:type="dxa"/>
          </w:tcPr>
          <w:p w:rsidR="00C640BF" w:rsidRPr="00C640BF" w:rsidRDefault="00C640BF" w:rsidP="00C640BF">
            <w:pPr>
              <w:tabs>
                <w:tab w:val="left" w:pos="2745"/>
              </w:tabs>
              <w:spacing w:line="360" w:lineRule="auto"/>
              <w:contextualSpacing/>
              <w:jc w:val="center"/>
              <w:rPr>
                <w:rFonts w:ascii="Arial" w:hAnsi="Arial" w:cs="Arial"/>
                <w:sz w:val="24"/>
                <w:szCs w:val="24"/>
              </w:rPr>
            </w:pPr>
            <w:r w:rsidRPr="00C640BF">
              <w:rPr>
                <w:rFonts w:ascii="Arial" w:hAnsi="Arial" w:cs="Arial"/>
                <w:sz w:val="24"/>
                <w:szCs w:val="24"/>
              </w:rPr>
              <w:t>1800</w:t>
            </w:r>
          </w:p>
        </w:tc>
        <w:tc>
          <w:tcPr>
            <w:tcW w:w="1276" w:type="dxa"/>
          </w:tcPr>
          <w:p w:rsidR="00C640BF" w:rsidRPr="00C640BF" w:rsidRDefault="00C640BF" w:rsidP="00C640BF">
            <w:pPr>
              <w:tabs>
                <w:tab w:val="left" w:pos="2745"/>
              </w:tabs>
              <w:spacing w:line="360" w:lineRule="auto"/>
              <w:contextualSpacing/>
              <w:jc w:val="right"/>
              <w:rPr>
                <w:rFonts w:ascii="Arial" w:hAnsi="Arial" w:cs="Arial"/>
                <w:sz w:val="24"/>
                <w:szCs w:val="24"/>
              </w:rPr>
            </w:pPr>
            <w:r w:rsidRPr="00C640BF">
              <w:rPr>
                <w:rFonts w:ascii="Arial" w:hAnsi="Arial" w:cs="Arial"/>
                <w:sz w:val="24"/>
                <w:szCs w:val="24"/>
              </w:rPr>
              <w:t>1,800</w:t>
            </w:r>
          </w:p>
        </w:tc>
      </w:tr>
      <w:tr w:rsidR="00C640BF" w:rsidRPr="00C640BF" w:rsidTr="00C640BF">
        <w:tc>
          <w:tcPr>
            <w:tcW w:w="988" w:type="dxa"/>
          </w:tcPr>
          <w:p w:rsidR="00C640BF" w:rsidRPr="00C640BF" w:rsidRDefault="00C640BF" w:rsidP="00C640BF">
            <w:pPr>
              <w:tabs>
                <w:tab w:val="left" w:pos="2745"/>
              </w:tabs>
              <w:spacing w:line="360" w:lineRule="auto"/>
              <w:contextualSpacing/>
              <w:jc w:val="center"/>
              <w:rPr>
                <w:rFonts w:ascii="Arial" w:hAnsi="Arial" w:cs="Arial"/>
                <w:sz w:val="24"/>
                <w:szCs w:val="24"/>
              </w:rPr>
            </w:pPr>
            <w:r w:rsidRPr="00C640BF">
              <w:rPr>
                <w:rFonts w:ascii="Arial" w:hAnsi="Arial" w:cs="Arial"/>
                <w:sz w:val="24"/>
                <w:szCs w:val="24"/>
              </w:rPr>
              <w:t>6</w:t>
            </w:r>
          </w:p>
        </w:tc>
        <w:tc>
          <w:tcPr>
            <w:tcW w:w="3912" w:type="dxa"/>
          </w:tcPr>
          <w:p w:rsidR="00C640BF" w:rsidRPr="00C640BF" w:rsidRDefault="00C640BF" w:rsidP="00C640BF">
            <w:pPr>
              <w:tabs>
                <w:tab w:val="left" w:pos="2745"/>
              </w:tabs>
              <w:spacing w:line="360" w:lineRule="auto"/>
              <w:contextualSpacing/>
              <w:jc w:val="both"/>
              <w:rPr>
                <w:rFonts w:ascii="Arial" w:hAnsi="Arial" w:cs="Arial"/>
                <w:sz w:val="24"/>
                <w:szCs w:val="24"/>
              </w:rPr>
            </w:pPr>
            <w:r w:rsidRPr="00C640BF">
              <w:rPr>
                <w:rFonts w:ascii="Arial" w:hAnsi="Arial" w:cs="Arial"/>
                <w:sz w:val="24"/>
                <w:szCs w:val="24"/>
              </w:rPr>
              <w:t>Lap top LCD Screen</w:t>
            </w:r>
          </w:p>
        </w:tc>
        <w:tc>
          <w:tcPr>
            <w:tcW w:w="705" w:type="dxa"/>
          </w:tcPr>
          <w:p w:rsidR="00C640BF" w:rsidRPr="00C640BF" w:rsidRDefault="00C640BF" w:rsidP="00C640BF">
            <w:pPr>
              <w:tabs>
                <w:tab w:val="left" w:pos="2745"/>
              </w:tabs>
              <w:spacing w:line="360" w:lineRule="auto"/>
              <w:contextualSpacing/>
              <w:jc w:val="center"/>
              <w:rPr>
                <w:rFonts w:ascii="Arial" w:hAnsi="Arial" w:cs="Arial"/>
                <w:sz w:val="24"/>
                <w:szCs w:val="24"/>
              </w:rPr>
            </w:pPr>
            <w:r w:rsidRPr="00C640BF">
              <w:rPr>
                <w:rFonts w:ascii="Arial" w:hAnsi="Arial" w:cs="Arial"/>
                <w:sz w:val="24"/>
                <w:szCs w:val="24"/>
              </w:rPr>
              <w:t>2</w:t>
            </w:r>
          </w:p>
        </w:tc>
        <w:tc>
          <w:tcPr>
            <w:tcW w:w="1053" w:type="dxa"/>
          </w:tcPr>
          <w:p w:rsidR="00C640BF" w:rsidRPr="00C640BF" w:rsidRDefault="00C640BF" w:rsidP="00C640BF">
            <w:pPr>
              <w:tabs>
                <w:tab w:val="left" w:pos="2745"/>
              </w:tabs>
              <w:spacing w:line="360" w:lineRule="auto"/>
              <w:contextualSpacing/>
              <w:jc w:val="center"/>
              <w:rPr>
                <w:rFonts w:ascii="Arial" w:hAnsi="Arial" w:cs="Arial"/>
                <w:sz w:val="24"/>
                <w:szCs w:val="24"/>
              </w:rPr>
            </w:pPr>
            <w:r w:rsidRPr="00C640BF">
              <w:rPr>
                <w:rFonts w:ascii="Arial" w:hAnsi="Arial" w:cs="Arial"/>
                <w:sz w:val="24"/>
                <w:szCs w:val="24"/>
              </w:rPr>
              <w:t>Nos</w:t>
            </w:r>
          </w:p>
        </w:tc>
        <w:tc>
          <w:tcPr>
            <w:tcW w:w="1275" w:type="dxa"/>
          </w:tcPr>
          <w:p w:rsidR="00C640BF" w:rsidRPr="00C640BF" w:rsidRDefault="00C640BF" w:rsidP="00C640BF">
            <w:pPr>
              <w:tabs>
                <w:tab w:val="left" w:pos="2745"/>
              </w:tabs>
              <w:spacing w:line="360" w:lineRule="auto"/>
              <w:contextualSpacing/>
              <w:jc w:val="center"/>
              <w:rPr>
                <w:rFonts w:ascii="Arial" w:hAnsi="Arial" w:cs="Arial"/>
                <w:sz w:val="24"/>
                <w:szCs w:val="24"/>
              </w:rPr>
            </w:pPr>
            <w:r w:rsidRPr="00C640BF">
              <w:rPr>
                <w:rFonts w:ascii="Arial" w:hAnsi="Arial" w:cs="Arial"/>
                <w:sz w:val="24"/>
                <w:szCs w:val="24"/>
              </w:rPr>
              <w:t>4800</w:t>
            </w:r>
          </w:p>
        </w:tc>
        <w:tc>
          <w:tcPr>
            <w:tcW w:w="1276" w:type="dxa"/>
          </w:tcPr>
          <w:p w:rsidR="00C640BF" w:rsidRPr="00C640BF" w:rsidRDefault="00C640BF" w:rsidP="00C640BF">
            <w:pPr>
              <w:tabs>
                <w:tab w:val="left" w:pos="2745"/>
              </w:tabs>
              <w:spacing w:line="360" w:lineRule="auto"/>
              <w:contextualSpacing/>
              <w:jc w:val="right"/>
              <w:rPr>
                <w:rFonts w:ascii="Arial" w:hAnsi="Arial" w:cs="Arial"/>
                <w:sz w:val="24"/>
                <w:szCs w:val="24"/>
              </w:rPr>
            </w:pPr>
            <w:r w:rsidRPr="00C640BF">
              <w:rPr>
                <w:rFonts w:ascii="Arial" w:hAnsi="Arial" w:cs="Arial"/>
                <w:sz w:val="24"/>
                <w:szCs w:val="24"/>
              </w:rPr>
              <w:t>9,600</w:t>
            </w:r>
          </w:p>
        </w:tc>
      </w:tr>
      <w:tr w:rsidR="00C640BF" w:rsidRPr="00C640BF" w:rsidTr="00C640BF">
        <w:tc>
          <w:tcPr>
            <w:tcW w:w="988" w:type="dxa"/>
          </w:tcPr>
          <w:p w:rsidR="00C640BF" w:rsidRPr="00C640BF" w:rsidRDefault="00C640BF" w:rsidP="00C640BF">
            <w:pPr>
              <w:tabs>
                <w:tab w:val="left" w:pos="2745"/>
              </w:tabs>
              <w:spacing w:line="360" w:lineRule="auto"/>
              <w:contextualSpacing/>
              <w:jc w:val="center"/>
              <w:rPr>
                <w:rFonts w:ascii="Arial" w:hAnsi="Arial" w:cs="Arial"/>
                <w:sz w:val="24"/>
                <w:szCs w:val="24"/>
              </w:rPr>
            </w:pPr>
            <w:r w:rsidRPr="00C640BF">
              <w:rPr>
                <w:rFonts w:ascii="Arial" w:hAnsi="Arial" w:cs="Arial"/>
                <w:sz w:val="24"/>
                <w:szCs w:val="24"/>
              </w:rPr>
              <w:t>7</w:t>
            </w:r>
          </w:p>
        </w:tc>
        <w:tc>
          <w:tcPr>
            <w:tcW w:w="3912" w:type="dxa"/>
          </w:tcPr>
          <w:p w:rsidR="00C640BF" w:rsidRPr="00C640BF" w:rsidRDefault="00C640BF" w:rsidP="00C640BF">
            <w:pPr>
              <w:tabs>
                <w:tab w:val="left" w:pos="2745"/>
              </w:tabs>
              <w:spacing w:line="360" w:lineRule="auto"/>
              <w:contextualSpacing/>
              <w:jc w:val="both"/>
              <w:rPr>
                <w:rFonts w:ascii="Arial" w:hAnsi="Arial" w:cs="Arial"/>
                <w:sz w:val="24"/>
                <w:szCs w:val="24"/>
              </w:rPr>
            </w:pPr>
            <w:r w:rsidRPr="00C640BF">
              <w:rPr>
                <w:rFonts w:ascii="Arial" w:hAnsi="Arial" w:cs="Arial"/>
                <w:sz w:val="24"/>
                <w:szCs w:val="24"/>
              </w:rPr>
              <w:t>Key board &amp; Mouse</w:t>
            </w:r>
          </w:p>
        </w:tc>
        <w:tc>
          <w:tcPr>
            <w:tcW w:w="705" w:type="dxa"/>
          </w:tcPr>
          <w:p w:rsidR="00C640BF" w:rsidRPr="00C640BF" w:rsidRDefault="00C640BF" w:rsidP="00C640BF">
            <w:pPr>
              <w:tabs>
                <w:tab w:val="left" w:pos="2745"/>
              </w:tabs>
              <w:spacing w:line="360" w:lineRule="auto"/>
              <w:contextualSpacing/>
              <w:jc w:val="center"/>
              <w:rPr>
                <w:rFonts w:ascii="Arial" w:hAnsi="Arial" w:cs="Arial"/>
                <w:sz w:val="24"/>
                <w:szCs w:val="24"/>
              </w:rPr>
            </w:pPr>
            <w:r w:rsidRPr="00C640BF">
              <w:rPr>
                <w:rFonts w:ascii="Arial" w:hAnsi="Arial" w:cs="Arial"/>
                <w:sz w:val="24"/>
                <w:szCs w:val="24"/>
              </w:rPr>
              <w:t>2</w:t>
            </w:r>
          </w:p>
        </w:tc>
        <w:tc>
          <w:tcPr>
            <w:tcW w:w="1053" w:type="dxa"/>
          </w:tcPr>
          <w:p w:rsidR="00C640BF" w:rsidRPr="00C640BF" w:rsidRDefault="00C640BF" w:rsidP="00C640BF">
            <w:pPr>
              <w:tabs>
                <w:tab w:val="left" w:pos="2745"/>
              </w:tabs>
              <w:spacing w:line="360" w:lineRule="auto"/>
              <w:contextualSpacing/>
              <w:jc w:val="center"/>
              <w:rPr>
                <w:rFonts w:ascii="Arial" w:hAnsi="Arial" w:cs="Arial"/>
                <w:sz w:val="24"/>
                <w:szCs w:val="24"/>
              </w:rPr>
            </w:pPr>
            <w:r w:rsidRPr="00C640BF">
              <w:rPr>
                <w:rFonts w:ascii="Arial" w:hAnsi="Arial" w:cs="Arial"/>
                <w:sz w:val="24"/>
                <w:szCs w:val="24"/>
              </w:rPr>
              <w:t>Nos</w:t>
            </w:r>
          </w:p>
        </w:tc>
        <w:tc>
          <w:tcPr>
            <w:tcW w:w="1275" w:type="dxa"/>
          </w:tcPr>
          <w:p w:rsidR="00C640BF" w:rsidRPr="00C640BF" w:rsidRDefault="00C640BF" w:rsidP="00C640BF">
            <w:pPr>
              <w:tabs>
                <w:tab w:val="left" w:pos="2745"/>
              </w:tabs>
              <w:spacing w:line="360" w:lineRule="auto"/>
              <w:contextualSpacing/>
              <w:jc w:val="center"/>
              <w:rPr>
                <w:rFonts w:ascii="Arial" w:hAnsi="Arial" w:cs="Arial"/>
                <w:sz w:val="24"/>
                <w:szCs w:val="24"/>
              </w:rPr>
            </w:pPr>
            <w:r w:rsidRPr="00C640BF">
              <w:rPr>
                <w:rFonts w:ascii="Arial" w:hAnsi="Arial" w:cs="Arial"/>
                <w:sz w:val="24"/>
                <w:szCs w:val="24"/>
              </w:rPr>
              <w:t>950</w:t>
            </w:r>
          </w:p>
        </w:tc>
        <w:tc>
          <w:tcPr>
            <w:tcW w:w="1276" w:type="dxa"/>
          </w:tcPr>
          <w:p w:rsidR="00C640BF" w:rsidRPr="00C640BF" w:rsidRDefault="00C640BF" w:rsidP="00C640BF">
            <w:pPr>
              <w:tabs>
                <w:tab w:val="left" w:pos="2745"/>
              </w:tabs>
              <w:spacing w:line="360" w:lineRule="auto"/>
              <w:contextualSpacing/>
              <w:jc w:val="right"/>
              <w:rPr>
                <w:rFonts w:ascii="Arial" w:hAnsi="Arial" w:cs="Arial"/>
                <w:sz w:val="24"/>
                <w:szCs w:val="24"/>
              </w:rPr>
            </w:pPr>
            <w:r w:rsidRPr="00C640BF">
              <w:rPr>
                <w:rFonts w:ascii="Arial" w:hAnsi="Arial" w:cs="Arial"/>
                <w:sz w:val="24"/>
                <w:szCs w:val="24"/>
              </w:rPr>
              <w:t>1,900</w:t>
            </w:r>
          </w:p>
        </w:tc>
      </w:tr>
      <w:tr w:rsidR="00C640BF" w:rsidRPr="00C640BF" w:rsidTr="00C640BF">
        <w:tc>
          <w:tcPr>
            <w:tcW w:w="988" w:type="dxa"/>
          </w:tcPr>
          <w:p w:rsidR="00C640BF" w:rsidRPr="00C640BF" w:rsidRDefault="00C640BF" w:rsidP="00C640BF">
            <w:pPr>
              <w:tabs>
                <w:tab w:val="left" w:pos="2745"/>
              </w:tabs>
              <w:spacing w:line="360" w:lineRule="auto"/>
              <w:contextualSpacing/>
              <w:jc w:val="center"/>
              <w:rPr>
                <w:rFonts w:ascii="Arial" w:hAnsi="Arial" w:cs="Arial"/>
                <w:sz w:val="24"/>
                <w:szCs w:val="24"/>
              </w:rPr>
            </w:pPr>
            <w:r w:rsidRPr="00C640BF">
              <w:rPr>
                <w:rFonts w:ascii="Arial" w:hAnsi="Arial" w:cs="Arial"/>
                <w:sz w:val="24"/>
                <w:szCs w:val="24"/>
              </w:rPr>
              <w:t>8</w:t>
            </w:r>
          </w:p>
        </w:tc>
        <w:tc>
          <w:tcPr>
            <w:tcW w:w="3912" w:type="dxa"/>
          </w:tcPr>
          <w:p w:rsidR="00C640BF" w:rsidRPr="00C640BF" w:rsidRDefault="00C640BF" w:rsidP="00C640BF">
            <w:pPr>
              <w:tabs>
                <w:tab w:val="left" w:pos="2745"/>
              </w:tabs>
              <w:spacing w:line="360" w:lineRule="auto"/>
              <w:contextualSpacing/>
              <w:jc w:val="both"/>
              <w:rPr>
                <w:rFonts w:ascii="Arial" w:hAnsi="Arial" w:cs="Arial"/>
                <w:sz w:val="24"/>
                <w:szCs w:val="24"/>
              </w:rPr>
            </w:pPr>
            <w:r w:rsidRPr="00C640BF">
              <w:rPr>
                <w:rFonts w:ascii="Arial" w:hAnsi="Arial" w:cs="Arial"/>
                <w:sz w:val="24"/>
                <w:szCs w:val="24"/>
              </w:rPr>
              <w:t xml:space="preserve">Network Cable and connections </w:t>
            </w:r>
          </w:p>
        </w:tc>
        <w:tc>
          <w:tcPr>
            <w:tcW w:w="705" w:type="dxa"/>
          </w:tcPr>
          <w:p w:rsidR="00C640BF" w:rsidRPr="00C640BF" w:rsidRDefault="00C640BF" w:rsidP="00C640BF">
            <w:pPr>
              <w:tabs>
                <w:tab w:val="left" w:pos="2745"/>
              </w:tabs>
              <w:spacing w:line="360" w:lineRule="auto"/>
              <w:contextualSpacing/>
              <w:jc w:val="center"/>
              <w:rPr>
                <w:rFonts w:ascii="Arial" w:hAnsi="Arial" w:cs="Arial"/>
                <w:sz w:val="24"/>
                <w:szCs w:val="24"/>
              </w:rPr>
            </w:pPr>
            <w:r w:rsidRPr="00C640BF">
              <w:rPr>
                <w:rFonts w:ascii="Arial" w:hAnsi="Arial" w:cs="Arial"/>
                <w:sz w:val="24"/>
                <w:szCs w:val="24"/>
              </w:rPr>
              <w:t xml:space="preserve">1 </w:t>
            </w:r>
          </w:p>
        </w:tc>
        <w:tc>
          <w:tcPr>
            <w:tcW w:w="1053" w:type="dxa"/>
          </w:tcPr>
          <w:p w:rsidR="00C640BF" w:rsidRPr="00C640BF" w:rsidRDefault="00C640BF" w:rsidP="00C640BF">
            <w:pPr>
              <w:tabs>
                <w:tab w:val="left" w:pos="2745"/>
              </w:tabs>
              <w:spacing w:line="360" w:lineRule="auto"/>
              <w:contextualSpacing/>
              <w:jc w:val="center"/>
              <w:rPr>
                <w:rFonts w:ascii="Arial" w:hAnsi="Arial" w:cs="Arial"/>
                <w:sz w:val="24"/>
                <w:szCs w:val="24"/>
              </w:rPr>
            </w:pPr>
            <w:r w:rsidRPr="00C640BF">
              <w:rPr>
                <w:rFonts w:ascii="Arial" w:hAnsi="Arial" w:cs="Arial"/>
                <w:sz w:val="24"/>
                <w:szCs w:val="24"/>
              </w:rPr>
              <w:t>set</w:t>
            </w:r>
          </w:p>
        </w:tc>
        <w:tc>
          <w:tcPr>
            <w:tcW w:w="1275" w:type="dxa"/>
          </w:tcPr>
          <w:p w:rsidR="00C640BF" w:rsidRPr="00C640BF" w:rsidRDefault="00C640BF" w:rsidP="00C640BF">
            <w:pPr>
              <w:tabs>
                <w:tab w:val="left" w:pos="2745"/>
              </w:tabs>
              <w:spacing w:line="360" w:lineRule="auto"/>
              <w:contextualSpacing/>
              <w:jc w:val="center"/>
              <w:rPr>
                <w:rFonts w:ascii="Arial" w:hAnsi="Arial" w:cs="Arial"/>
                <w:sz w:val="24"/>
                <w:szCs w:val="24"/>
              </w:rPr>
            </w:pPr>
            <w:r w:rsidRPr="00C640BF">
              <w:rPr>
                <w:rFonts w:ascii="Arial" w:hAnsi="Arial" w:cs="Arial"/>
                <w:sz w:val="24"/>
                <w:szCs w:val="24"/>
              </w:rPr>
              <w:t>2200</w:t>
            </w:r>
          </w:p>
        </w:tc>
        <w:tc>
          <w:tcPr>
            <w:tcW w:w="1276" w:type="dxa"/>
          </w:tcPr>
          <w:p w:rsidR="00C640BF" w:rsidRPr="00C640BF" w:rsidRDefault="00C640BF" w:rsidP="00C640BF">
            <w:pPr>
              <w:tabs>
                <w:tab w:val="left" w:pos="2745"/>
              </w:tabs>
              <w:spacing w:line="360" w:lineRule="auto"/>
              <w:contextualSpacing/>
              <w:jc w:val="right"/>
              <w:rPr>
                <w:rFonts w:ascii="Arial" w:hAnsi="Arial" w:cs="Arial"/>
                <w:sz w:val="24"/>
                <w:szCs w:val="24"/>
              </w:rPr>
            </w:pPr>
            <w:r w:rsidRPr="00C640BF">
              <w:rPr>
                <w:rFonts w:ascii="Arial" w:hAnsi="Arial" w:cs="Arial"/>
                <w:sz w:val="24"/>
                <w:szCs w:val="24"/>
              </w:rPr>
              <w:t>2,200</w:t>
            </w:r>
          </w:p>
        </w:tc>
      </w:tr>
      <w:tr w:rsidR="00C640BF" w:rsidRPr="00C640BF" w:rsidTr="00C640BF">
        <w:tc>
          <w:tcPr>
            <w:tcW w:w="988" w:type="dxa"/>
          </w:tcPr>
          <w:p w:rsidR="00C640BF" w:rsidRPr="00C640BF" w:rsidRDefault="00C640BF" w:rsidP="00C640BF">
            <w:pPr>
              <w:tabs>
                <w:tab w:val="left" w:pos="2745"/>
              </w:tabs>
              <w:spacing w:line="360" w:lineRule="auto"/>
              <w:contextualSpacing/>
              <w:jc w:val="center"/>
              <w:rPr>
                <w:rFonts w:ascii="Arial" w:hAnsi="Arial" w:cs="Arial"/>
                <w:sz w:val="24"/>
                <w:szCs w:val="24"/>
              </w:rPr>
            </w:pPr>
            <w:r w:rsidRPr="00C640BF">
              <w:rPr>
                <w:rFonts w:ascii="Arial" w:hAnsi="Arial" w:cs="Arial"/>
                <w:sz w:val="24"/>
                <w:szCs w:val="24"/>
              </w:rPr>
              <w:t>9</w:t>
            </w:r>
          </w:p>
        </w:tc>
        <w:tc>
          <w:tcPr>
            <w:tcW w:w="3912" w:type="dxa"/>
          </w:tcPr>
          <w:p w:rsidR="00C640BF" w:rsidRPr="00C640BF" w:rsidRDefault="00C640BF" w:rsidP="00C640BF">
            <w:pPr>
              <w:tabs>
                <w:tab w:val="left" w:pos="2745"/>
              </w:tabs>
              <w:spacing w:line="360" w:lineRule="auto"/>
              <w:contextualSpacing/>
              <w:jc w:val="both"/>
              <w:rPr>
                <w:rFonts w:ascii="Arial" w:hAnsi="Arial" w:cs="Arial"/>
                <w:sz w:val="24"/>
                <w:szCs w:val="24"/>
              </w:rPr>
            </w:pPr>
            <w:r w:rsidRPr="00C640BF">
              <w:rPr>
                <w:rFonts w:ascii="Arial" w:hAnsi="Arial" w:cs="Arial"/>
                <w:sz w:val="24"/>
                <w:szCs w:val="24"/>
              </w:rPr>
              <w:t>Wi-Fi dongle for desktop</w:t>
            </w:r>
          </w:p>
        </w:tc>
        <w:tc>
          <w:tcPr>
            <w:tcW w:w="705" w:type="dxa"/>
          </w:tcPr>
          <w:p w:rsidR="00C640BF" w:rsidRPr="00C640BF" w:rsidRDefault="00C640BF" w:rsidP="00C640BF">
            <w:pPr>
              <w:tabs>
                <w:tab w:val="left" w:pos="2745"/>
              </w:tabs>
              <w:spacing w:line="360" w:lineRule="auto"/>
              <w:contextualSpacing/>
              <w:jc w:val="center"/>
              <w:rPr>
                <w:rFonts w:ascii="Arial" w:hAnsi="Arial" w:cs="Arial"/>
                <w:sz w:val="24"/>
                <w:szCs w:val="24"/>
              </w:rPr>
            </w:pPr>
            <w:r w:rsidRPr="00C640BF">
              <w:rPr>
                <w:rFonts w:ascii="Arial" w:hAnsi="Arial" w:cs="Arial"/>
                <w:sz w:val="24"/>
                <w:szCs w:val="24"/>
              </w:rPr>
              <w:t>3</w:t>
            </w:r>
          </w:p>
        </w:tc>
        <w:tc>
          <w:tcPr>
            <w:tcW w:w="1053" w:type="dxa"/>
          </w:tcPr>
          <w:p w:rsidR="00C640BF" w:rsidRPr="00C640BF" w:rsidRDefault="00C640BF" w:rsidP="00C640BF">
            <w:pPr>
              <w:tabs>
                <w:tab w:val="left" w:pos="2745"/>
              </w:tabs>
              <w:spacing w:line="360" w:lineRule="auto"/>
              <w:contextualSpacing/>
              <w:jc w:val="center"/>
              <w:rPr>
                <w:rFonts w:ascii="Arial" w:hAnsi="Arial" w:cs="Arial"/>
                <w:sz w:val="24"/>
                <w:szCs w:val="24"/>
              </w:rPr>
            </w:pPr>
            <w:r w:rsidRPr="00C640BF">
              <w:rPr>
                <w:rFonts w:ascii="Arial" w:hAnsi="Arial" w:cs="Arial"/>
                <w:sz w:val="24"/>
                <w:szCs w:val="24"/>
              </w:rPr>
              <w:t>Nos</w:t>
            </w:r>
          </w:p>
        </w:tc>
        <w:tc>
          <w:tcPr>
            <w:tcW w:w="1275" w:type="dxa"/>
          </w:tcPr>
          <w:p w:rsidR="00C640BF" w:rsidRPr="00C640BF" w:rsidRDefault="00C640BF" w:rsidP="00C640BF">
            <w:pPr>
              <w:tabs>
                <w:tab w:val="left" w:pos="2745"/>
              </w:tabs>
              <w:spacing w:line="360" w:lineRule="auto"/>
              <w:contextualSpacing/>
              <w:jc w:val="center"/>
              <w:rPr>
                <w:rFonts w:ascii="Arial" w:hAnsi="Arial" w:cs="Arial"/>
                <w:sz w:val="24"/>
                <w:szCs w:val="24"/>
              </w:rPr>
            </w:pPr>
            <w:r w:rsidRPr="00C640BF">
              <w:rPr>
                <w:rFonts w:ascii="Arial" w:hAnsi="Arial" w:cs="Arial"/>
                <w:sz w:val="24"/>
                <w:szCs w:val="24"/>
              </w:rPr>
              <w:t>850</w:t>
            </w:r>
          </w:p>
        </w:tc>
        <w:tc>
          <w:tcPr>
            <w:tcW w:w="1276" w:type="dxa"/>
          </w:tcPr>
          <w:p w:rsidR="00C640BF" w:rsidRPr="00C640BF" w:rsidRDefault="00C640BF" w:rsidP="00C640BF">
            <w:pPr>
              <w:tabs>
                <w:tab w:val="left" w:pos="2745"/>
              </w:tabs>
              <w:spacing w:line="360" w:lineRule="auto"/>
              <w:contextualSpacing/>
              <w:jc w:val="right"/>
              <w:rPr>
                <w:rFonts w:ascii="Arial" w:hAnsi="Arial" w:cs="Arial"/>
                <w:sz w:val="24"/>
                <w:szCs w:val="24"/>
              </w:rPr>
            </w:pPr>
            <w:r w:rsidRPr="00C640BF">
              <w:rPr>
                <w:rFonts w:ascii="Arial" w:hAnsi="Arial" w:cs="Arial"/>
                <w:sz w:val="24"/>
                <w:szCs w:val="24"/>
              </w:rPr>
              <w:t>2,550</w:t>
            </w:r>
          </w:p>
        </w:tc>
      </w:tr>
      <w:tr w:rsidR="00C640BF" w:rsidRPr="00C640BF" w:rsidTr="00C640BF">
        <w:tc>
          <w:tcPr>
            <w:tcW w:w="988" w:type="dxa"/>
          </w:tcPr>
          <w:p w:rsidR="00C640BF" w:rsidRPr="00C640BF" w:rsidRDefault="00C640BF" w:rsidP="00C640BF">
            <w:pPr>
              <w:tabs>
                <w:tab w:val="left" w:pos="2745"/>
              </w:tabs>
              <w:spacing w:line="360" w:lineRule="auto"/>
              <w:contextualSpacing/>
              <w:jc w:val="center"/>
              <w:rPr>
                <w:rFonts w:ascii="Arial" w:hAnsi="Arial" w:cs="Arial"/>
                <w:sz w:val="24"/>
                <w:szCs w:val="24"/>
              </w:rPr>
            </w:pPr>
            <w:r w:rsidRPr="00C640BF">
              <w:rPr>
                <w:rFonts w:ascii="Arial" w:hAnsi="Arial" w:cs="Arial"/>
                <w:sz w:val="24"/>
                <w:szCs w:val="24"/>
              </w:rPr>
              <w:t>10</w:t>
            </w:r>
          </w:p>
        </w:tc>
        <w:tc>
          <w:tcPr>
            <w:tcW w:w="3912" w:type="dxa"/>
          </w:tcPr>
          <w:p w:rsidR="00C640BF" w:rsidRPr="00C640BF" w:rsidRDefault="00C640BF" w:rsidP="00C640BF">
            <w:pPr>
              <w:tabs>
                <w:tab w:val="left" w:pos="2745"/>
              </w:tabs>
              <w:spacing w:line="360" w:lineRule="auto"/>
              <w:contextualSpacing/>
              <w:jc w:val="both"/>
              <w:rPr>
                <w:rFonts w:ascii="Arial" w:hAnsi="Arial" w:cs="Arial"/>
                <w:sz w:val="24"/>
                <w:szCs w:val="24"/>
              </w:rPr>
            </w:pPr>
            <w:r w:rsidRPr="00C640BF">
              <w:rPr>
                <w:rFonts w:ascii="Arial" w:hAnsi="Arial" w:cs="Arial"/>
                <w:sz w:val="24"/>
                <w:szCs w:val="24"/>
              </w:rPr>
              <w:t xml:space="preserve">Printer Cartridge Colour  </w:t>
            </w:r>
          </w:p>
        </w:tc>
        <w:tc>
          <w:tcPr>
            <w:tcW w:w="705" w:type="dxa"/>
          </w:tcPr>
          <w:p w:rsidR="00C640BF" w:rsidRPr="00C640BF" w:rsidRDefault="00C640BF" w:rsidP="00C640BF">
            <w:pPr>
              <w:tabs>
                <w:tab w:val="left" w:pos="2745"/>
              </w:tabs>
              <w:spacing w:line="360" w:lineRule="auto"/>
              <w:contextualSpacing/>
              <w:jc w:val="center"/>
              <w:rPr>
                <w:rFonts w:ascii="Arial" w:hAnsi="Arial" w:cs="Arial"/>
                <w:sz w:val="24"/>
                <w:szCs w:val="24"/>
              </w:rPr>
            </w:pPr>
            <w:r w:rsidRPr="00C640BF">
              <w:rPr>
                <w:rFonts w:ascii="Arial" w:hAnsi="Arial" w:cs="Arial"/>
                <w:sz w:val="24"/>
                <w:szCs w:val="24"/>
              </w:rPr>
              <w:t>8</w:t>
            </w:r>
          </w:p>
        </w:tc>
        <w:tc>
          <w:tcPr>
            <w:tcW w:w="1053" w:type="dxa"/>
          </w:tcPr>
          <w:p w:rsidR="00C640BF" w:rsidRPr="00C640BF" w:rsidRDefault="00C640BF" w:rsidP="00C640BF">
            <w:pPr>
              <w:tabs>
                <w:tab w:val="left" w:pos="2745"/>
              </w:tabs>
              <w:spacing w:line="360" w:lineRule="auto"/>
              <w:contextualSpacing/>
              <w:jc w:val="center"/>
              <w:rPr>
                <w:rFonts w:ascii="Arial" w:hAnsi="Arial" w:cs="Arial"/>
                <w:sz w:val="24"/>
                <w:szCs w:val="24"/>
              </w:rPr>
            </w:pPr>
            <w:r w:rsidRPr="00C640BF">
              <w:rPr>
                <w:rFonts w:ascii="Arial" w:hAnsi="Arial" w:cs="Arial"/>
                <w:sz w:val="24"/>
                <w:szCs w:val="24"/>
              </w:rPr>
              <w:t>Nos</w:t>
            </w:r>
          </w:p>
        </w:tc>
        <w:tc>
          <w:tcPr>
            <w:tcW w:w="1275" w:type="dxa"/>
          </w:tcPr>
          <w:p w:rsidR="00C640BF" w:rsidRPr="00C640BF" w:rsidRDefault="00C640BF" w:rsidP="00C640BF">
            <w:pPr>
              <w:tabs>
                <w:tab w:val="left" w:pos="2745"/>
              </w:tabs>
              <w:spacing w:line="360" w:lineRule="auto"/>
              <w:contextualSpacing/>
              <w:jc w:val="center"/>
              <w:rPr>
                <w:rFonts w:ascii="Arial" w:hAnsi="Arial" w:cs="Arial"/>
                <w:sz w:val="24"/>
                <w:szCs w:val="24"/>
              </w:rPr>
            </w:pPr>
            <w:r w:rsidRPr="00C640BF">
              <w:rPr>
                <w:rFonts w:ascii="Arial" w:hAnsi="Arial" w:cs="Arial"/>
                <w:sz w:val="24"/>
                <w:szCs w:val="24"/>
              </w:rPr>
              <w:t>850</w:t>
            </w:r>
          </w:p>
        </w:tc>
        <w:tc>
          <w:tcPr>
            <w:tcW w:w="1276" w:type="dxa"/>
          </w:tcPr>
          <w:p w:rsidR="00C640BF" w:rsidRPr="00C640BF" w:rsidRDefault="00C640BF" w:rsidP="00C640BF">
            <w:pPr>
              <w:tabs>
                <w:tab w:val="left" w:pos="2745"/>
              </w:tabs>
              <w:spacing w:line="360" w:lineRule="auto"/>
              <w:contextualSpacing/>
              <w:jc w:val="right"/>
              <w:rPr>
                <w:rFonts w:ascii="Arial" w:hAnsi="Arial" w:cs="Arial"/>
                <w:sz w:val="24"/>
                <w:szCs w:val="24"/>
              </w:rPr>
            </w:pPr>
            <w:r w:rsidRPr="00C640BF">
              <w:rPr>
                <w:rFonts w:ascii="Arial" w:hAnsi="Arial" w:cs="Arial"/>
                <w:sz w:val="24"/>
                <w:szCs w:val="24"/>
              </w:rPr>
              <w:t>6,800</w:t>
            </w:r>
          </w:p>
        </w:tc>
      </w:tr>
      <w:tr w:rsidR="00C640BF" w:rsidRPr="00C640BF" w:rsidTr="00C640BF">
        <w:tc>
          <w:tcPr>
            <w:tcW w:w="988" w:type="dxa"/>
          </w:tcPr>
          <w:p w:rsidR="00C640BF" w:rsidRPr="00C640BF" w:rsidRDefault="00C640BF" w:rsidP="00C640BF">
            <w:pPr>
              <w:tabs>
                <w:tab w:val="left" w:pos="2745"/>
              </w:tabs>
              <w:spacing w:line="360" w:lineRule="auto"/>
              <w:contextualSpacing/>
              <w:jc w:val="center"/>
              <w:rPr>
                <w:rFonts w:ascii="Arial" w:hAnsi="Arial" w:cs="Arial"/>
                <w:sz w:val="24"/>
                <w:szCs w:val="24"/>
              </w:rPr>
            </w:pPr>
            <w:r w:rsidRPr="00C640BF">
              <w:rPr>
                <w:rFonts w:ascii="Arial" w:hAnsi="Arial" w:cs="Arial"/>
                <w:sz w:val="24"/>
                <w:szCs w:val="24"/>
              </w:rPr>
              <w:t>11</w:t>
            </w:r>
          </w:p>
        </w:tc>
        <w:tc>
          <w:tcPr>
            <w:tcW w:w="3912" w:type="dxa"/>
          </w:tcPr>
          <w:p w:rsidR="00C640BF" w:rsidRPr="00C640BF" w:rsidRDefault="00C640BF" w:rsidP="00C640BF">
            <w:pPr>
              <w:tabs>
                <w:tab w:val="left" w:pos="2745"/>
              </w:tabs>
              <w:spacing w:line="360" w:lineRule="auto"/>
              <w:contextualSpacing/>
              <w:jc w:val="both"/>
              <w:rPr>
                <w:rFonts w:ascii="Arial" w:hAnsi="Arial" w:cs="Arial"/>
                <w:sz w:val="24"/>
                <w:szCs w:val="24"/>
              </w:rPr>
            </w:pPr>
            <w:r w:rsidRPr="00C640BF">
              <w:rPr>
                <w:rFonts w:ascii="Arial" w:hAnsi="Arial" w:cs="Arial"/>
                <w:sz w:val="24"/>
                <w:szCs w:val="24"/>
              </w:rPr>
              <w:t xml:space="preserve">Printer Cartridge Black </w:t>
            </w:r>
          </w:p>
        </w:tc>
        <w:tc>
          <w:tcPr>
            <w:tcW w:w="705" w:type="dxa"/>
          </w:tcPr>
          <w:p w:rsidR="00C640BF" w:rsidRPr="00C640BF" w:rsidRDefault="00C640BF" w:rsidP="00C640BF">
            <w:pPr>
              <w:tabs>
                <w:tab w:val="left" w:pos="2745"/>
              </w:tabs>
              <w:spacing w:line="360" w:lineRule="auto"/>
              <w:contextualSpacing/>
              <w:jc w:val="center"/>
              <w:rPr>
                <w:rFonts w:ascii="Arial" w:hAnsi="Arial" w:cs="Arial"/>
                <w:sz w:val="24"/>
                <w:szCs w:val="24"/>
              </w:rPr>
            </w:pPr>
            <w:r w:rsidRPr="00C640BF">
              <w:rPr>
                <w:rFonts w:ascii="Arial" w:hAnsi="Arial" w:cs="Arial"/>
                <w:sz w:val="24"/>
                <w:szCs w:val="24"/>
              </w:rPr>
              <w:t>3</w:t>
            </w:r>
          </w:p>
        </w:tc>
        <w:tc>
          <w:tcPr>
            <w:tcW w:w="1053" w:type="dxa"/>
          </w:tcPr>
          <w:p w:rsidR="00C640BF" w:rsidRPr="00C640BF" w:rsidRDefault="00C640BF" w:rsidP="00C640BF">
            <w:pPr>
              <w:tabs>
                <w:tab w:val="left" w:pos="2745"/>
              </w:tabs>
              <w:spacing w:line="360" w:lineRule="auto"/>
              <w:contextualSpacing/>
              <w:jc w:val="center"/>
              <w:rPr>
                <w:rFonts w:ascii="Arial" w:hAnsi="Arial" w:cs="Arial"/>
                <w:sz w:val="24"/>
                <w:szCs w:val="24"/>
              </w:rPr>
            </w:pPr>
            <w:r w:rsidRPr="00C640BF">
              <w:rPr>
                <w:rFonts w:ascii="Arial" w:hAnsi="Arial" w:cs="Arial"/>
                <w:sz w:val="24"/>
                <w:szCs w:val="24"/>
              </w:rPr>
              <w:t>Nos</w:t>
            </w:r>
          </w:p>
        </w:tc>
        <w:tc>
          <w:tcPr>
            <w:tcW w:w="1275" w:type="dxa"/>
          </w:tcPr>
          <w:p w:rsidR="00C640BF" w:rsidRPr="00C640BF" w:rsidRDefault="00C640BF" w:rsidP="00C640BF">
            <w:pPr>
              <w:tabs>
                <w:tab w:val="left" w:pos="2745"/>
              </w:tabs>
              <w:spacing w:line="360" w:lineRule="auto"/>
              <w:contextualSpacing/>
              <w:jc w:val="center"/>
              <w:rPr>
                <w:rFonts w:ascii="Arial" w:hAnsi="Arial" w:cs="Arial"/>
                <w:sz w:val="24"/>
                <w:szCs w:val="24"/>
              </w:rPr>
            </w:pPr>
            <w:r w:rsidRPr="00C640BF">
              <w:rPr>
                <w:rFonts w:ascii="Arial" w:hAnsi="Arial" w:cs="Arial"/>
                <w:sz w:val="24"/>
                <w:szCs w:val="24"/>
              </w:rPr>
              <w:t>2600</w:t>
            </w:r>
          </w:p>
        </w:tc>
        <w:tc>
          <w:tcPr>
            <w:tcW w:w="1276" w:type="dxa"/>
          </w:tcPr>
          <w:p w:rsidR="00C640BF" w:rsidRPr="00C640BF" w:rsidRDefault="00C640BF" w:rsidP="00C640BF">
            <w:pPr>
              <w:tabs>
                <w:tab w:val="left" w:pos="2745"/>
              </w:tabs>
              <w:spacing w:line="360" w:lineRule="auto"/>
              <w:contextualSpacing/>
              <w:jc w:val="right"/>
              <w:rPr>
                <w:rFonts w:ascii="Arial" w:hAnsi="Arial" w:cs="Arial"/>
                <w:sz w:val="24"/>
                <w:szCs w:val="24"/>
              </w:rPr>
            </w:pPr>
            <w:r w:rsidRPr="00C640BF">
              <w:rPr>
                <w:rFonts w:ascii="Arial" w:hAnsi="Arial" w:cs="Arial"/>
                <w:sz w:val="24"/>
                <w:szCs w:val="24"/>
              </w:rPr>
              <w:t>7,800</w:t>
            </w:r>
          </w:p>
        </w:tc>
      </w:tr>
      <w:tr w:rsidR="00C640BF" w:rsidRPr="00C640BF" w:rsidTr="00C640BF">
        <w:tc>
          <w:tcPr>
            <w:tcW w:w="988" w:type="dxa"/>
          </w:tcPr>
          <w:p w:rsidR="00C640BF" w:rsidRPr="00C640BF" w:rsidRDefault="00C640BF" w:rsidP="00C640BF">
            <w:pPr>
              <w:tabs>
                <w:tab w:val="left" w:pos="2745"/>
              </w:tabs>
              <w:spacing w:line="360" w:lineRule="auto"/>
              <w:contextualSpacing/>
              <w:jc w:val="center"/>
              <w:rPr>
                <w:rFonts w:ascii="Arial" w:hAnsi="Arial" w:cs="Arial"/>
                <w:sz w:val="24"/>
                <w:szCs w:val="24"/>
              </w:rPr>
            </w:pPr>
            <w:r w:rsidRPr="00C640BF">
              <w:rPr>
                <w:rFonts w:ascii="Arial" w:hAnsi="Arial" w:cs="Arial"/>
                <w:sz w:val="24"/>
                <w:szCs w:val="24"/>
              </w:rPr>
              <w:t>12</w:t>
            </w:r>
          </w:p>
        </w:tc>
        <w:tc>
          <w:tcPr>
            <w:tcW w:w="3912" w:type="dxa"/>
          </w:tcPr>
          <w:p w:rsidR="00C640BF" w:rsidRPr="00C640BF" w:rsidRDefault="00C640BF" w:rsidP="00C640BF">
            <w:pPr>
              <w:tabs>
                <w:tab w:val="left" w:pos="2745"/>
              </w:tabs>
              <w:spacing w:line="360" w:lineRule="auto"/>
              <w:contextualSpacing/>
              <w:jc w:val="both"/>
              <w:rPr>
                <w:rFonts w:ascii="Arial" w:hAnsi="Arial" w:cs="Arial"/>
                <w:sz w:val="24"/>
                <w:szCs w:val="24"/>
              </w:rPr>
            </w:pPr>
            <w:r w:rsidRPr="00C640BF">
              <w:rPr>
                <w:rFonts w:ascii="Arial" w:hAnsi="Arial" w:cs="Arial"/>
                <w:sz w:val="24"/>
                <w:szCs w:val="24"/>
              </w:rPr>
              <w:t>Service Charges</w:t>
            </w:r>
          </w:p>
        </w:tc>
        <w:tc>
          <w:tcPr>
            <w:tcW w:w="705" w:type="dxa"/>
          </w:tcPr>
          <w:p w:rsidR="00C640BF" w:rsidRPr="00C640BF" w:rsidRDefault="00C640BF" w:rsidP="00C640BF">
            <w:pPr>
              <w:tabs>
                <w:tab w:val="left" w:pos="2745"/>
              </w:tabs>
              <w:spacing w:line="360" w:lineRule="auto"/>
              <w:contextualSpacing/>
              <w:jc w:val="center"/>
              <w:rPr>
                <w:rFonts w:ascii="Arial" w:hAnsi="Arial" w:cs="Arial"/>
                <w:sz w:val="24"/>
                <w:szCs w:val="24"/>
              </w:rPr>
            </w:pPr>
            <w:r w:rsidRPr="00C640BF">
              <w:rPr>
                <w:rFonts w:ascii="Arial" w:hAnsi="Arial" w:cs="Arial"/>
                <w:sz w:val="24"/>
                <w:szCs w:val="24"/>
              </w:rPr>
              <w:t>LS</w:t>
            </w:r>
          </w:p>
        </w:tc>
        <w:tc>
          <w:tcPr>
            <w:tcW w:w="1053" w:type="dxa"/>
          </w:tcPr>
          <w:p w:rsidR="00C640BF" w:rsidRPr="00C640BF" w:rsidRDefault="00C640BF" w:rsidP="00C640BF">
            <w:pPr>
              <w:tabs>
                <w:tab w:val="left" w:pos="2745"/>
              </w:tabs>
              <w:spacing w:line="360" w:lineRule="auto"/>
              <w:contextualSpacing/>
              <w:jc w:val="center"/>
              <w:rPr>
                <w:rFonts w:ascii="Arial" w:hAnsi="Arial" w:cs="Arial"/>
                <w:sz w:val="24"/>
                <w:szCs w:val="24"/>
              </w:rPr>
            </w:pPr>
            <w:r w:rsidRPr="00C640BF">
              <w:rPr>
                <w:rFonts w:ascii="Arial" w:hAnsi="Arial" w:cs="Arial"/>
                <w:sz w:val="24"/>
                <w:szCs w:val="24"/>
              </w:rPr>
              <w:t>LS</w:t>
            </w:r>
          </w:p>
        </w:tc>
        <w:tc>
          <w:tcPr>
            <w:tcW w:w="1275" w:type="dxa"/>
          </w:tcPr>
          <w:p w:rsidR="00C640BF" w:rsidRPr="00C640BF" w:rsidRDefault="00C640BF" w:rsidP="00C640BF">
            <w:pPr>
              <w:tabs>
                <w:tab w:val="left" w:pos="2745"/>
              </w:tabs>
              <w:spacing w:line="360" w:lineRule="auto"/>
              <w:contextualSpacing/>
              <w:jc w:val="center"/>
              <w:rPr>
                <w:rFonts w:ascii="Arial" w:hAnsi="Arial" w:cs="Arial"/>
                <w:sz w:val="24"/>
                <w:szCs w:val="24"/>
              </w:rPr>
            </w:pPr>
            <w:r w:rsidRPr="00C640BF">
              <w:rPr>
                <w:rFonts w:ascii="Arial" w:hAnsi="Arial" w:cs="Arial"/>
                <w:sz w:val="24"/>
                <w:szCs w:val="24"/>
              </w:rPr>
              <w:t>5000</w:t>
            </w:r>
          </w:p>
        </w:tc>
        <w:tc>
          <w:tcPr>
            <w:tcW w:w="1276" w:type="dxa"/>
          </w:tcPr>
          <w:p w:rsidR="00C640BF" w:rsidRPr="00C640BF" w:rsidRDefault="00C640BF" w:rsidP="00C640BF">
            <w:pPr>
              <w:tabs>
                <w:tab w:val="left" w:pos="2745"/>
              </w:tabs>
              <w:spacing w:line="360" w:lineRule="auto"/>
              <w:contextualSpacing/>
              <w:jc w:val="right"/>
              <w:rPr>
                <w:rFonts w:ascii="Arial" w:hAnsi="Arial" w:cs="Arial"/>
                <w:sz w:val="24"/>
                <w:szCs w:val="24"/>
              </w:rPr>
            </w:pPr>
            <w:r w:rsidRPr="00C640BF">
              <w:rPr>
                <w:rFonts w:ascii="Arial" w:hAnsi="Arial" w:cs="Arial"/>
                <w:sz w:val="24"/>
                <w:szCs w:val="24"/>
              </w:rPr>
              <w:t>5,000</w:t>
            </w:r>
          </w:p>
        </w:tc>
      </w:tr>
      <w:tr w:rsidR="00C640BF" w:rsidRPr="00C640BF" w:rsidTr="00C640BF">
        <w:tc>
          <w:tcPr>
            <w:tcW w:w="988" w:type="dxa"/>
          </w:tcPr>
          <w:p w:rsidR="00C640BF" w:rsidRPr="00C640BF" w:rsidRDefault="00C640BF" w:rsidP="00C640BF">
            <w:pPr>
              <w:tabs>
                <w:tab w:val="left" w:pos="2745"/>
              </w:tabs>
              <w:spacing w:line="360" w:lineRule="auto"/>
              <w:contextualSpacing/>
              <w:jc w:val="center"/>
              <w:rPr>
                <w:rFonts w:ascii="Arial" w:hAnsi="Arial" w:cs="Arial"/>
                <w:sz w:val="24"/>
                <w:szCs w:val="24"/>
              </w:rPr>
            </w:pPr>
          </w:p>
        </w:tc>
        <w:tc>
          <w:tcPr>
            <w:tcW w:w="3912" w:type="dxa"/>
          </w:tcPr>
          <w:p w:rsidR="00C640BF" w:rsidRPr="00C640BF" w:rsidRDefault="00C640BF" w:rsidP="00C640BF">
            <w:pPr>
              <w:tabs>
                <w:tab w:val="left" w:pos="2745"/>
              </w:tabs>
              <w:spacing w:line="360" w:lineRule="auto"/>
              <w:contextualSpacing/>
              <w:jc w:val="center"/>
              <w:rPr>
                <w:rFonts w:ascii="Arial" w:hAnsi="Arial" w:cs="Arial"/>
                <w:b/>
                <w:sz w:val="24"/>
                <w:szCs w:val="24"/>
              </w:rPr>
            </w:pPr>
            <w:r w:rsidRPr="00C640BF">
              <w:rPr>
                <w:rFonts w:ascii="Arial" w:eastAsia="Times New Roman" w:hAnsi="Arial" w:cs="Arial"/>
                <w:b/>
                <w:color w:val="000000"/>
                <w:sz w:val="24"/>
                <w:szCs w:val="24"/>
                <w:lang w:eastAsia="en-IN" w:bidi="ml-IN"/>
              </w:rPr>
              <w:t>Grand total</w:t>
            </w:r>
          </w:p>
        </w:tc>
        <w:tc>
          <w:tcPr>
            <w:tcW w:w="705" w:type="dxa"/>
          </w:tcPr>
          <w:p w:rsidR="00C640BF" w:rsidRPr="00C640BF" w:rsidRDefault="00C640BF" w:rsidP="00C640BF">
            <w:pPr>
              <w:tabs>
                <w:tab w:val="left" w:pos="2745"/>
              </w:tabs>
              <w:spacing w:line="360" w:lineRule="auto"/>
              <w:contextualSpacing/>
              <w:jc w:val="both"/>
              <w:rPr>
                <w:rFonts w:ascii="Arial" w:hAnsi="Arial" w:cs="Arial"/>
                <w:b/>
                <w:sz w:val="24"/>
                <w:szCs w:val="24"/>
              </w:rPr>
            </w:pPr>
          </w:p>
        </w:tc>
        <w:tc>
          <w:tcPr>
            <w:tcW w:w="1053" w:type="dxa"/>
          </w:tcPr>
          <w:p w:rsidR="00C640BF" w:rsidRPr="00C640BF" w:rsidRDefault="00C640BF" w:rsidP="00C640BF">
            <w:pPr>
              <w:tabs>
                <w:tab w:val="left" w:pos="2745"/>
              </w:tabs>
              <w:spacing w:line="360" w:lineRule="auto"/>
              <w:contextualSpacing/>
              <w:jc w:val="both"/>
              <w:rPr>
                <w:rFonts w:ascii="Arial" w:hAnsi="Arial" w:cs="Arial"/>
                <w:b/>
                <w:sz w:val="24"/>
                <w:szCs w:val="24"/>
              </w:rPr>
            </w:pPr>
          </w:p>
        </w:tc>
        <w:tc>
          <w:tcPr>
            <w:tcW w:w="1275" w:type="dxa"/>
          </w:tcPr>
          <w:p w:rsidR="00C640BF" w:rsidRPr="00C640BF" w:rsidRDefault="00C640BF" w:rsidP="00C640BF">
            <w:pPr>
              <w:tabs>
                <w:tab w:val="left" w:pos="2745"/>
              </w:tabs>
              <w:spacing w:line="360" w:lineRule="auto"/>
              <w:contextualSpacing/>
              <w:jc w:val="both"/>
              <w:rPr>
                <w:rFonts w:ascii="Arial" w:hAnsi="Arial" w:cs="Arial"/>
                <w:b/>
                <w:sz w:val="24"/>
                <w:szCs w:val="24"/>
              </w:rPr>
            </w:pPr>
          </w:p>
        </w:tc>
        <w:tc>
          <w:tcPr>
            <w:tcW w:w="1276" w:type="dxa"/>
          </w:tcPr>
          <w:p w:rsidR="00C640BF" w:rsidRPr="00C640BF" w:rsidRDefault="00C640BF" w:rsidP="00C640BF">
            <w:pPr>
              <w:tabs>
                <w:tab w:val="left" w:pos="2745"/>
              </w:tabs>
              <w:spacing w:line="360" w:lineRule="auto"/>
              <w:contextualSpacing/>
              <w:jc w:val="right"/>
              <w:rPr>
                <w:rFonts w:ascii="Arial" w:hAnsi="Arial" w:cs="Arial"/>
                <w:b/>
                <w:sz w:val="24"/>
                <w:szCs w:val="24"/>
              </w:rPr>
            </w:pPr>
            <w:r>
              <w:rPr>
                <w:rFonts w:ascii="Arial" w:hAnsi="Arial" w:cs="Arial"/>
                <w:b/>
                <w:sz w:val="24"/>
                <w:szCs w:val="24"/>
              </w:rPr>
              <w:t>2,64,950</w:t>
            </w:r>
          </w:p>
        </w:tc>
      </w:tr>
    </w:tbl>
    <w:p w:rsidR="00C640BF" w:rsidRPr="00C640BF" w:rsidRDefault="00C640BF" w:rsidP="00C640BF">
      <w:pPr>
        <w:tabs>
          <w:tab w:val="left" w:pos="2745"/>
        </w:tabs>
        <w:spacing w:line="360" w:lineRule="auto"/>
        <w:contextualSpacing/>
        <w:jc w:val="both"/>
        <w:rPr>
          <w:rFonts w:ascii="Arial" w:eastAsia="Times New Roman" w:hAnsi="Arial" w:cs="Arial"/>
          <w:b/>
          <w:bCs/>
          <w:color w:val="000000"/>
          <w:sz w:val="24"/>
          <w:szCs w:val="24"/>
          <w:u w:val="single"/>
          <w:lang w:eastAsia="en-IN" w:bidi="ml-IN"/>
        </w:rPr>
      </w:pPr>
    </w:p>
    <w:p w:rsidR="00C640BF" w:rsidRPr="00C640BF" w:rsidRDefault="00C640BF" w:rsidP="00C640BF">
      <w:pPr>
        <w:numPr>
          <w:ilvl w:val="0"/>
          <w:numId w:val="8"/>
        </w:numPr>
        <w:tabs>
          <w:tab w:val="left" w:pos="0"/>
          <w:tab w:val="left" w:pos="284"/>
          <w:tab w:val="left" w:pos="2745"/>
        </w:tabs>
        <w:spacing w:line="360" w:lineRule="auto"/>
        <w:ind w:left="180" w:hanging="180"/>
        <w:contextualSpacing/>
        <w:jc w:val="both"/>
        <w:rPr>
          <w:rFonts w:ascii="Arial" w:eastAsia="Times New Roman" w:hAnsi="Arial" w:cs="Arial"/>
          <w:b/>
          <w:bCs/>
          <w:color w:val="000000"/>
          <w:sz w:val="24"/>
          <w:szCs w:val="24"/>
          <w:lang w:eastAsia="en-IN" w:bidi="ml-IN"/>
        </w:rPr>
      </w:pPr>
      <w:r w:rsidRPr="00C640BF">
        <w:rPr>
          <w:rFonts w:ascii="Arial" w:eastAsia="Times New Roman" w:hAnsi="Arial" w:cs="Arial"/>
          <w:b/>
          <w:bCs/>
          <w:color w:val="000000"/>
          <w:sz w:val="24"/>
          <w:szCs w:val="24"/>
          <w:lang w:eastAsia="en-IN" w:bidi="ml-IN"/>
        </w:rPr>
        <w:t>Replacement of Existing Isolator type HT Panel with New IP 67 Indoor VCB Type HT Panel in HT distribution System near SDF-16 building at CSEZ</w:t>
      </w:r>
    </w:p>
    <w:p w:rsidR="00C640BF" w:rsidRPr="00C640BF" w:rsidRDefault="00C640BF" w:rsidP="00C640BF">
      <w:pPr>
        <w:spacing w:line="360" w:lineRule="auto"/>
        <w:contextualSpacing/>
        <w:rPr>
          <w:rFonts w:ascii="Arial" w:hAnsi="Arial" w:cs="Arial"/>
          <w:bCs/>
          <w:sz w:val="24"/>
          <w:szCs w:val="24"/>
          <w:u w:val="single"/>
        </w:rPr>
      </w:pPr>
      <w:r w:rsidRPr="00C640BF">
        <w:rPr>
          <w:rFonts w:ascii="Arial" w:hAnsi="Arial" w:cs="Arial"/>
          <w:bCs/>
          <w:sz w:val="24"/>
          <w:szCs w:val="24"/>
          <w:u w:val="single"/>
        </w:rPr>
        <w:t>Need &amp; Necessity</w:t>
      </w:r>
    </w:p>
    <w:p w:rsidR="00C640BF" w:rsidRPr="00C640BF" w:rsidRDefault="00C640BF" w:rsidP="00C640BF">
      <w:pPr>
        <w:spacing w:after="0" w:line="360" w:lineRule="auto"/>
        <w:jc w:val="both"/>
        <w:rPr>
          <w:rFonts w:ascii="Arial" w:hAnsi="Arial" w:cs="Arial"/>
          <w:sz w:val="24"/>
          <w:szCs w:val="24"/>
        </w:rPr>
      </w:pPr>
      <w:r w:rsidRPr="00C640BF">
        <w:rPr>
          <w:rFonts w:ascii="Arial" w:hAnsi="Arial" w:cs="Arial"/>
          <w:sz w:val="24"/>
          <w:szCs w:val="24"/>
        </w:rPr>
        <w:t xml:space="preserve">The existing HT Panels make of ELECTROTECNICA, KOLKATA installed at SDF 16 in CSEZ power distribution system are about 17 years old (2001 model).This panel have 6 nos 11 KV 630 Amps load break switches without overload protection. Now it is very difficult to obtain its spare parts for repair and maintaining the same. The existing LBS type HT panel serving power supply to 3 Nos of HT consumers and 17 Nos LT power consumers in that area. Now frequent power failures occurred in SDF 16 due to </w:t>
      </w:r>
      <w:r w:rsidRPr="00C640BF">
        <w:rPr>
          <w:rFonts w:ascii="Arial" w:hAnsi="Arial" w:cs="Arial"/>
          <w:sz w:val="24"/>
          <w:szCs w:val="24"/>
        </w:rPr>
        <w:lastRenderedPageBreak/>
        <w:t>flash from LBS in this HT panels and causing supply interruption to the consumers in 11 KV Ring 2B feeders.</w:t>
      </w:r>
    </w:p>
    <w:p w:rsidR="00C640BF" w:rsidRPr="00C640BF" w:rsidRDefault="00C640BF" w:rsidP="00C640BF">
      <w:pPr>
        <w:spacing w:line="360" w:lineRule="auto"/>
        <w:jc w:val="both"/>
        <w:rPr>
          <w:rFonts w:ascii="Arial" w:hAnsi="Arial" w:cs="Arial"/>
          <w:sz w:val="24"/>
          <w:szCs w:val="24"/>
        </w:rPr>
      </w:pPr>
      <w:r w:rsidRPr="00C640BF">
        <w:rPr>
          <w:rFonts w:ascii="Arial" w:hAnsi="Arial" w:cs="Arial"/>
          <w:sz w:val="24"/>
          <w:szCs w:val="24"/>
        </w:rPr>
        <w:tab/>
        <w:t>In view of the above, in order to ensure the safety of work men and to avoid electrical fire hazard, it is required to replace the existing LBS type HT panels in SDF 16 with new HT panels having VCB protections are highly essential to operate the 11 KV UG feeders safely and to provide uninterrupted power supply to the HT&amp; LT consumers in Ring 2B feeder.</w:t>
      </w:r>
    </w:p>
    <w:p w:rsidR="00C640BF" w:rsidRPr="00C640BF" w:rsidRDefault="00C640BF" w:rsidP="00C640BF">
      <w:pPr>
        <w:spacing w:line="360" w:lineRule="auto"/>
        <w:jc w:val="both"/>
        <w:rPr>
          <w:rFonts w:ascii="Arial" w:hAnsi="Arial" w:cs="Arial"/>
          <w:sz w:val="24"/>
          <w:szCs w:val="24"/>
        </w:rPr>
      </w:pPr>
      <w:r w:rsidRPr="00C640BF">
        <w:rPr>
          <w:rFonts w:ascii="Arial" w:hAnsi="Arial" w:cs="Arial"/>
          <w:sz w:val="24"/>
          <w:szCs w:val="24"/>
        </w:rPr>
        <w:tab/>
        <w:t xml:space="preserve"> CSEZA had proposed for the replacement of this old HT panel earlier in MYT petition 2015-18. In this regard and in principle approval was obtained from KSERC. Due to administrative reasons the above work was not implemented. In view of the above CSEZA again include this work on new MYT petition 2018-22 for completing the same during 2019-20</w:t>
      </w:r>
      <w:r>
        <w:rPr>
          <w:rFonts w:ascii="Arial" w:hAnsi="Arial" w:cs="Arial"/>
          <w:sz w:val="24"/>
          <w:szCs w:val="24"/>
        </w:rPr>
        <w:t>.</w:t>
      </w:r>
      <w:r w:rsidRPr="00C640BF">
        <w:rPr>
          <w:rFonts w:ascii="Arial" w:hAnsi="Arial" w:cs="Arial"/>
          <w:sz w:val="24"/>
          <w:szCs w:val="24"/>
        </w:rPr>
        <w:t xml:space="preserve">The total Estimate Cost is Rs: 27 Lakhs </w:t>
      </w:r>
    </w:p>
    <w:tbl>
      <w:tblPr>
        <w:tblpPr w:leftFromText="180" w:rightFromText="180" w:vertAnchor="text" w:horzAnchor="margin" w:tblpX="57" w:tblpY="18"/>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843"/>
        <w:gridCol w:w="4241"/>
        <w:gridCol w:w="710"/>
        <w:gridCol w:w="693"/>
        <w:gridCol w:w="1284"/>
        <w:gridCol w:w="1438"/>
      </w:tblGrid>
      <w:tr w:rsidR="00C640BF" w:rsidRPr="00C640BF" w:rsidTr="00C640BF">
        <w:trPr>
          <w:trHeight w:val="697"/>
        </w:trPr>
        <w:tc>
          <w:tcPr>
            <w:tcW w:w="9209" w:type="dxa"/>
            <w:gridSpan w:val="6"/>
          </w:tcPr>
          <w:p w:rsidR="00C640BF" w:rsidRPr="00C640BF" w:rsidRDefault="00C640BF" w:rsidP="00FD6E0A">
            <w:pPr>
              <w:spacing w:after="0" w:line="276" w:lineRule="auto"/>
              <w:jc w:val="both"/>
              <w:rPr>
                <w:rFonts w:ascii="Arial" w:eastAsia="Times New Roman" w:hAnsi="Arial" w:cs="Arial"/>
                <w:b/>
                <w:bCs/>
                <w:color w:val="000000"/>
                <w:sz w:val="24"/>
                <w:szCs w:val="24"/>
                <w:lang w:eastAsia="en-IN" w:bidi="ml-IN"/>
              </w:rPr>
            </w:pPr>
            <w:r w:rsidRPr="00C640BF">
              <w:rPr>
                <w:rFonts w:ascii="Arial" w:eastAsia="Times New Roman" w:hAnsi="Arial" w:cs="Arial"/>
                <w:b/>
                <w:bCs/>
                <w:color w:val="000000"/>
                <w:sz w:val="24"/>
                <w:szCs w:val="24"/>
                <w:lang w:eastAsia="en-IN" w:bidi="ml-IN"/>
              </w:rPr>
              <w:t xml:space="preserve">Estimate for Replacing Existing Isolator type HT Multi Panel with New IP 67 Indoor VCB Type HT Panel in HT distribution System near SDF-16 building </w:t>
            </w:r>
          </w:p>
        </w:tc>
      </w:tr>
      <w:tr w:rsidR="00C640BF" w:rsidRPr="00C640BF" w:rsidTr="00C640B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rPr>
          <w:trHeight w:val="706"/>
        </w:trPr>
        <w:tc>
          <w:tcPr>
            <w:tcW w:w="843" w:type="dxa"/>
            <w:tcBorders>
              <w:top w:val="single" w:sz="4" w:space="0" w:color="000000"/>
              <w:left w:val="single" w:sz="4" w:space="0" w:color="000000"/>
              <w:bottom w:val="single" w:sz="4" w:space="0" w:color="000000"/>
              <w:right w:val="single" w:sz="4" w:space="0" w:color="000000"/>
            </w:tcBorders>
            <w:vAlign w:val="center"/>
            <w:hideMark/>
          </w:tcPr>
          <w:p w:rsidR="00C640BF" w:rsidRPr="00C640BF" w:rsidRDefault="00C640BF" w:rsidP="00C640BF">
            <w:pPr>
              <w:spacing w:after="0" w:line="288" w:lineRule="atLeast"/>
              <w:jc w:val="center"/>
              <w:rPr>
                <w:rFonts w:ascii="Arial" w:eastAsia="Times New Roman" w:hAnsi="Arial" w:cs="Arial"/>
                <w:b/>
                <w:color w:val="000000"/>
                <w:sz w:val="24"/>
                <w:szCs w:val="24"/>
              </w:rPr>
            </w:pPr>
            <w:r w:rsidRPr="00C640BF">
              <w:rPr>
                <w:rFonts w:ascii="Arial" w:eastAsia="Times New Roman" w:hAnsi="Arial" w:cs="Arial"/>
                <w:b/>
                <w:color w:val="000000"/>
                <w:sz w:val="24"/>
                <w:szCs w:val="24"/>
              </w:rPr>
              <w:t>SLNo</w:t>
            </w:r>
          </w:p>
        </w:tc>
        <w:tc>
          <w:tcPr>
            <w:tcW w:w="4241" w:type="dxa"/>
            <w:tcBorders>
              <w:top w:val="single" w:sz="4" w:space="0" w:color="000000"/>
              <w:left w:val="single" w:sz="4" w:space="0" w:color="000000"/>
              <w:bottom w:val="single" w:sz="4" w:space="0" w:color="000000"/>
              <w:right w:val="single" w:sz="4" w:space="0" w:color="000000"/>
            </w:tcBorders>
            <w:vAlign w:val="center"/>
            <w:hideMark/>
          </w:tcPr>
          <w:p w:rsidR="00C640BF" w:rsidRPr="00C640BF" w:rsidRDefault="00C640BF" w:rsidP="00C640BF">
            <w:pPr>
              <w:spacing w:after="0" w:line="288" w:lineRule="atLeast"/>
              <w:jc w:val="center"/>
              <w:rPr>
                <w:rFonts w:ascii="Arial" w:eastAsia="Times New Roman" w:hAnsi="Arial" w:cs="Arial"/>
                <w:b/>
                <w:color w:val="000000"/>
                <w:sz w:val="24"/>
                <w:szCs w:val="24"/>
              </w:rPr>
            </w:pPr>
            <w:r w:rsidRPr="00C640BF">
              <w:rPr>
                <w:rFonts w:ascii="Arial" w:eastAsia="Times New Roman" w:hAnsi="Arial" w:cs="Arial"/>
                <w:b/>
                <w:sz w:val="24"/>
                <w:szCs w:val="24"/>
              </w:rPr>
              <w:t>Item Description</w:t>
            </w:r>
          </w:p>
        </w:tc>
        <w:tc>
          <w:tcPr>
            <w:tcW w:w="710" w:type="dxa"/>
            <w:tcBorders>
              <w:top w:val="single" w:sz="4" w:space="0" w:color="000000"/>
              <w:left w:val="single" w:sz="4" w:space="0" w:color="000000"/>
              <w:bottom w:val="single" w:sz="4" w:space="0" w:color="000000"/>
              <w:right w:val="single" w:sz="4" w:space="0" w:color="000000"/>
            </w:tcBorders>
            <w:vAlign w:val="center"/>
            <w:hideMark/>
          </w:tcPr>
          <w:p w:rsidR="00C640BF" w:rsidRPr="00C640BF" w:rsidRDefault="00C640BF" w:rsidP="00C640BF">
            <w:pPr>
              <w:spacing w:after="0" w:line="288" w:lineRule="atLeast"/>
              <w:jc w:val="center"/>
              <w:rPr>
                <w:rFonts w:ascii="Arial" w:eastAsia="Times New Roman" w:hAnsi="Arial" w:cs="Arial"/>
                <w:b/>
                <w:sz w:val="24"/>
                <w:szCs w:val="24"/>
              </w:rPr>
            </w:pPr>
            <w:r w:rsidRPr="00C640BF">
              <w:rPr>
                <w:rFonts w:ascii="Arial" w:eastAsia="Times New Roman" w:hAnsi="Arial" w:cs="Arial"/>
                <w:b/>
                <w:sz w:val="24"/>
                <w:szCs w:val="24"/>
              </w:rPr>
              <w:t>Unit</w:t>
            </w:r>
          </w:p>
        </w:tc>
        <w:tc>
          <w:tcPr>
            <w:tcW w:w="693" w:type="dxa"/>
            <w:tcBorders>
              <w:top w:val="single" w:sz="4" w:space="0" w:color="000000"/>
              <w:left w:val="single" w:sz="4" w:space="0" w:color="000000"/>
              <w:bottom w:val="single" w:sz="4" w:space="0" w:color="000000"/>
              <w:right w:val="single" w:sz="4" w:space="0" w:color="000000"/>
            </w:tcBorders>
            <w:vAlign w:val="center"/>
            <w:hideMark/>
          </w:tcPr>
          <w:p w:rsidR="00C640BF" w:rsidRPr="00C640BF" w:rsidRDefault="00C640BF" w:rsidP="00C640BF">
            <w:pPr>
              <w:spacing w:after="0" w:line="288" w:lineRule="atLeast"/>
              <w:jc w:val="right"/>
              <w:rPr>
                <w:rFonts w:ascii="Arial" w:eastAsia="Times New Roman" w:hAnsi="Arial" w:cs="Arial"/>
                <w:b/>
                <w:sz w:val="24"/>
                <w:szCs w:val="24"/>
              </w:rPr>
            </w:pPr>
            <w:r w:rsidRPr="00C640BF">
              <w:rPr>
                <w:rFonts w:ascii="Arial" w:eastAsia="Times New Roman" w:hAnsi="Arial" w:cs="Arial"/>
                <w:b/>
                <w:sz w:val="24"/>
                <w:szCs w:val="24"/>
              </w:rPr>
              <w:t>Qty</w:t>
            </w:r>
          </w:p>
        </w:tc>
        <w:tc>
          <w:tcPr>
            <w:tcW w:w="1284" w:type="dxa"/>
            <w:tcBorders>
              <w:top w:val="single" w:sz="4" w:space="0" w:color="000000"/>
              <w:left w:val="single" w:sz="4" w:space="0" w:color="000000"/>
              <w:bottom w:val="single" w:sz="4" w:space="0" w:color="000000"/>
              <w:right w:val="single" w:sz="4" w:space="0" w:color="000000"/>
            </w:tcBorders>
            <w:vAlign w:val="center"/>
            <w:hideMark/>
          </w:tcPr>
          <w:p w:rsidR="00C640BF" w:rsidRPr="00C640BF" w:rsidRDefault="00C640BF" w:rsidP="00C640BF">
            <w:pPr>
              <w:spacing w:after="0" w:line="288" w:lineRule="atLeast"/>
              <w:jc w:val="center"/>
              <w:rPr>
                <w:rFonts w:ascii="Arial" w:eastAsia="Times New Roman" w:hAnsi="Arial" w:cs="Arial"/>
                <w:b/>
                <w:sz w:val="24"/>
                <w:szCs w:val="24"/>
              </w:rPr>
            </w:pPr>
            <w:r w:rsidRPr="00C640BF">
              <w:rPr>
                <w:rFonts w:ascii="Arial" w:eastAsia="Times New Roman" w:hAnsi="Arial" w:cs="Arial"/>
                <w:b/>
                <w:sz w:val="24"/>
                <w:szCs w:val="24"/>
              </w:rPr>
              <w:t>Rate</w:t>
            </w:r>
          </w:p>
        </w:tc>
        <w:tc>
          <w:tcPr>
            <w:tcW w:w="1438" w:type="dxa"/>
            <w:tcBorders>
              <w:top w:val="single" w:sz="4" w:space="0" w:color="000000"/>
              <w:left w:val="single" w:sz="4" w:space="0" w:color="000000"/>
              <w:bottom w:val="single" w:sz="4" w:space="0" w:color="000000"/>
              <w:right w:val="single" w:sz="4" w:space="0" w:color="000000"/>
            </w:tcBorders>
            <w:vAlign w:val="center"/>
            <w:hideMark/>
          </w:tcPr>
          <w:p w:rsidR="00C640BF" w:rsidRPr="00C640BF" w:rsidRDefault="00C640BF" w:rsidP="00C640BF">
            <w:pPr>
              <w:spacing w:after="0" w:line="288" w:lineRule="atLeast"/>
              <w:jc w:val="center"/>
              <w:rPr>
                <w:rFonts w:ascii="Arial" w:eastAsia="Times New Roman" w:hAnsi="Arial" w:cs="Arial"/>
                <w:b/>
                <w:sz w:val="24"/>
                <w:szCs w:val="24"/>
              </w:rPr>
            </w:pPr>
            <w:r w:rsidRPr="00C640BF">
              <w:rPr>
                <w:rFonts w:ascii="Arial" w:eastAsia="Times New Roman" w:hAnsi="Arial" w:cs="Arial"/>
                <w:b/>
                <w:sz w:val="24"/>
                <w:szCs w:val="24"/>
              </w:rPr>
              <w:t>Amount</w:t>
            </w:r>
          </w:p>
        </w:tc>
      </w:tr>
      <w:tr w:rsidR="00C640BF" w:rsidRPr="00C640BF" w:rsidTr="00C640B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rPr>
          <w:trHeight w:val="1250"/>
        </w:trPr>
        <w:tc>
          <w:tcPr>
            <w:tcW w:w="843" w:type="dxa"/>
            <w:tcBorders>
              <w:top w:val="single" w:sz="4" w:space="0" w:color="000000"/>
              <w:left w:val="single" w:sz="4" w:space="0" w:color="000000"/>
              <w:bottom w:val="single" w:sz="4" w:space="0" w:color="000000"/>
              <w:right w:val="single" w:sz="4" w:space="0" w:color="000000"/>
            </w:tcBorders>
            <w:vAlign w:val="center"/>
            <w:hideMark/>
          </w:tcPr>
          <w:p w:rsidR="00C640BF" w:rsidRPr="00C640BF" w:rsidRDefault="00C640BF" w:rsidP="00C640BF">
            <w:pPr>
              <w:spacing w:after="0" w:line="288" w:lineRule="atLeast"/>
              <w:jc w:val="center"/>
              <w:rPr>
                <w:rFonts w:ascii="Arial" w:eastAsia="Times New Roman" w:hAnsi="Arial" w:cs="Arial"/>
                <w:color w:val="000000"/>
                <w:sz w:val="24"/>
                <w:szCs w:val="24"/>
              </w:rPr>
            </w:pPr>
            <w:r w:rsidRPr="00C640BF">
              <w:rPr>
                <w:rFonts w:ascii="Arial" w:eastAsia="Times New Roman" w:hAnsi="Arial" w:cs="Arial"/>
                <w:color w:val="000000"/>
                <w:sz w:val="24"/>
                <w:szCs w:val="24"/>
              </w:rPr>
              <w:t>1</w:t>
            </w:r>
          </w:p>
        </w:tc>
        <w:tc>
          <w:tcPr>
            <w:tcW w:w="4241" w:type="dxa"/>
            <w:tcBorders>
              <w:top w:val="single" w:sz="4" w:space="0" w:color="000000"/>
              <w:left w:val="single" w:sz="4" w:space="0" w:color="000000"/>
              <w:bottom w:val="single" w:sz="4" w:space="0" w:color="000000"/>
              <w:right w:val="single" w:sz="4" w:space="0" w:color="000000"/>
            </w:tcBorders>
            <w:hideMark/>
          </w:tcPr>
          <w:p w:rsidR="00C640BF" w:rsidRPr="00C640BF" w:rsidRDefault="00C640BF" w:rsidP="00C640BF">
            <w:pPr>
              <w:spacing w:after="0" w:line="276" w:lineRule="auto"/>
              <w:jc w:val="both"/>
              <w:rPr>
                <w:rFonts w:ascii="Arial" w:eastAsia="Times New Roman" w:hAnsi="Arial" w:cs="Arial"/>
                <w:sz w:val="24"/>
                <w:szCs w:val="24"/>
              </w:rPr>
            </w:pPr>
            <w:r w:rsidRPr="00C640BF">
              <w:rPr>
                <w:rFonts w:ascii="Arial" w:eastAsia="Times New Roman" w:hAnsi="Arial" w:cs="Arial"/>
                <w:sz w:val="24"/>
                <w:szCs w:val="24"/>
              </w:rPr>
              <w:t>Design, Manufacturing, Supply, Installation, Testing and Commissioning of  SCADA compatible RMU  having  7 Nos. 630A vacuum circuit breaker unit (one incomer and 6 outgoing) totally enclosed in 3mm  Robotically welded &amp; SF6 gas filled IP 66 grade stainless steel tank both side extensible with VPIS, end cap, motorized actuators for all ring switches and breaker unit,  24 V 26 AH battery, 230V, 5 A battery charger and 7 sets right angle boots &amp; FPI  including earth fault, over current and short circuit protection relay using relay for circuit breaker etc. IP 54 grade RMU outer shell shall be totally fabricated with 14 SWG Galvanize sheet with powder coated painting after 7 tank process as per standard.</w:t>
            </w:r>
          </w:p>
        </w:tc>
        <w:tc>
          <w:tcPr>
            <w:tcW w:w="710" w:type="dxa"/>
            <w:tcBorders>
              <w:top w:val="single" w:sz="4" w:space="0" w:color="000000"/>
              <w:left w:val="single" w:sz="4" w:space="0" w:color="000000"/>
              <w:bottom w:val="single" w:sz="4" w:space="0" w:color="000000"/>
              <w:right w:val="single" w:sz="4" w:space="0" w:color="000000"/>
            </w:tcBorders>
            <w:vAlign w:val="center"/>
            <w:hideMark/>
          </w:tcPr>
          <w:p w:rsidR="00C640BF" w:rsidRPr="00C640BF" w:rsidRDefault="00C640BF" w:rsidP="00C640BF">
            <w:pPr>
              <w:spacing w:after="0" w:line="276" w:lineRule="auto"/>
              <w:jc w:val="center"/>
              <w:rPr>
                <w:rFonts w:ascii="Arial" w:eastAsia="Times New Roman" w:hAnsi="Arial" w:cs="Arial"/>
                <w:sz w:val="24"/>
                <w:szCs w:val="24"/>
              </w:rPr>
            </w:pPr>
            <w:r w:rsidRPr="00C640BF">
              <w:rPr>
                <w:rFonts w:ascii="Arial" w:eastAsia="Times New Roman" w:hAnsi="Arial" w:cs="Arial"/>
                <w:sz w:val="24"/>
                <w:szCs w:val="24"/>
              </w:rPr>
              <w:t>No</w:t>
            </w:r>
          </w:p>
        </w:tc>
        <w:tc>
          <w:tcPr>
            <w:tcW w:w="693" w:type="dxa"/>
            <w:tcBorders>
              <w:top w:val="single" w:sz="4" w:space="0" w:color="000000"/>
              <w:left w:val="single" w:sz="4" w:space="0" w:color="000000"/>
              <w:bottom w:val="single" w:sz="4" w:space="0" w:color="000000"/>
              <w:right w:val="single" w:sz="4" w:space="0" w:color="000000"/>
            </w:tcBorders>
            <w:vAlign w:val="center"/>
          </w:tcPr>
          <w:p w:rsidR="00C640BF" w:rsidRPr="00C640BF" w:rsidRDefault="00C640BF" w:rsidP="00C640BF">
            <w:pPr>
              <w:spacing w:after="0" w:line="276" w:lineRule="auto"/>
              <w:jc w:val="center"/>
              <w:rPr>
                <w:rFonts w:ascii="Arial" w:eastAsia="Times New Roman" w:hAnsi="Arial" w:cs="Arial"/>
                <w:sz w:val="24"/>
                <w:szCs w:val="24"/>
              </w:rPr>
            </w:pPr>
            <w:r w:rsidRPr="00C640BF">
              <w:rPr>
                <w:rFonts w:ascii="Arial" w:eastAsia="Times New Roman" w:hAnsi="Arial" w:cs="Arial"/>
                <w:sz w:val="24"/>
                <w:szCs w:val="24"/>
              </w:rPr>
              <w:t>1</w:t>
            </w:r>
          </w:p>
        </w:tc>
        <w:tc>
          <w:tcPr>
            <w:tcW w:w="1284" w:type="dxa"/>
            <w:tcBorders>
              <w:top w:val="single" w:sz="4" w:space="0" w:color="000000"/>
              <w:left w:val="single" w:sz="4" w:space="0" w:color="000000"/>
              <w:bottom w:val="single" w:sz="4" w:space="0" w:color="000000"/>
              <w:right w:val="single" w:sz="4" w:space="0" w:color="000000"/>
            </w:tcBorders>
            <w:vAlign w:val="center"/>
            <w:hideMark/>
          </w:tcPr>
          <w:p w:rsidR="00C640BF" w:rsidRPr="00C640BF" w:rsidRDefault="00C640BF" w:rsidP="00C640BF">
            <w:pPr>
              <w:spacing w:after="0" w:line="288" w:lineRule="atLeast"/>
              <w:jc w:val="center"/>
              <w:rPr>
                <w:rFonts w:ascii="Arial" w:eastAsia="Times New Roman" w:hAnsi="Arial" w:cs="Arial"/>
                <w:sz w:val="24"/>
                <w:szCs w:val="24"/>
              </w:rPr>
            </w:pPr>
            <w:r w:rsidRPr="00C640BF">
              <w:rPr>
                <w:rFonts w:ascii="Arial" w:eastAsia="Times New Roman" w:hAnsi="Arial" w:cs="Arial"/>
                <w:sz w:val="24"/>
                <w:szCs w:val="24"/>
              </w:rPr>
              <w:t>20,87,000</w:t>
            </w:r>
          </w:p>
        </w:tc>
        <w:tc>
          <w:tcPr>
            <w:tcW w:w="1438" w:type="dxa"/>
            <w:tcBorders>
              <w:top w:val="single" w:sz="4" w:space="0" w:color="000000"/>
              <w:left w:val="single" w:sz="4" w:space="0" w:color="000000"/>
              <w:bottom w:val="single" w:sz="4" w:space="0" w:color="000000"/>
              <w:right w:val="single" w:sz="4" w:space="0" w:color="000000"/>
            </w:tcBorders>
            <w:vAlign w:val="center"/>
            <w:hideMark/>
          </w:tcPr>
          <w:p w:rsidR="00C640BF" w:rsidRPr="00C640BF" w:rsidRDefault="00C640BF" w:rsidP="00FD6E0A">
            <w:pPr>
              <w:spacing w:after="0" w:line="288" w:lineRule="atLeast"/>
              <w:jc w:val="right"/>
              <w:rPr>
                <w:rFonts w:ascii="Arial" w:eastAsia="Times New Roman" w:hAnsi="Arial" w:cs="Arial"/>
                <w:sz w:val="24"/>
                <w:szCs w:val="24"/>
              </w:rPr>
            </w:pPr>
            <w:r w:rsidRPr="00C640BF">
              <w:rPr>
                <w:rFonts w:ascii="Arial" w:eastAsia="Times New Roman" w:hAnsi="Arial" w:cs="Arial"/>
                <w:sz w:val="24"/>
                <w:szCs w:val="24"/>
              </w:rPr>
              <w:t>20,87,000</w:t>
            </w:r>
          </w:p>
        </w:tc>
      </w:tr>
      <w:tr w:rsidR="00C640BF" w:rsidRPr="00C640BF" w:rsidTr="00C640B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rPr>
          <w:trHeight w:val="601"/>
        </w:trPr>
        <w:tc>
          <w:tcPr>
            <w:tcW w:w="843" w:type="dxa"/>
            <w:tcBorders>
              <w:top w:val="single" w:sz="4" w:space="0" w:color="000000"/>
              <w:left w:val="single" w:sz="4" w:space="0" w:color="000000"/>
              <w:bottom w:val="single" w:sz="4" w:space="0" w:color="000000"/>
              <w:right w:val="single" w:sz="4" w:space="0" w:color="000000"/>
            </w:tcBorders>
            <w:vAlign w:val="center"/>
            <w:hideMark/>
          </w:tcPr>
          <w:p w:rsidR="00C640BF" w:rsidRPr="00C640BF" w:rsidRDefault="00C640BF" w:rsidP="00C640BF">
            <w:pPr>
              <w:spacing w:after="0" w:line="288" w:lineRule="atLeast"/>
              <w:jc w:val="center"/>
              <w:rPr>
                <w:rFonts w:ascii="Arial" w:eastAsia="Times New Roman" w:hAnsi="Arial" w:cs="Arial"/>
                <w:color w:val="000000"/>
                <w:sz w:val="24"/>
                <w:szCs w:val="24"/>
              </w:rPr>
            </w:pPr>
            <w:r w:rsidRPr="00C640BF">
              <w:rPr>
                <w:rFonts w:ascii="Arial" w:eastAsia="Times New Roman" w:hAnsi="Arial" w:cs="Arial"/>
                <w:color w:val="000000"/>
                <w:sz w:val="24"/>
                <w:szCs w:val="24"/>
              </w:rPr>
              <w:lastRenderedPageBreak/>
              <w:t>2</w:t>
            </w:r>
          </w:p>
        </w:tc>
        <w:tc>
          <w:tcPr>
            <w:tcW w:w="4241" w:type="dxa"/>
            <w:tcBorders>
              <w:top w:val="single" w:sz="4" w:space="0" w:color="000000"/>
              <w:left w:val="single" w:sz="4" w:space="0" w:color="000000"/>
              <w:bottom w:val="single" w:sz="4" w:space="0" w:color="000000"/>
              <w:right w:val="single" w:sz="4" w:space="0" w:color="000000"/>
            </w:tcBorders>
            <w:hideMark/>
          </w:tcPr>
          <w:p w:rsidR="00C640BF" w:rsidRPr="00C640BF" w:rsidRDefault="00C640BF" w:rsidP="00C640BF">
            <w:pPr>
              <w:spacing w:after="0" w:line="276" w:lineRule="auto"/>
              <w:rPr>
                <w:rFonts w:ascii="Arial" w:eastAsia="Times New Roman" w:hAnsi="Arial" w:cs="Arial"/>
                <w:sz w:val="24"/>
                <w:szCs w:val="24"/>
              </w:rPr>
            </w:pPr>
            <w:r w:rsidRPr="00C640BF">
              <w:rPr>
                <w:rFonts w:ascii="Arial" w:eastAsia="Times New Roman" w:hAnsi="Arial" w:cs="Arial"/>
                <w:sz w:val="24"/>
                <w:szCs w:val="24"/>
              </w:rPr>
              <w:t>Dismantling of existing 11 KV panel after demolishing of existing panel room wall etc.</w:t>
            </w:r>
          </w:p>
        </w:tc>
        <w:tc>
          <w:tcPr>
            <w:tcW w:w="710" w:type="dxa"/>
            <w:tcBorders>
              <w:top w:val="single" w:sz="4" w:space="0" w:color="000000"/>
              <w:left w:val="single" w:sz="4" w:space="0" w:color="000000"/>
              <w:bottom w:val="single" w:sz="4" w:space="0" w:color="000000"/>
              <w:right w:val="single" w:sz="4" w:space="0" w:color="000000"/>
            </w:tcBorders>
            <w:vAlign w:val="center"/>
            <w:hideMark/>
          </w:tcPr>
          <w:p w:rsidR="00C640BF" w:rsidRPr="00C640BF" w:rsidRDefault="00C640BF" w:rsidP="00C640BF">
            <w:pPr>
              <w:spacing w:after="0" w:line="276" w:lineRule="auto"/>
              <w:jc w:val="center"/>
              <w:rPr>
                <w:rFonts w:ascii="Arial" w:eastAsia="Times New Roman" w:hAnsi="Arial" w:cs="Arial"/>
                <w:sz w:val="24"/>
                <w:szCs w:val="24"/>
              </w:rPr>
            </w:pPr>
            <w:r w:rsidRPr="00C640BF">
              <w:rPr>
                <w:rFonts w:ascii="Arial" w:eastAsia="Times New Roman" w:hAnsi="Arial" w:cs="Arial"/>
                <w:sz w:val="24"/>
                <w:szCs w:val="24"/>
              </w:rPr>
              <w:t>No</w:t>
            </w:r>
          </w:p>
        </w:tc>
        <w:tc>
          <w:tcPr>
            <w:tcW w:w="693" w:type="dxa"/>
            <w:tcBorders>
              <w:top w:val="single" w:sz="4" w:space="0" w:color="000000"/>
              <w:left w:val="single" w:sz="4" w:space="0" w:color="000000"/>
              <w:bottom w:val="single" w:sz="4" w:space="0" w:color="000000"/>
              <w:right w:val="single" w:sz="4" w:space="0" w:color="000000"/>
            </w:tcBorders>
            <w:vAlign w:val="center"/>
            <w:hideMark/>
          </w:tcPr>
          <w:p w:rsidR="00C640BF" w:rsidRPr="00C640BF" w:rsidRDefault="00C640BF" w:rsidP="00C640BF">
            <w:pPr>
              <w:spacing w:after="0" w:line="276" w:lineRule="auto"/>
              <w:jc w:val="center"/>
              <w:rPr>
                <w:rFonts w:ascii="Arial" w:eastAsia="Times New Roman" w:hAnsi="Arial" w:cs="Arial"/>
                <w:sz w:val="24"/>
                <w:szCs w:val="24"/>
              </w:rPr>
            </w:pPr>
            <w:r w:rsidRPr="00C640BF">
              <w:rPr>
                <w:rFonts w:ascii="Arial" w:eastAsia="Times New Roman" w:hAnsi="Arial" w:cs="Arial"/>
                <w:sz w:val="24"/>
                <w:szCs w:val="24"/>
              </w:rPr>
              <w:t>1</w:t>
            </w:r>
          </w:p>
        </w:tc>
        <w:tc>
          <w:tcPr>
            <w:tcW w:w="1284" w:type="dxa"/>
            <w:tcBorders>
              <w:top w:val="single" w:sz="4" w:space="0" w:color="000000"/>
              <w:left w:val="single" w:sz="4" w:space="0" w:color="000000"/>
              <w:bottom w:val="single" w:sz="4" w:space="0" w:color="000000"/>
              <w:right w:val="single" w:sz="4" w:space="0" w:color="000000"/>
            </w:tcBorders>
            <w:vAlign w:val="center"/>
            <w:hideMark/>
          </w:tcPr>
          <w:p w:rsidR="00C640BF" w:rsidRPr="00C640BF" w:rsidRDefault="00C640BF" w:rsidP="00C640BF">
            <w:pPr>
              <w:spacing w:after="0" w:line="288" w:lineRule="atLeast"/>
              <w:jc w:val="center"/>
              <w:rPr>
                <w:rFonts w:ascii="Arial" w:eastAsia="Times New Roman" w:hAnsi="Arial" w:cs="Arial"/>
                <w:sz w:val="24"/>
                <w:szCs w:val="24"/>
              </w:rPr>
            </w:pPr>
            <w:r w:rsidRPr="00C640BF">
              <w:rPr>
                <w:rFonts w:ascii="Arial" w:eastAsia="Times New Roman" w:hAnsi="Arial" w:cs="Arial"/>
                <w:sz w:val="24"/>
                <w:szCs w:val="24"/>
              </w:rPr>
              <w:t>1,20,000</w:t>
            </w:r>
          </w:p>
        </w:tc>
        <w:tc>
          <w:tcPr>
            <w:tcW w:w="1438" w:type="dxa"/>
            <w:tcBorders>
              <w:top w:val="single" w:sz="4" w:space="0" w:color="000000"/>
              <w:left w:val="single" w:sz="4" w:space="0" w:color="000000"/>
              <w:bottom w:val="single" w:sz="4" w:space="0" w:color="000000"/>
              <w:right w:val="single" w:sz="4" w:space="0" w:color="000000"/>
            </w:tcBorders>
            <w:vAlign w:val="center"/>
            <w:hideMark/>
          </w:tcPr>
          <w:p w:rsidR="00C640BF" w:rsidRPr="00C640BF" w:rsidRDefault="00C640BF" w:rsidP="00FD6E0A">
            <w:pPr>
              <w:spacing w:after="0" w:line="288" w:lineRule="atLeast"/>
              <w:jc w:val="right"/>
              <w:rPr>
                <w:rFonts w:ascii="Arial" w:eastAsia="Times New Roman" w:hAnsi="Arial" w:cs="Arial"/>
                <w:sz w:val="24"/>
                <w:szCs w:val="24"/>
              </w:rPr>
            </w:pPr>
            <w:r w:rsidRPr="00C640BF">
              <w:rPr>
                <w:rFonts w:ascii="Arial" w:eastAsia="Times New Roman" w:hAnsi="Arial" w:cs="Arial"/>
                <w:sz w:val="24"/>
                <w:szCs w:val="24"/>
              </w:rPr>
              <w:t>1,20,000</w:t>
            </w:r>
          </w:p>
        </w:tc>
      </w:tr>
      <w:tr w:rsidR="00C640BF" w:rsidRPr="00C640BF" w:rsidTr="00C640B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rPr>
          <w:trHeight w:val="1248"/>
        </w:trPr>
        <w:tc>
          <w:tcPr>
            <w:tcW w:w="843" w:type="dxa"/>
            <w:tcBorders>
              <w:top w:val="single" w:sz="4" w:space="0" w:color="000000"/>
              <w:left w:val="single" w:sz="4" w:space="0" w:color="000000"/>
              <w:bottom w:val="single" w:sz="4" w:space="0" w:color="000000"/>
              <w:right w:val="single" w:sz="4" w:space="0" w:color="000000"/>
            </w:tcBorders>
            <w:vAlign w:val="center"/>
            <w:hideMark/>
          </w:tcPr>
          <w:p w:rsidR="00C640BF" w:rsidRPr="00C640BF" w:rsidRDefault="00C640BF" w:rsidP="00C640BF">
            <w:pPr>
              <w:spacing w:after="0" w:line="288" w:lineRule="atLeast"/>
              <w:jc w:val="center"/>
              <w:rPr>
                <w:rFonts w:ascii="Arial" w:eastAsia="Times New Roman" w:hAnsi="Arial" w:cs="Arial"/>
                <w:color w:val="000000"/>
                <w:sz w:val="24"/>
                <w:szCs w:val="24"/>
              </w:rPr>
            </w:pPr>
            <w:r w:rsidRPr="00C640BF">
              <w:rPr>
                <w:rFonts w:ascii="Arial" w:eastAsia="Times New Roman" w:hAnsi="Arial" w:cs="Arial"/>
                <w:color w:val="000000"/>
                <w:sz w:val="24"/>
                <w:szCs w:val="24"/>
              </w:rPr>
              <w:t>3</w:t>
            </w:r>
          </w:p>
        </w:tc>
        <w:tc>
          <w:tcPr>
            <w:tcW w:w="4241" w:type="dxa"/>
            <w:tcBorders>
              <w:top w:val="single" w:sz="4" w:space="0" w:color="000000"/>
              <w:left w:val="single" w:sz="4" w:space="0" w:color="000000"/>
              <w:bottom w:val="single" w:sz="4" w:space="0" w:color="000000"/>
              <w:right w:val="single" w:sz="4" w:space="0" w:color="000000"/>
            </w:tcBorders>
            <w:hideMark/>
          </w:tcPr>
          <w:p w:rsidR="00C640BF" w:rsidRPr="00C640BF" w:rsidRDefault="00C640BF" w:rsidP="00C640BF">
            <w:pPr>
              <w:spacing w:after="0" w:line="276" w:lineRule="auto"/>
              <w:rPr>
                <w:rFonts w:ascii="Arial" w:eastAsia="Times New Roman" w:hAnsi="Arial" w:cs="Arial"/>
                <w:sz w:val="24"/>
                <w:szCs w:val="24"/>
              </w:rPr>
            </w:pPr>
            <w:r w:rsidRPr="00C640BF">
              <w:rPr>
                <w:rFonts w:ascii="Arial" w:eastAsia="Times New Roman" w:hAnsi="Arial" w:cs="Arial"/>
                <w:sz w:val="24"/>
                <w:szCs w:val="24"/>
              </w:rPr>
              <w:t>Supply and providing of cable end termination for 3 C X 150 sq mm to  300 sq mm 11 KV cable including required additional sleeve etc complete</w:t>
            </w:r>
          </w:p>
        </w:tc>
        <w:tc>
          <w:tcPr>
            <w:tcW w:w="710" w:type="dxa"/>
            <w:tcBorders>
              <w:top w:val="single" w:sz="4" w:space="0" w:color="000000"/>
              <w:left w:val="single" w:sz="4" w:space="0" w:color="000000"/>
              <w:bottom w:val="single" w:sz="4" w:space="0" w:color="000000"/>
              <w:right w:val="single" w:sz="4" w:space="0" w:color="000000"/>
            </w:tcBorders>
            <w:vAlign w:val="center"/>
            <w:hideMark/>
          </w:tcPr>
          <w:p w:rsidR="00C640BF" w:rsidRPr="00C640BF" w:rsidRDefault="00C640BF" w:rsidP="00C640BF">
            <w:pPr>
              <w:spacing w:after="0" w:line="276" w:lineRule="auto"/>
              <w:jc w:val="center"/>
              <w:rPr>
                <w:rFonts w:ascii="Arial" w:eastAsia="Times New Roman" w:hAnsi="Arial" w:cs="Arial"/>
                <w:sz w:val="24"/>
                <w:szCs w:val="24"/>
              </w:rPr>
            </w:pPr>
            <w:r w:rsidRPr="00C640BF">
              <w:rPr>
                <w:rFonts w:ascii="Arial" w:eastAsia="Times New Roman" w:hAnsi="Arial" w:cs="Arial"/>
                <w:sz w:val="24"/>
                <w:szCs w:val="24"/>
              </w:rPr>
              <w:t>Nos.</w:t>
            </w:r>
          </w:p>
        </w:tc>
        <w:tc>
          <w:tcPr>
            <w:tcW w:w="693" w:type="dxa"/>
            <w:tcBorders>
              <w:top w:val="single" w:sz="4" w:space="0" w:color="000000"/>
              <w:left w:val="single" w:sz="4" w:space="0" w:color="000000"/>
              <w:bottom w:val="single" w:sz="4" w:space="0" w:color="000000"/>
              <w:right w:val="single" w:sz="4" w:space="0" w:color="000000"/>
            </w:tcBorders>
            <w:vAlign w:val="center"/>
          </w:tcPr>
          <w:p w:rsidR="00C640BF" w:rsidRPr="00C640BF" w:rsidRDefault="00C640BF" w:rsidP="00C640BF">
            <w:pPr>
              <w:spacing w:after="0" w:line="276" w:lineRule="auto"/>
              <w:jc w:val="center"/>
              <w:rPr>
                <w:rFonts w:ascii="Arial" w:eastAsia="Times New Roman" w:hAnsi="Arial" w:cs="Arial"/>
                <w:sz w:val="24"/>
                <w:szCs w:val="24"/>
              </w:rPr>
            </w:pPr>
            <w:r w:rsidRPr="00C640BF">
              <w:rPr>
                <w:rFonts w:ascii="Arial" w:eastAsia="Times New Roman" w:hAnsi="Arial" w:cs="Arial"/>
                <w:sz w:val="24"/>
                <w:szCs w:val="24"/>
              </w:rPr>
              <w:t>7</w:t>
            </w:r>
          </w:p>
        </w:tc>
        <w:tc>
          <w:tcPr>
            <w:tcW w:w="1284" w:type="dxa"/>
            <w:tcBorders>
              <w:top w:val="single" w:sz="4" w:space="0" w:color="000000"/>
              <w:left w:val="single" w:sz="4" w:space="0" w:color="000000"/>
              <w:bottom w:val="single" w:sz="4" w:space="0" w:color="000000"/>
              <w:right w:val="single" w:sz="4" w:space="0" w:color="000000"/>
            </w:tcBorders>
            <w:vAlign w:val="center"/>
            <w:hideMark/>
          </w:tcPr>
          <w:p w:rsidR="00C640BF" w:rsidRPr="00C640BF" w:rsidRDefault="00C640BF" w:rsidP="00C640BF">
            <w:pPr>
              <w:spacing w:after="0" w:line="288" w:lineRule="atLeast"/>
              <w:jc w:val="center"/>
              <w:rPr>
                <w:rFonts w:ascii="Arial" w:eastAsia="Times New Roman" w:hAnsi="Arial" w:cs="Arial"/>
                <w:sz w:val="24"/>
                <w:szCs w:val="24"/>
              </w:rPr>
            </w:pPr>
            <w:r w:rsidRPr="00C640BF">
              <w:rPr>
                <w:rFonts w:ascii="Arial" w:eastAsia="Times New Roman" w:hAnsi="Arial" w:cs="Arial"/>
                <w:sz w:val="24"/>
                <w:szCs w:val="24"/>
              </w:rPr>
              <w:t>10,750</w:t>
            </w:r>
          </w:p>
        </w:tc>
        <w:tc>
          <w:tcPr>
            <w:tcW w:w="1438" w:type="dxa"/>
            <w:tcBorders>
              <w:top w:val="single" w:sz="4" w:space="0" w:color="000000"/>
              <w:left w:val="single" w:sz="4" w:space="0" w:color="000000"/>
              <w:bottom w:val="single" w:sz="4" w:space="0" w:color="000000"/>
              <w:right w:val="single" w:sz="4" w:space="0" w:color="000000"/>
            </w:tcBorders>
            <w:vAlign w:val="center"/>
            <w:hideMark/>
          </w:tcPr>
          <w:p w:rsidR="00C640BF" w:rsidRPr="00C640BF" w:rsidRDefault="00C640BF" w:rsidP="00FD6E0A">
            <w:pPr>
              <w:spacing w:after="0" w:line="288" w:lineRule="atLeast"/>
              <w:jc w:val="right"/>
              <w:rPr>
                <w:rFonts w:ascii="Arial" w:eastAsia="Times New Roman" w:hAnsi="Arial" w:cs="Arial"/>
                <w:sz w:val="24"/>
                <w:szCs w:val="24"/>
              </w:rPr>
            </w:pPr>
            <w:r w:rsidRPr="00C640BF">
              <w:rPr>
                <w:rFonts w:ascii="Arial" w:eastAsia="Times New Roman" w:hAnsi="Arial" w:cs="Arial"/>
                <w:sz w:val="24"/>
                <w:szCs w:val="24"/>
              </w:rPr>
              <w:t xml:space="preserve">    </w:t>
            </w:r>
            <w:r w:rsidR="00FD6E0A">
              <w:rPr>
                <w:rFonts w:ascii="Arial" w:eastAsia="Times New Roman" w:hAnsi="Arial" w:cs="Arial"/>
                <w:sz w:val="24"/>
                <w:szCs w:val="24"/>
              </w:rPr>
              <w:t xml:space="preserve">     </w:t>
            </w:r>
            <w:r w:rsidRPr="00C640BF">
              <w:rPr>
                <w:rFonts w:ascii="Arial" w:eastAsia="Times New Roman" w:hAnsi="Arial" w:cs="Arial"/>
                <w:sz w:val="24"/>
                <w:szCs w:val="24"/>
              </w:rPr>
              <w:t xml:space="preserve"> </w:t>
            </w:r>
            <w:r w:rsidR="00FD6E0A">
              <w:rPr>
                <w:rFonts w:ascii="Arial" w:eastAsia="Times New Roman" w:hAnsi="Arial" w:cs="Arial"/>
                <w:sz w:val="24"/>
                <w:szCs w:val="24"/>
              </w:rPr>
              <w:t xml:space="preserve">      </w:t>
            </w:r>
            <w:r w:rsidRPr="00C640BF">
              <w:rPr>
                <w:rFonts w:ascii="Arial" w:eastAsia="Times New Roman" w:hAnsi="Arial" w:cs="Arial"/>
                <w:sz w:val="24"/>
                <w:szCs w:val="24"/>
              </w:rPr>
              <w:t>75,250</w:t>
            </w:r>
          </w:p>
        </w:tc>
      </w:tr>
      <w:tr w:rsidR="00C640BF" w:rsidRPr="00C640BF" w:rsidTr="00C640B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rPr>
          <w:trHeight w:val="287"/>
        </w:trPr>
        <w:tc>
          <w:tcPr>
            <w:tcW w:w="843" w:type="dxa"/>
            <w:tcBorders>
              <w:top w:val="single" w:sz="4" w:space="0" w:color="000000"/>
              <w:left w:val="single" w:sz="4" w:space="0" w:color="000000"/>
              <w:bottom w:val="single" w:sz="4" w:space="0" w:color="000000"/>
              <w:right w:val="single" w:sz="4" w:space="0" w:color="000000"/>
            </w:tcBorders>
            <w:vAlign w:val="center"/>
            <w:hideMark/>
          </w:tcPr>
          <w:p w:rsidR="00C640BF" w:rsidRPr="00C640BF" w:rsidRDefault="00C640BF" w:rsidP="00C640BF">
            <w:pPr>
              <w:spacing w:after="0" w:line="288" w:lineRule="atLeast"/>
              <w:jc w:val="center"/>
              <w:rPr>
                <w:rFonts w:ascii="Arial" w:eastAsia="Times New Roman" w:hAnsi="Arial" w:cs="Arial"/>
                <w:color w:val="000000"/>
                <w:sz w:val="24"/>
                <w:szCs w:val="24"/>
              </w:rPr>
            </w:pPr>
            <w:r w:rsidRPr="00C640BF">
              <w:rPr>
                <w:rFonts w:ascii="Arial" w:eastAsia="Times New Roman" w:hAnsi="Arial" w:cs="Arial"/>
                <w:color w:val="000000"/>
                <w:sz w:val="24"/>
                <w:szCs w:val="24"/>
              </w:rPr>
              <w:t>4</w:t>
            </w:r>
          </w:p>
        </w:tc>
        <w:tc>
          <w:tcPr>
            <w:tcW w:w="4241" w:type="dxa"/>
            <w:tcBorders>
              <w:top w:val="single" w:sz="4" w:space="0" w:color="000000"/>
              <w:left w:val="single" w:sz="4" w:space="0" w:color="000000"/>
              <w:bottom w:val="single" w:sz="4" w:space="0" w:color="000000"/>
              <w:right w:val="single" w:sz="4" w:space="0" w:color="000000"/>
            </w:tcBorders>
            <w:hideMark/>
          </w:tcPr>
          <w:p w:rsidR="00C640BF" w:rsidRPr="00C640BF" w:rsidRDefault="00C640BF" w:rsidP="00C640BF">
            <w:pPr>
              <w:spacing w:after="0"/>
              <w:rPr>
                <w:rFonts w:ascii="Arial" w:eastAsia="Times New Roman" w:hAnsi="Arial" w:cs="Arial"/>
                <w:sz w:val="24"/>
                <w:szCs w:val="24"/>
              </w:rPr>
            </w:pPr>
            <w:r w:rsidRPr="00C640BF">
              <w:rPr>
                <w:rFonts w:ascii="Arial" w:eastAsia="Times New Roman" w:hAnsi="Arial" w:cs="Arial"/>
                <w:sz w:val="24"/>
                <w:szCs w:val="24"/>
              </w:rPr>
              <w:t>Supply and providing of grilled rolling shutter in front of 11 KV panel room including civil work for the demolished wall etc complete for getting proper air ventilation.</w:t>
            </w:r>
          </w:p>
        </w:tc>
        <w:tc>
          <w:tcPr>
            <w:tcW w:w="710" w:type="dxa"/>
            <w:tcBorders>
              <w:top w:val="single" w:sz="4" w:space="0" w:color="000000"/>
              <w:left w:val="single" w:sz="4" w:space="0" w:color="000000"/>
              <w:bottom w:val="single" w:sz="4" w:space="0" w:color="000000"/>
              <w:right w:val="single" w:sz="4" w:space="0" w:color="000000"/>
            </w:tcBorders>
            <w:vAlign w:val="center"/>
            <w:hideMark/>
          </w:tcPr>
          <w:p w:rsidR="00C640BF" w:rsidRPr="00C640BF" w:rsidRDefault="00C640BF" w:rsidP="00C640BF">
            <w:pPr>
              <w:spacing w:after="0" w:line="288" w:lineRule="atLeast"/>
              <w:jc w:val="center"/>
              <w:rPr>
                <w:rFonts w:ascii="Arial" w:eastAsia="Times New Roman" w:hAnsi="Arial" w:cs="Arial"/>
                <w:sz w:val="24"/>
                <w:szCs w:val="24"/>
              </w:rPr>
            </w:pPr>
            <w:r w:rsidRPr="00C640BF">
              <w:rPr>
                <w:rFonts w:ascii="Arial" w:eastAsia="Times New Roman" w:hAnsi="Arial" w:cs="Arial"/>
                <w:sz w:val="24"/>
                <w:szCs w:val="24"/>
              </w:rPr>
              <w:t>LS</w:t>
            </w:r>
          </w:p>
        </w:tc>
        <w:tc>
          <w:tcPr>
            <w:tcW w:w="693" w:type="dxa"/>
            <w:tcBorders>
              <w:top w:val="single" w:sz="4" w:space="0" w:color="000000"/>
              <w:left w:val="single" w:sz="4" w:space="0" w:color="000000"/>
              <w:bottom w:val="single" w:sz="4" w:space="0" w:color="000000"/>
              <w:right w:val="single" w:sz="4" w:space="0" w:color="000000"/>
            </w:tcBorders>
          </w:tcPr>
          <w:p w:rsidR="00C640BF" w:rsidRPr="00C640BF" w:rsidRDefault="00C640BF" w:rsidP="00C640BF">
            <w:pPr>
              <w:spacing w:after="0" w:line="288" w:lineRule="atLeast"/>
              <w:jc w:val="center"/>
              <w:rPr>
                <w:rFonts w:ascii="Arial" w:eastAsia="Times New Roman" w:hAnsi="Arial" w:cs="Arial"/>
                <w:sz w:val="24"/>
                <w:szCs w:val="24"/>
              </w:rPr>
            </w:pPr>
          </w:p>
        </w:tc>
        <w:tc>
          <w:tcPr>
            <w:tcW w:w="1284" w:type="dxa"/>
            <w:tcBorders>
              <w:top w:val="single" w:sz="4" w:space="0" w:color="000000"/>
              <w:left w:val="single" w:sz="4" w:space="0" w:color="000000"/>
              <w:bottom w:val="single" w:sz="4" w:space="0" w:color="000000"/>
              <w:right w:val="single" w:sz="4" w:space="0" w:color="000000"/>
            </w:tcBorders>
            <w:vAlign w:val="center"/>
            <w:hideMark/>
          </w:tcPr>
          <w:p w:rsidR="00C640BF" w:rsidRPr="00C640BF" w:rsidRDefault="00C640BF" w:rsidP="00C640BF">
            <w:pPr>
              <w:spacing w:after="0" w:line="288" w:lineRule="atLeast"/>
              <w:jc w:val="center"/>
              <w:rPr>
                <w:rFonts w:ascii="Arial" w:eastAsia="Times New Roman" w:hAnsi="Arial" w:cs="Arial"/>
                <w:sz w:val="24"/>
                <w:szCs w:val="24"/>
              </w:rPr>
            </w:pPr>
            <w:r w:rsidRPr="00C640BF">
              <w:rPr>
                <w:rFonts w:ascii="Arial" w:eastAsia="Times New Roman" w:hAnsi="Arial" w:cs="Arial"/>
                <w:sz w:val="24"/>
                <w:szCs w:val="24"/>
              </w:rPr>
              <w:t>75,000</w:t>
            </w:r>
          </w:p>
        </w:tc>
        <w:tc>
          <w:tcPr>
            <w:tcW w:w="1438" w:type="dxa"/>
            <w:tcBorders>
              <w:top w:val="single" w:sz="4" w:space="0" w:color="000000"/>
              <w:left w:val="single" w:sz="4" w:space="0" w:color="000000"/>
              <w:bottom w:val="single" w:sz="4" w:space="0" w:color="000000"/>
              <w:right w:val="single" w:sz="4" w:space="0" w:color="000000"/>
            </w:tcBorders>
            <w:vAlign w:val="center"/>
            <w:hideMark/>
          </w:tcPr>
          <w:p w:rsidR="00C640BF" w:rsidRPr="00C640BF" w:rsidRDefault="00C640BF" w:rsidP="00FD6E0A">
            <w:pPr>
              <w:spacing w:after="0" w:line="288" w:lineRule="atLeast"/>
              <w:jc w:val="right"/>
              <w:rPr>
                <w:rFonts w:ascii="Arial" w:eastAsia="Times New Roman" w:hAnsi="Arial" w:cs="Arial"/>
                <w:sz w:val="24"/>
                <w:szCs w:val="24"/>
              </w:rPr>
            </w:pPr>
            <w:r w:rsidRPr="00C640BF">
              <w:rPr>
                <w:rFonts w:ascii="Arial" w:eastAsia="Times New Roman" w:hAnsi="Arial" w:cs="Arial"/>
                <w:sz w:val="24"/>
                <w:szCs w:val="24"/>
              </w:rPr>
              <w:t>75,000</w:t>
            </w:r>
          </w:p>
        </w:tc>
      </w:tr>
      <w:tr w:rsidR="00C640BF" w:rsidRPr="00C640BF" w:rsidTr="00C640B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rPr>
          <w:trHeight w:val="888"/>
        </w:trPr>
        <w:tc>
          <w:tcPr>
            <w:tcW w:w="843" w:type="dxa"/>
            <w:tcBorders>
              <w:top w:val="single" w:sz="4" w:space="0" w:color="000000"/>
              <w:left w:val="single" w:sz="4" w:space="0" w:color="000000"/>
              <w:bottom w:val="single" w:sz="4" w:space="0" w:color="000000"/>
              <w:right w:val="single" w:sz="4" w:space="0" w:color="000000"/>
            </w:tcBorders>
            <w:vAlign w:val="center"/>
            <w:hideMark/>
          </w:tcPr>
          <w:p w:rsidR="00C640BF" w:rsidRPr="00C640BF" w:rsidRDefault="00C640BF" w:rsidP="00C640BF">
            <w:pPr>
              <w:spacing w:after="0" w:line="288" w:lineRule="atLeast"/>
              <w:jc w:val="center"/>
              <w:rPr>
                <w:rFonts w:ascii="Arial" w:eastAsia="Times New Roman" w:hAnsi="Arial" w:cs="Arial"/>
                <w:color w:val="000000"/>
                <w:sz w:val="24"/>
                <w:szCs w:val="24"/>
              </w:rPr>
            </w:pPr>
            <w:r w:rsidRPr="00C640BF">
              <w:rPr>
                <w:rFonts w:ascii="Arial" w:eastAsia="Times New Roman" w:hAnsi="Arial" w:cs="Arial"/>
                <w:color w:val="000000"/>
                <w:sz w:val="24"/>
                <w:szCs w:val="24"/>
              </w:rPr>
              <w:t>5</w:t>
            </w:r>
          </w:p>
        </w:tc>
        <w:tc>
          <w:tcPr>
            <w:tcW w:w="4241" w:type="dxa"/>
            <w:tcBorders>
              <w:top w:val="single" w:sz="4" w:space="0" w:color="000000"/>
              <w:left w:val="single" w:sz="4" w:space="0" w:color="000000"/>
              <w:bottom w:val="single" w:sz="4" w:space="0" w:color="000000"/>
              <w:right w:val="single" w:sz="4" w:space="0" w:color="000000"/>
            </w:tcBorders>
            <w:hideMark/>
          </w:tcPr>
          <w:p w:rsidR="00C640BF" w:rsidRPr="00C640BF" w:rsidRDefault="00C640BF" w:rsidP="00C640BF">
            <w:pPr>
              <w:spacing w:after="0"/>
              <w:rPr>
                <w:rFonts w:ascii="Arial" w:eastAsia="Times New Roman" w:hAnsi="Arial" w:cs="Arial"/>
                <w:sz w:val="24"/>
                <w:szCs w:val="24"/>
              </w:rPr>
            </w:pPr>
            <w:r w:rsidRPr="00C640BF">
              <w:rPr>
                <w:rFonts w:ascii="Arial" w:eastAsia="Times New Roman" w:hAnsi="Arial" w:cs="Arial"/>
                <w:sz w:val="24"/>
                <w:szCs w:val="24"/>
              </w:rPr>
              <w:t>Supply and providing of MS channels and 6 mm chequered plate etc. for the RMU erection.</w:t>
            </w:r>
          </w:p>
        </w:tc>
        <w:tc>
          <w:tcPr>
            <w:tcW w:w="710" w:type="dxa"/>
            <w:tcBorders>
              <w:top w:val="single" w:sz="4" w:space="0" w:color="000000"/>
              <w:left w:val="single" w:sz="4" w:space="0" w:color="000000"/>
              <w:bottom w:val="single" w:sz="4" w:space="0" w:color="000000"/>
              <w:right w:val="single" w:sz="4" w:space="0" w:color="000000"/>
            </w:tcBorders>
            <w:vAlign w:val="center"/>
            <w:hideMark/>
          </w:tcPr>
          <w:p w:rsidR="00C640BF" w:rsidRPr="00C640BF" w:rsidRDefault="00C640BF" w:rsidP="00C640BF">
            <w:pPr>
              <w:spacing w:after="0" w:line="288" w:lineRule="atLeast"/>
              <w:jc w:val="center"/>
              <w:rPr>
                <w:rFonts w:ascii="Arial" w:eastAsia="Times New Roman" w:hAnsi="Arial" w:cs="Arial"/>
                <w:sz w:val="24"/>
                <w:szCs w:val="24"/>
              </w:rPr>
            </w:pPr>
            <w:r w:rsidRPr="00C640BF">
              <w:rPr>
                <w:rFonts w:ascii="Arial" w:eastAsia="Times New Roman" w:hAnsi="Arial" w:cs="Arial"/>
                <w:sz w:val="24"/>
                <w:szCs w:val="24"/>
              </w:rPr>
              <w:t>Kg</w:t>
            </w:r>
          </w:p>
        </w:tc>
        <w:tc>
          <w:tcPr>
            <w:tcW w:w="693" w:type="dxa"/>
            <w:tcBorders>
              <w:top w:val="single" w:sz="4" w:space="0" w:color="000000"/>
              <w:left w:val="single" w:sz="4" w:space="0" w:color="000000"/>
              <w:bottom w:val="single" w:sz="4" w:space="0" w:color="000000"/>
              <w:right w:val="single" w:sz="4" w:space="0" w:color="000000"/>
            </w:tcBorders>
          </w:tcPr>
          <w:p w:rsidR="00C640BF" w:rsidRPr="00C640BF" w:rsidRDefault="00C640BF" w:rsidP="00C640BF">
            <w:pPr>
              <w:spacing w:after="0" w:line="288" w:lineRule="atLeast"/>
              <w:jc w:val="center"/>
              <w:rPr>
                <w:rFonts w:ascii="Arial" w:eastAsia="Times New Roman" w:hAnsi="Arial" w:cs="Arial"/>
                <w:sz w:val="24"/>
                <w:szCs w:val="24"/>
              </w:rPr>
            </w:pPr>
          </w:p>
          <w:p w:rsidR="00C640BF" w:rsidRPr="00C640BF" w:rsidRDefault="00C640BF" w:rsidP="00C640BF">
            <w:pPr>
              <w:spacing w:after="0" w:line="288" w:lineRule="atLeast"/>
              <w:jc w:val="center"/>
              <w:rPr>
                <w:rFonts w:ascii="Arial" w:eastAsia="Times New Roman" w:hAnsi="Arial" w:cs="Arial"/>
                <w:sz w:val="24"/>
                <w:szCs w:val="24"/>
              </w:rPr>
            </w:pPr>
            <w:r w:rsidRPr="00C640BF">
              <w:rPr>
                <w:rFonts w:ascii="Arial" w:eastAsia="Times New Roman" w:hAnsi="Arial" w:cs="Arial"/>
                <w:sz w:val="24"/>
                <w:szCs w:val="24"/>
              </w:rPr>
              <w:t>350</w:t>
            </w:r>
          </w:p>
        </w:tc>
        <w:tc>
          <w:tcPr>
            <w:tcW w:w="1284" w:type="dxa"/>
            <w:tcBorders>
              <w:top w:val="single" w:sz="4" w:space="0" w:color="000000"/>
              <w:left w:val="single" w:sz="4" w:space="0" w:color="000000"/>
              <w:bottom w:val="single" w:sz="4" w:space="0" w:color="000000"/>
              <w:right w:val="single" w:sz="4" w:space="0" w:color="000000"/>
            </w:tcBorders>
            <w:vAlign w:val="center"/>
            <w:hideMark/>
          </w:tcPr>
          <w:p w:rsidR="00C640BF" w:rsidRPr="00C640BF" w:rsidRDefault="00C640BF" w:rsidP="00C640BF">
            <w:pPr>
              <w:spacing w:after="0" w:line="288" w:lineRule="atLeast"/>
              <w:jc w:val="center"/>
              <w:rPr>
                <w:rFonts w:ascii="Arial" w:eastAsia="Times New Roman" w:hAnsi="Arial" w:cs="Arial"/>
                <w:sz w:val="24"/>
                <w:szCs w:val="24"/>
              </w:rPr>
            </w:pPr>
            <w:r w:rsidRPr="00C640BF">
              <w:rPr>
                <w:rFonts w:ascii="Arial" w:eastAsia="Times New Roman" w:hAnsi="Arial" w:cs="Arial"/>
                <w:sz w:val="24"/>
                <w:szCs w:val="24"/>
              </w:rPr>
              <w:t>150</w:t>
            </w:r>
          </w:p>
        </w:tc>
        <w:tc>
          <w:tcPr>
            <w:tcW w:w="1438" w:type="dxa"/>
            <w:tcBorders>
              <w:top w:val="single" w:sz="4" w:space="0" w:color="000000"/>
              <w:left w:val="single" w:sz="4" w:space="0" w:color="000000"/>
              <w:bottom w:val="single" w:sz="4" w:space="0" w:color="000000"/>
              <w:right w:val="single" w:sz="4" w:space="0" w:color="000000"/>
            </w:tcBorders>
            <w:vAlign w:val="center"/>
            <w:hideMark/>
          </w:tcPr>
          <w:p w:rsidR="00C640BF" w:rsidRPr="00C640BF" w:rsidRDefault="00C640BF" w:rsidP="00FD6E0A">
            <w:pPr>
              <w:spacing w:after="0" w:line="288" w:lineRule="atLeast"/>
              <w:jc w:val="right"/>
              <w:rPr>
                <w:rFonts w:ascii="Arial" w:eastAsia="Times New Roman" w:hAnsi="Arial" w:cs="Arial"/>
                <w:sz w:val="24"/>
                <w:szCs w:val="24"/>
              </w:rPr>
            </w:pPr>
            <w:r w:rsidRPr="00C640BF">
              <w:rPr>
                <w:rFonts w:ascii="Arial" w:eastAsia="Times New Roman" w:hAnsi="Arial" w:cs="Arial"/>
                <w:sz w:val="24"/>
                <w:szCs w:val="24"/>
              </w:rPr>
              <w:t>52,500</w:t>
            </w:r>
          </w:p>
        </w:tc>
      </w:tr>
      <w:tr w:rsidR="00C640BF" w:rsidRPr="00C640BF" w:rsidTr="00FD6E0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rPr>
          <w:trHeight w:val="962"/>
        </w:trPr>
        <w:tc>
          <w:tcPr>
            <w:tcW w:w="843" w:type="dxa"/>
            <w:tcBorders>
              <w:top w:val="single" w:sz="4" w:space="0" w:color="000000"/>
              <w:left w:val="single" w:sz="4" w:space="0" w:color="000000"/>
              <w:bottom w:val="single" w:sz="4" w:space="0" w:color="000000"/>
              <w:right w:val="single" w:sz="4" w:space="0" w:color="000000"/>
            </w:tcBorders>
            <w:hideMark/>
          </w:tcPr>
          <w:p w:rsidR="00C640BF" w:rsidRPr="00C640BF" w:rsidRDefault="00C640BF" w:rsidP="00FD6E0A">
            <w:pPr>
              <w:spacing w:after="0" w:line="288" w:lineRule="atLeast"/>
              <w:jc w:val="center"/>
              <w:rPr>
                <w:rFonts w:ascii="Arial" w:eastAsia="Times New Roman" w:hAnsi="Arial" w:cs="Arial"/>
                <w:color w:val="000000"/>
                <w:sz w:val="24"/>
                <w:szCs w:val="24"/>
              </w:rPr>
            </w:pPr>
            <w:r w:rsidRPr="00C640BF">
              <w:rPr>
                <w:rFonts w:ascii="Arial" w:eastAsia="Times New Roman" w:hAnsi="Arial" w:cs="Arial"/>
                <w:color w:val="000000"/>
                <w:sz w:val="24"/>
                <w:szCs w:val="24"/>
              </w:rPr>
              <w:t>6</w:t>
            </w:r>
          </w:p>
        </w:tc>
        <w:tc>
          <w:tcPr>
            <w:tcW w:w="4241" w:type="dxa"/>
            <w:tcBorders>
              <w:top w:val="single" w:sz="4" w:space="0" w:color="000000"/>
              <w:left w:val="single" w:sz="4" w:space="0" w:color="000000"/>
              <w:bottom w:val="single" w:sz="4" w:space="0" w:color="000000"/>
              <w:right w:val="single" w:sz="4" w:space="0" w:color="000000"/>
            </w:tcBorders>
          </w:tcPr>
          <w:p w:rsidR="00C640BF" w:rsidRPr="00C640BF" w:rsidRDefault="00C640BF" w:rsidP="00FD6E0A">
            <w:pPr>
              <w:spacing w:after="0"/>
              <w:rPr>
                <w:rFonts w:ascii="Arial" w:eastAsia="Times New Roman" w:hAnsi="Arial" w:cs="Arial"/>
                <w:sz w:val="24"/>
                <w:szCs w:val="24"/>
              </w:rPr>
            </w:pPr>
            <w:r w:rsidRPr="00C640BF">
              <w:rPr>
                <w:rFonts w:ascii="Arial" w:eastAsia="Times New Roman" w:hAnsi="Arial" w:cs="Arial"/>
                <w:sz w:val="24"/>
                <w:szCs w:val="24"/>
              </w:rPr>
              <w:t>Supply and providing of 12 mm Rubber mat inside 11 KV panel room.</w:t>
            </w:r>
          </w:p>
        </w:tc>
        <w:tc>
          <w:tcPr>
            <w:tcW w:w="710" w:type="dxa"/>
            <w:tcBorders>
              <w:top w:val="single" w:sz="4" w:space="0" w:color="000000"/>
              <w:left w:val="single" w:sz="4" w:space="0" w:color="000000"/>
              <w:bottom w:val="single" w:sz="4" w:space="0" w:color="000000"/>
              <w:right w:val="single" w:sz="4" w:space="0" w:color="000000"/>
            </w:tcBorders>
            <w:vAlign w:val="center"/>
            <w:hideMark/>
          </w:tcPr>
          <w:p w:rsidR="00C640BF" w:rsidRPr="00C640BF" w:rsidRDefault="00C640BF" w:rsidP="00FD6E0A">
            <w:pPr>
              <w:spacing w:after="0" w:line="288" w:lineRule="atLeast"/>
              <w:jc w:val="center"/>
              <w:rPr>
                <w:rFonts w:ascii="Arial" w:eastAsia="Times New Roman" w:hAnsi="Arial" w:cs="Arial"/>
                <w:sz w:val="24"/>
                <w:szCs w:val="24"/>
              </w:rPr>
            </w:pPr>
            <w:r w:rsidRPr="00C640BF">
              <w:rPr>
                <w:rFonts w:ascii="Arial" w:eastAsia="Times New Roman" w:hAnsi="Arial" w:cs="Arial"/>
                <w:sz w:val="24"/>
                <w:szCs w:val="24"/>
              </w:rPr>
              <w:t>Nos.</w:t>
            </w:r>
          </w:p>
        </w:tc>
        <w:tc>
          <w:tcPr>
            <w:tcW w:w="693" w:type="dxa"/>
            <w:tcBorders>
              <w:top w:val="single" w:sz="4" w:space="0" w:color="000000"/>
              <w:left w:val="single" w:sz="4" w:space="0" w:color="000000"/>
              <w:bottom w:val="single" w:sz="4" w:space="0" w:color="000000"/>
              <w:right w:val="single" w:sz="4" w:space="0" w:color="000000"/>
            </w:tcBorders>
            <w:vAlign w:val="center"/>
          </w:tcPr>
          <w:p w:rsidR="00C640BF" w:rsidRPr="00C640BF" w:rsidRDefault="00FD6E0A" w:rsidP="00FD6E0A">
            <w:pPr>
              <w:spacing w:after="0" w:line="288" w:lineRule="atLeast"/>
              <w:jc w:val="center"/>
              <w:rPr>
                <w:rFonts w:ascii="Arial" w:eastAsia="Times New Roman" w:hAnsi="Arial" w:cs="Arial"/>
                <w:sz w:val="24"/>
                <w:szCs w:val="24"/>
              </w:rPr>
            </w:pPr>
            <w:r>
              <w:rPr>
                <w:rFonts w:ascii="Arial" w:eastAsia="Times New Roman" w:hAnsi="Arial" w:cs="Arial"/>
                <w:sz w:val="24"/>
                <w:szCs w:val="24"/>
              </w:rPr>
              <w:t>3</w:t>
            </w:r>
          </w:p>
        </w:tc>
        <w:tc>
          <w:tcPr>
            <w:tcW w:w="1284" w:type="dxa"/>
            <w:tcBorders>
              <w:top w:val="single" w:sz="4" w:space="0" w:color="000000"/>
              <w:left w:val="single" w:sz="4" w:space="0" w:color="000000"/>
              <w:bottom w:val="single" w:sz="4" w:space="0" w:color="000000"/>
              <w:right w:val="single" w:sz="4" w:space="0" w:color="000000"/>
            </w:tcBorders>
            <w:vAlign w:val="center"/>
            <w:hideMark/>
          </w:tcPr>
          <w:p w:rsidR="00C640BF" w:rsidRPr="00C640BF" w:rsidRDefault="00C640BF" w:rsidP="00FD6E0A">
            <w:pPr>
              <w:spacing w:after="0" w:line="288" w:lineRule="atLeast"/>
              <w:jc w:val="center"/>
              <w:rPr>
                <w:rFonts w:ascii="Arial" w:eastAsia="Times New Roman" w:hAnsi="Arial" w:cs="Arial"/>
                <w:sz w:val="24"/>
                <w:szCs w:val="24"/>
              </w:rPr>
            </w:pPr>
            <w:r w:rsidRPr="00C640BF">
              <w:rPr>
                <w:rFonts w:ascii="Arial" w:eastAsia="Times New Roman" w:hAnsi="Arial" w:cs="Arial"/>
                <w:sz w:val="24"/>
                <w:szCs w:val="24"/>
              </w:rPr>
              <w:t>4600</w:t>
            </w:r>
          </w:p>
        </w:tc>
        <w:tc>
          <w:tcPr>
            <w:tcW w:w="1438" w:type="dxa"/>
            <w:tcBorders>
              <w:top w:val="single" w:sz="4" w:space="0" w:color="000000"/>
              <w:left w:val="single" w:sz="4" w:space="0" w:color="000000"/>
              <w:bottom w:val="single" w:sz="4" w:space="0" w:color="000000"/>
              <w:right w:val="single" w:sz="4" w:space="0" w:color="000000"/>
            </w:tcBorders>
            <w:vAlign w:val="center"/>
            <w:hideMark/>
          </w:tcPr>
          <w:p w:rsidR="00C640BF" w:rsidRPr="00C640BF" w:rsidRDefault="00FD6E0A" w:rsidP="00FD6E0A">
            <w:pPr>
              <w:spacing w:after="0" w:line="288" w:lineRule="atLeast"/>
              <w:jc w:val="center"/>
              <w:rPr>
                <w:rFonts w:ascii="Arial" w:eastAsia="Times New Roman" w:hAnsi="Arial" w:cs="Arial"/>
                <w:sz w:val="24"/>
                <w:szCs w:val="24"/>
              </w:rPr>
            </w:pPr>
            <w:r>
              <w:rPr>
                <w:rFonts w:ascii="Arial" w:eastAsia="Times New Roman" w:hAnsi="Arial" w:cs="Arial"/>
                <w:sz w:val="24"/>
                <w:szCs w:val="24"/>
              </w:rPr>
              <w:t xml:space="preserve">       </w:t>
            </w:r>
            <w:r w:rsidR="00C640BF" w:rsidRPr="00C640BF">
              <w:rPr>
                <w:rFonts w:ascii="Arial" w:eastAsia="Times New Roman" w:hAnsi="Arial" w:cs="Arial"/>
                <w:sz w:val="24"/>
                <w:szCs w:val="24"/>
              </w:rPr>
              <w:t>13,800</w:t>
            </w:r>
          </w:p>
        </w:tc>
      </w:tr>
      <w:tr w:rsidR="00C640BF" w:rsidRPr="00C640BF" w:rsidTr="00C640B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rPr>
          <w:trHeight w:val="287"/>
        </w:trPr>
        <w:tc>
          <w:tcPr>
            <w:tcW w:w="843" w:type="dxa"/>
            <w:tcBorders>
              <w:top w:val="single" w:sz="4" w:space="0" w:color="000000"/>
              <w:left w:val="single" w:sz="4" w:space="0" w:color="000000"/>
              <w:bottom w:val="single" w:sz="4" w:space="0" w:color="000000"/>
              <w:right w:val="single" w:sz="4" w:space="0" w:color="000000"/>
            </w:tcBorders>
            <w:vAlign w:val="center"/>
            <w:hideMark/>
          </w:tcPr>
          <w:p w:rsidR="00C640BF" w:rsidRPr="00C640BF" w:rsidRDefault="00C640BF" w:rsidP="00C640BF">
            <w:pPr>
              <w:spacing w:after="0" w:line="288" w:lineRule="atLeast"/>
              <w:jc w:val="center"/>
              <w:rPr>
                <w:rFonts w:ascii="Arial" w:eastAsia="Times New Roman" w:hAnsi="Arial" w:cs="Arial"/>
                <w:color w:val="000000"/>
                <w:sz w:val="24"/>
                <w:szCs w:val="24"/>
              </w:rPr>
            </w:pPr>
            <w:r w:rsidRPr="00C640BF">
              <w:rPr>
                <w:rFonts w:ascii="Arial" w:eastAsia="Times New Roman" w:hAnsi="Arial" w:cs="Arial"/>
                <w:color w:val="000000"/>
                <w:sz w:val="24"/>
                <w:szCs w:val="24"/>
              </w:rPr>
              <w:t>7</w:t>
            </w:r>
          </w:p>
        </w:tc>
        <w:tc>
          <w:tcPr>
            <w:tcW w:w="4241" w:type="dxa"/>
            <w:tcBorders>
              <w:top w:val="single" w:sz="4" w:space="0" w:color="000000"/>
              <w:left w:val="single" w:sz="4" w:space="0" w:color="000000"/>
              <w:bottom w:val="single" w:sz="4" w:space="0" w:color="000000"/>
              <w:right w:val="single" w:sz="4" w:space="0" w:color="000000"/>
            </w:tcBorders>
            <w:hideMark/>
          </w:tcPr>
          <w:p w:rsidR="00C640BF" w:rsidRPr="00C640BF" w:rsidRDefault="00C640BF" w:rsidP="00C640BF">
            <w:pPr>
              <w:spacing w:after="0"/>
              <w:rPr>
                <w:rFonts w:ascii="Arial" w:eastAsia="Times New Roman" w:hAnsi="Arial" w:cs="Arial"/>
                <w:sz w:val="24"/>
                <w:szCs w:val="24"/>
              </w:rPr>
            </w:pPr>
            <w:r w:rsidRPr="00C640BF">
              <w:rPr>
                <w:rFonts w:ascii="Arial" w:eastAsia="Times New Roman" w:hAnsi="Arial" w:cs="Arial"/>
                <w:sz w:val="24"/>
                <w:szCs w:val="24"/>
              </w:rPr>
              <w:t xml:space="preserve">Supply and providing of first aid, shock treatment chart and as per Electrical Inspectorate standard </w:t>
            </w:r>
          </w:p>
        </w:tc>
        <w:tc>
          <w:tcPr>
            <w:tcW w:w="710" w:type="dxa"/>
            <w:tcBorders>
              <w:top w:val="single" w:sz="4" w:space="0" w:color="000000"/>
              <w:left w:val="single" w:sz="4" w:space="0" w:color="000000"/>
              <w:bottom w:val="single" w:sz="4" w:space="0" w:color="000000"/>
              <w:right w:val="single" w:sz="4" w:space="0" w:color="000000"/>
            </w:tcBorders>
            <w:vAlign w:val="center"/>
            <w:hideMark/>
          </w:tcPr>
          <w:p w:rsidR="00C640BF" w:rsidRPr="00C640BF" w:rsidRDefault="00C640BF" w:rsidP="00C640BF">
            <w:pPr>
              <w:spacing w:after="0" w:line="288" w:lineRule="atLeast"/>
              <w:jc w:val="center"/>
              <w:rPr>
                <w:rFonts w:ascii="Arial" w:eastAsia="Times New Roman" w:hAnsi="Arial" w:cs="Arial"/>
                <w:sz w:val="24"/>
                <w:szCs w:val="24"/>
              </w:rPr>
            </w:pPr>
            <w:r w:rsidRPr="00C640BF">
              <w:rPr>
                <w:rFonts w:ascii="Arial" w:eastAsia="Times New Roman" w:hAnsi="Arial" w:cs="Arial"/>
                <w:sz w:val="24"/>
                <w:szCs w:val="24"/>
              </w:rPr>
              <w:t>No</w:t>
            </w:r>
          </w:p>
        </w:tc>
        <w:tc>
          <w:tcPr>
            <w:tcW w:w="693" w:type="dxa"/>
            <w:tcBorders>
              <w:top w:val="single" w:sz="4" w:space="0" w:color="000000"/>
              <w:left w:val="single" w:sz="4" w:space="0" w:color="000000"/>
              <w:bottom w:val="single" w:sz="4" w:space="0" w:color="000000"/>
              <w:right w:val="single" w:sz="4" w:space="0" w:color="000000"/>
            </w:tcBorders>
            <w:vAlign w:val="center"/>
            <w:hideMark/>
          </w:tcPr>
          <w:p w:rsidR="00C640BF" w:rsidRPr="00C640BF" w:rsidRDefault="00C640BF" w:rsidP="00C640BF">
            <w:pPr>
              <w:spacing w:after="0" w:line="288" w:lineRule="atLeast"/>
              <w:jc w:val="center"/>
              <w:rPr>
                <w:rFonts w:ascii="Arial" w:eastAsia="Times New Roman" w:hAnsi="Arial" w:cs="Arial"/>
                <w:sz w:val="24"/>
                <w:szCs w:val="24"/>
              </w:rPr>
            </w:pPr>
            <w:r w:rsidRPr="00C640BF">
              <w:rPr>
                <w:rFonts w:ascii="Arial" w:eastAsia="Times New Roman" w:hAnsi="Arial" w:cs="Arial"/>
                <w:sz w:val="24"/>
                <w:szCs w:val="24"/>
              </w:rPr>
              <w:t>1</w:t>
            </w:r>
          </w:p>
        </w:tc>
        <w:tc>
          <w:tcPr>
            <w:tcW w:w="1284" w:type="dxa"/>
            <w:tcBorders>
              <w:top w:val="single" w:sz="4" w:space="0" w:color="000000"/>
              <w:left w:val="single" w:sz="4" w:space="0" w:color="000000"/>
              <w:bottom w:val="single" w:sz="4" w:space="0" w:color="000000"/>
              <w:right w:val="single" w:sz="4" w:space="0" w:color="000000"/>
            </w:tcBorders>
            <w:vAlign w:val="center"/>
            <w:hideMark/>
          </w:tcPr>
          <w:p w:rsidR="00C640BF" w:rsidRPr="00C640BF" w:rsidRDefault="00C640BF" w:rsidP="00C640BF">
            <w:pPr>
              <w:spacing w:after="0" w:line="288" w:lineRule="atLeast"/>
              <w:jc w:val="center"/>
              <w:rPr>
                <w:rFonts w:ascii="Arial" w:eastAsia="Times New Roman" w:hAnsi="Arial" w:cs="Arial"/>
                <w:sz w:val="24"/>
                <w:szCs w:val="24"/>
              </w:rPr>
            </w:pPr>
            <w:r w:rsidRPr="00C640BF">
              <w:rPr>
                <w:rFonts w:ascii="Arial" w:eastAsia="Times New Roman" w:hAnsi="Arial" w:cs="Arial"/>
                <w:sz w:val="24"/>
                <w:szCs w:val="24"/>
              </w:rPr>
              <w:t>750</w:t>
            </w:r>
          </w:p>
        </w:tc>
        <w:tc>
          <w:tcPr>
            <w:tcW w:w="1438" w:type="dxa"/>
            <w:tcBorders>
              <w:top w:val="single" w:sz="4" w:space="0" w:color="000000"/>
              <w:left w:val="single" w:sz="4" w:space="0" w:color="000000"/>
              <w:bottom w:val="single" w:sz="4" w:space="0" w:color="000000"/>
              <w:right w:val="single" w:sz="4" w:space="0" w:color="000000"/>
            </w:tcBorders>
            <w:vAlign w:val="center"/>
            <w:hideMark/>
          </w:tcPr>
          <w:p w:rsidR="00C640BF" w:rsidRPr="00C640BF" w:rsidRDefault="00C640BF" w:rsidP="00FD6E0A">
            <w:pPr>
              <w:spacing w:after="0" w:line="288" w:lineRule="atLeast"/>
              <w:jc w:val="right"/>
              <w:rPr>
                <w:rFonts w:ascii="Arial" w:eastAsia="Times New Roman" w:hAnsi="Arial" w:cs="Arial"/>
                <w:sz w:val="24"/>
                <w:szCs w:val="24"/>
              </w:rPr>
            </w:pPr>
            <w:r w:rsidRPr="00C640BF">
              <w:rPr>
                <w:rFonts w:ascii="Arial" w:eastAsia="Times New Roman" w:hAnsi="Arial" w:cs="Arial"/>
                <w:sz w:val="24"/>
                <w:szCs w:val="24"/>
              </w:rPr>
              <w:t>750</w:t>
            </w:r>
          </w:p>
        </w:tc>
      </w:tr>
      <w:tr w:rsidR="00C640BF" w:rsidRPr="00C640BF" w:rsidTr="00C640B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rPr>
          <w:trHeight w:val="755"/>
        </w:trPr>
        <w:tc>
          <w:tcPr>
            <w:tcW w:w="843" w:type="dxa"/>
            <w:tcBorders>
              <w:top w:val="single" w:sz="4" w:space="0" w:color="000000"/>
              <w:left w:val="single" w:sz="4" w:space="0" w:color="000000"/>
              <w:bottom w:val="single" w:sz="4" w:space="0" w:color="000000"/>
              <w:right w:val="single" w:sz="4" w:space="0" w:color="000000"/>
            </w:tcBorders>
            <w:vAlign w:val="center"/>
            <w:hideMark/>
          </w:tcPr>
          <w:p w:rsidR="00C640BF" w:rsidRPr="00C640BF" w:rsidRDefault="00C640BF" w:rsidP="00C640BF">
            <w:pPr>
              <w:spacing w:after="0" w:line="288" w:lineRule="atLeast"/>
              <w:jc w:val="center"/>
              <w:rPr>
                <w:rFonts w:ascii="Arial" w:eastAsia="Times New Roman" w:hAnsi="Arial" w:cs="Arial"/>
                <w:color w:val="000000"/>
                <w:sz w:val="24"/>
                <w:szCs w:val="24"/>
              </w:rPr>
            </w:pPr>
            <w:r w:rsidRPr="00C640BF">
              <w:rPr>
                <w:rFonts w:ascii="Arial" w:eastAsia="Times New Roman" w:hAnsi="Arial" w:cs="Arial"/>
                <w:color w:val="000000"/>
                <w:sz w:val="24"/>
                <w:szCs w:val="24"/>
              </w:rPr>
              <w:t>8</w:t>
            </w:r>
          </w:p>
        </w:tc>
        <w:tc>
          <w:tcPr>
            <w:tcW w:w="4241" w:type="dxa"/>
            <w:tcBorders>
              <w:top w:val="single" w:sz="4" w:space="0" w:color="000000"/>
              <w:left w:val="single" w:sz="4" w:space="0" w:color="000000"/>
              <w:bottom w:val="single" w:sz="4" w:space="0" w:color="000000"/>
              <w:right w:val="single" w:sz="4" w:space="0" w:color="000000"/>
            </w:tcBorders>
            <w:hideMark/>
          </w:tcPr>
          <w:p w:rsidR="00C640BF" w:rsidRPr="00C640BF" w:rsidRDefault="00C640BF" w:rsidP="00C640BF">
            <w:pPr>
              <w:spacing w:after="0" w:line="240" w:lineRule="auto"/>
              <w:rPr>
                <w:rFonts w:ascii="Arial" w:eastAsia="Times New Roman" w:hAnsi="Arial" w:cs="Arial"/>
                <w:sz w:val="24"/>
                <w:szCs w:val="24"/>
              </w:rPr>
            </w:pPr>
            <w:r w:rsidRPr="00C640BF">
              <w:rPr>
                <w:rFonts w:ascii="Arial" w:eastAsia="Times New Roman" w:hAnsi="Arial" w:cs="Arial"/>
                <w:sz w:val="24"/>
                <w:szCs w:val="24"/>
              </w:rPr>
              <w:t>Supply and providing of 11 KV grade hand gloves</w:t>
            </w:r>
          </w:p>
        </w:tc>
        <w:tc>
          <w:tcPr>
            <w:tcW w:w="710" w:type="dxa"/>
            <w:tcBorders>
              <w:top w:val="single" w:sz="4" w:space="0" w:color="000000"/>
              <w:left w:val="single" w:sz="4" w:space="0" w:color="000000"/>
              <w:bottom w:val="single" w:sz="4" w:space="0" w:color="000000"/>
              <w:right w:val="single" w:sz="4" w:space="0" w:color="000000"/>
            </w:tcBorders>
            <w:vAlign w:val="center"/>
            <w:hideMark/>
          </w:tcPr>
          <w:p w:rsidR="00C640BF" w:rsidRPr="00C640BF" w:rsidRDefault="00C640BF" w:rsidP="00C640BF">
            <w:pPr>
              <w:spacing w:after="0" w:line="288" w:lineRule="atLeast"/>
              <w:jc w:val="center"/>
              <w:rPr>
                <w:rFonts w:ascii="Arial" w:eastAsia="Times New Roman" w:hAnsi="Arial" w:cs="Arial"/>
                <w:sz w:val="24"/>
                <w:szCs w:val="24"/>
              </w:rPr>
            </w:pPr>
            <w:r w:rsidRPr="00C640BF">
              <w:rPr>
                <w:rFonts w:ascii="Arial" w:eastAsia="Times New Roman" w:hAnsi="Arial" w:cs="Arial"/>
                <w:sz w:val="24"/>
                <w:szCs w:val="24"/>
              </w:rPr>
              <w:t>Pair</w:t>
            </w:r>
          </w:p>
        </w:tc>
        <w:tc>
          <w:tcPr>
            <w:tcW w:w="693" w:type="dxa"/>
            <w:tcBorders>
              <w:top w:val="single" w:sz="4" w:space="0" w:color="000000"/>
              <w:left w:val="single" w:sz="4" w:space="0" w:color="000000"/>
              <w:bottom w:val="single" w:sz="4" w:space="0" w:color="000000"/>
              <w:right w:val="single" w:sz="4" w:space="0" w:color="000000"/>
            </w:tcBorders>
            <w:vAlign w:val="center"/>
            <w:hideMark/>
          </w:tcPr>
          <w:p w:rsidR="00C640BF" w:rsidRPr="00C640BF" w:rsidRDefault="00C640BF" w:rsidP="00C640BF">
            <w:pPr>
              <w:spacing w:after="0" w:line="288" w:lineRule="atLeast"/>
              <w:jc w:val="center"/>
              <w:rPr>
                <w:rFonts w:ascii="Arial" w:eastAsia="Times New Roman" w:hAnsi="Arial" w:cs="Arial"/>
                <w:sz w:val="24"/>
                <w:szCs w:val="24"/>
              </w:rPr>
            </w:pPr>
            <w:r w:rsidRPr="00C640BF">
              <w:rPr>
                <w:rFonts w:ascii="Arial" w:eastAsia="Times New Roman" w:hAnsi="Arial" w:cs="Arial"/>
                <w:sz w:val="24"/>
                <w:szCs w:val="24"/>
              </w:rPr>
              <w:t>1</w:t>
            </w:r>
          </w:p>
        </w:tc>
        <w:tc>
          <w:tcPr>
            <w:tcW w:w="1284" w:type="dxa"/>
            <w:tcBorders>
              <w:top w:val="single" w:sz="4" w:space="0" w:color="000000"/>
              <w:left w:val="single" w:sz="4" w:space="0" w:color="000000"/>
              <w:bottom w:val="single" w:sz="4" w:space="0" w:color="000000"/>
              <w:right w:val="single" w:sz="4" w:space="0" w:color="000000"/>
            </w:tcBorders>
            <w:vAlign w:val="center"/>
            <w:hideMark/>
          </w:tcPr>
          <w:p w:rsidR="00C640BF" w:rsidRPr="00C640BF" w:rsidRDefault="00C640BF" w:rsidP="00C640BF">
            <w:pPr>
              <w:spacing w:after="0" w:line="288" w:lineRule="atLeast"/>
              <w:jc w:val="center"/>
              <w:rPr>
                <w:rFonts w:ascii="Arial" w:eastAsia="Times New Roman" w:hAnsi="Arial" w:cs="Arial"/>
                <w:sz w:val="24"/>
                <w:szCs w:val="24"/>
              </w:rPr>
            </w:pPr>
            <w:r w:rsidRPr="00C640BF">
              <w:rPr>
                <w:rFonts w:ascii="Arial" w:eastAsia="Times New Roman" w:hAnsi="Arial" w:cs="Arial"/>
                <w:sz w:val="24"/>
                <w:szCs w:val="24"/>
              </w:rPr>
              <w:t>700</w:t>
            </w:r>
          </w:p>
        </w:tc>
        <w:tc>
          <w:tcPr>
            <w:tcW w:w="1438" w:type="dxa"/>
            <w:tcBorders>
              <w:top w:val="single" w:sz="4" w:space="0" w:color="000000"/>
              <w:left w:val="single" w:sz="4" w:space="0" w:color="000000"/>
              <w:bottom w:val="single" w:sz="4" w:space="0" w:color="000000"/>
              <w:right w:val="single" w:sz="4" w:space="0" w:color="000000"/>
            </w:tcBorders>
            <w:vAlign w:val="center"/>
            <w:hideMark/>
          </w:tcPr>
          <w:p w:rsidR="00C640BF" w:rsidRPr="00C640BF" w:rsidRDefault="00C640BF" w:rsidP="00FD6E0A">
            <w:pPr>
              <w:spacing w:after="0" w:line="288" w:lineRule="atLeast"/>
              <w:jc w:val="right"/>
              <w:rPr>
                <w:rFonts w:ascii="Arial" w:eastAsia="Times New Roman" w:hAnsi="Arial" w:cs="Arial"/>
                <w:sz w:val="24"/>
                <w:szCs w:val="24"/>
              </w:rPr>
            </w:pPr>
            <w:r w:rsidRPr="00C640BF">
              <w:rPr>
                <w:rFonts w:ascii="Arial" w:eastAsia="Times New Roman" w:hAnsi="Arial" w:cs="Arial"/>
                <w:sz w:val="24"/>
                <w:szCs w:val="24"/>
              </w:rPr>
              <w:t>700</w:t>
            </w:r>
          </w:p>
        </w:tc>
      </w:tr>
      <w:tr w:rsidR="00C640BF" w:rsidRPr="00C640BF" w:rsidTr="00C640B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rPr>
          <w:trHeight w:val="287"/>
        </w:trPr>
        <w:tc>
          <w:tcPr>
            <w:tcW w:w="843" w:type="dxa"/>
            <w:tcBorders>
              <w:top w:val="single" w:sz="4" w:space="0" w:color="000000"/>
              <w:left w:val="single" w:sz="4" w:space="0" w:color="000000"/>
              <w:bottom w:val="single" w:sz="4" w:space="0" w:color="000000"/>
              <w:right w:val="single" w:sz="4" w:space="0" w:color="000000"/>
            </w:tcBorders>
            <w:vAlign w:val="center"/>
            <w:hideMark/>
          </w:tcPr>
          <w:p w:rsidR="00C640BF" w:rsidRPr="00C640BF" w:rsidRDefault="00C640BF" w:rsidP="00C640BF">
            <w:pPr>
              <w:spacing w:after="0" w:line="288" w:lineRule="atLeast"/>
              <w:jc w:val="center"/>
              <w:rPr>
                <w:rFonts w:ascii="Arial" w:eastAsia="Times New Roman" w:hAnsi="Arial" w:cs="Arial"/>
                <w:color w:val="000000"/>
                <w:sz w:val="24"/>
                <w:szCs w:val="24"/>
              </w:rPr>
            </w:pPr>
            <w:r w:rsidRPr="00C640BF">
              <w:rPr>
                <w:rFonts w:ascii="Arial" w:eastAsia="Times New Roman" w:hAnsi="Arial" w:cs="Arial"/>
                <w:color w:val="000000"/>
                <w:sz w:val="24"/>
                <w:szCs w:val="24"/>
              </w:rPr>
              <w:t>10</w:t>
            </w:r>
          </w:p>
        </w:tc>
        <w:tc>
          <w:tcPr>
            <w:tcW w:w="4241" w:type="dxa"/>
            <w:tcBorders>
              <w:top w:val="single" w:sz="4" w:space="0" w:color="000000"/>
              <w:left w:val="single" w:sz="4" w:space="0" w:color="000000"/>
              <w:bottom w:val="single" w:sz="4" w:space="0" w:color="000000"/>
              <w:right w:val="single" w:sz="4" w:space="0" w:color="000000"/>
            </w:tcBorders>
            <w:hideMark/>
          </w:tcPr>
          <w:p w:rsidR="00C640BF" w:rsidRPr="00C640BF" w:rsidRDefault="00C640BF" w:rsidP="00C640BF">
            <w:pPr>
              <w:spacing w:after="0"/>
              <w:rPr>
                <w:rFonts w:ascii="Arial" w:eastAsia="Times New Roman" w:hAnsi="Arial" w:cs="Arial"/>
                <w:sz w:val="24"/>
                <w:szCs w:val="24"/>
              </w:rPr>
            </w:pPr>
            <w:r w:rsidRPr="00C640BF">
              <w:rPr>
                <w:rFonts w:ascii="Arial" w:eastAsia="Times New Roman" w:hAnsi="Arial" w:cs="Arial"/>
                <w:sz w:val="24"/>
                <w:szCs w:val="24"/>
              </w:rPr>
              <w:t>Inspection fee and Professional charges for getting approval and sanction order from Electrical Inspectorate for the replacing of the existing 11 KV panel with new panel</w:t>
            </w:r>
          </w:p>
        </w:tc>
        <w:tc>
          <w:tcPr>
            <w:tcW w:w="710" w:type="dxa"/>
            <w:tcBorders>
              <w:top w:val="single" w:sz="4" w:space="0" w:color="000000"/>
              <w:left w:val="single" w:sz="4" w:space="0" w:color="000000"/>
              <w:bottom w:val="single" w:sz="4" w:space="0" w:color="000000"/>
              <w:right w:val="single" w:sz="4" w:space="0" w:color="000000"/>
            </w:tcBorders>
            <w:vAlign w:val="center"/>
            <w:hideMark/>
          </w:tcPr>
          <w:p w:rsidR="00C640BF" w:rsidRPr="00C640BF" w:rsidRDefault="00C640BF" w:rsidP="00C640BF">
            <w:pPr>
              <w:spacing w:after="0" w:line="288" w:lineRule="atLeast"/>
              <w:jc w:val="center"/>
              <w:rPr>
                <w:rFonts w:ascii="Arial" w:eastAsia="Times New Roman" w:hAnsi="Arial" w:cs="Arial"/>
                <w:sz w:val="24"/>
                <w:szCs w:val="24"/>
              </w:rPr>
            </w:pPr>
            <w:r w:rsidRPr="00C640BF">
              <w:rPr>
                <w:rFonts w:ascii="Arial" w:eastAsia="Times New Roman" w:hAnsi="Arial" w:cs="Arial"/>
                <w:sz w:val="24"/>
                <w:szCs w:val="24"/>
              </w:rPr>
              <w:t>LS</w:t>
            </w:r>
          </w:p>
        </w:tc>
        <w:tc>
          <w:tcPr>
            <w:tcW w:w="693" w:type="dxa"/>
            <w:tcBorders>
              <w:top w:val="single" w:sz="4" w:space="0" w:color="000000"/>
              <w:left w:val="single" w:sz="4" w:space="0" w:color="000000"/>
              <w:bottom w:val="single" w:sz="4" w:space="0" w:color="000000"/>
              <w:right w:val="single" w:sz="4" w:space="0" w:color="000000"/>
            </w:tcBorders>
          </w:tcPr>
          <w:p w:rsidR="00C640BF" w:rsidRPr="00C640BF" w:rsidRDefault="00C640BF" w:rsidP="00C640BF">
            <w:pPr>
              <w:spacing w:after="0" w:line="288" w:lineRule="atLeast"/>
              <w:jc w:val="center"/>
              <w:rPr>
                <w:rFonts w:ascii="Arial" w:eastAsia="Times New Roman" w:hAnsi="Arial" w:cs="Arial"/>
                <w:sz w:val="24"/>
                <w:szCs w:val="24"/>
              </w:rPr>
            </w:pPr>
          </w:p>
        </w:tc>
        <w:tc>
          <w:tcPr>
            <w:tcW w:w="1284" w:type="dxa"/>
            <w:tcBorders>
              <w:top w:val="single" w:sz="4" w:space="0" w:color="000000"/>
              <w:left w:val="single" w:sz="4" w:space="0" w:color="000000"/>
              <w:bottom w:val="single" w:sz="4" w:space="0" w:color="000000"/>
              <w:right w:val="single" w:sz="4" w:space="0" w:color="000000"/>
            </w:tcBorders>
            <w:vAlign w:val="center"/>
          </w:tcPr>
          <w:p w:rsidR="00C640BF" w:rsidRPr="00C640BF" w:rsidRDefault="00C640BF" w:rsidP="00C640BF">
            <w:pPr>
              <w:spacing w:after="0" w:line="288" w:lineRule="atLeast"/>
              <w:jc w:val="center"/>
              <w:rPr>
                <w:rFonts w:ascii="Arial" w:eastAsia="Times New Roman" w:hAnsi="Arial" w:cs="Arial"/>
                <w:sz w:val="24"/>
                <w:szCs w:val="24"/>
              </w:rPr>
            </w:pPr>
          </w:p>
        </w:tc>
        <w:tc>
          <w:tcPr>
            <w:tcW w:w="1438" w:type="dxa"/>
            <w:tcBorders>
              <w:top w:val="single" w:sz="4" w:space="0" w:color="000000"/>
              <w:left w:val="single" w:sz="4" w:space="0" w:color="000000"/>
              <w:bottom w:val="single" w:sz="4" w:space="0" w:color="000000"/>
              <w:right w:val="single" w:sz="4" w:space="0" w:color="000000"/>
            </w:tcBorders>
            <w:vAlign w:val="center"/>
            <w:hideMark/>
          </w:tcPr>
          <w:p w:rsidR="00C640BF" w:rsidRPr="00C640BF" w:rsidRDefault="00C640BF" w:rsidP="00FD6E0A">
            <w:pPr>
              <w:spacing w:after="0" w:line="288" w:lineRule="atLeast"/>
              <w:jc w:val="right"/>
              <w:rPr>
                <w:rFonts w:ascii="Arial" w:eastAsia="Times New Roman" w:hAnsi="Arial" w:cs="Arial"/>
                <w:sz w:val="24"/>
                <w:szCs w:val="24"/>
              </w:rPr>
            </w:pPr>
            <w:r w:rsidRPr="00C640BF">
              <w:rPr>
                <w:rFonts w:ascii="Arial" w:eastAsia="Times New Roman" w:hAnsi="Arial" w:cs="Arial"/>
                <w:sz w:val="24"/>
                <w:szCs w:val="24"/>
              </w:rPr>
              <w:t>75,000</w:t>
            </w:r>
          </w:p>
        </w:tc>
      </w:tr>
      <w:tr w:rsidR="00C640BF" w:rsidRPr="00C640BF" w:rsidTr="00C640B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rPr>
          <w:trHeight w:val="516"/>
        </w:trPr>
        <w:tc>
          <w:tcPr>
            <w:tcW w:w="843" w:type="dxa"/>
            <w:tcBorders>
              <w:top w:val="single" w:sz="4" w:space="0" w:color="000000"/>
              <w:left w:val="single" w:sz="4" w:space="0" w:color="000000"/>
              <w:bottom w:val="single" w:sz="4" w:space="0" w:color="000000"/>
              <w:right w:val="single" w:sz="4" w:space="0" w:color="000000"/>
            </w:tcBorders>
            <w:vAlign w:val="center"/>
          </w:tcPr>
          <w:p w:rsidR="00C640BF" w:rsidRPr="00C640BF" w:rsidRDefault="00C640BF" w:rsidP="00C640BF">
            <w:pPr>
              <w:spacing w:after="0" w:line="288" w:lineRule="atLeast"/>
              <w:jc w:val="center"/>
              <w:rPr>
                <w:rFonts w:ascii="Arial" w:eastAsia="Times New Roman" w:hAnsi="Arial" w:cs="Arial"/>
                <w:color w:val="000000"/>
                <w:sz w:val="24"/>
                <w:szCs w:val="24"/>
              </w:rPr>
            </w:pPr>
          </w:p>
        </w:tc>
        <w:tc>
          <w:tcPr>
            <w:tcW w:w="4241" w:type="dxa"/>
            <w:tcBorders>
              <w:top w:val="single" w:sz="4" w:space="0" w:color="000000"/>
              <w:left w:val="single" w:sz="4" w:space="0" w:color="000000"/>
              <w:bottom w:val="single" w:sz="4" w:space="0" w:color="000000"/>
              <w:right w:val="single" w:sz="4" w:space="0" w:color="000000"/>
            </w:tcBorders>
            <w:hideMark/>
          </w:tcPr>
          <w:p w:rsidR="00C640BF" w:rsidRPr="00C640BF" w:rsidRDefault="00C640BF" w:rsidP="00C640BF">
            <w:pPr>
              <w:spacing w:after="0" w:line="240" w:lineRule="auto"/>
              <w:jc w:val="center"/>
              <w:rPr>
                <w:rFonts w:ascii="Arial" w:eastAsia="Times New Roman" w:hAnsi="Arial" w:cs="Arial"/>
                <w:sz w:val="24"/>
                <w:szCs w:val="24"/>
              </w:rPr>
            </w:pPr>
            <w:r w:rsidRPr="00C640BF">
              <w:rPr>
                <w:rFonts w:ascii="Arial" w:eastAsia="Times New Roman" w:hAnsi="Arial" w:cs="Arial"/>
                <w:sz w:val="24"/>
                <w:szCs w:val="24"/>
              </w:rPr>
              <w:t>Total</w:t>
            </w:r>
          </w:p>
        </w:tc>
        <w:tc>
          <w:tcPr>
            <w:tcW w:w="710" w:type="dxa"/>
            <w:tcBorders>
              <w:top w:val="single" w:sz="4" w:space="0" w:color="000000"/>
              <w:left w:val="single" w:sz="4" w:space="0" w:color="000000"/>
              <w:bottom w:val="single" w:sz="4" w:space="0" w:color="000000"/>
              <w:right w:val="single" w:sz="4" w:space="0" w:color="000000"/>
            </w:tcBorders>
            <w:vAlign w:val="center"/>
          </w:tcPr>
          <w:p w:rsidR="00C640BF" w:rsidRPr="00C640BF" w:rsidRDefault="00C640BF" w:rsidP="00C640BF">
            <w:pPr>
              <w:spacing w:after="0" w:line="288" w:lineRule="atLeast"/>
              <w:jc w:val="center"/>
              <w:rPr>
                <w:rFonts w:ascii="Arial" w:eastAsia="Times New Roman" w:hAnsi="Arial" w:cs="Arial"/>
                <w:sz w:val="24"/>
                <w:szCs w:val="24"/>
              </w:rPr>
            </w:pPr>
          </w:p>
        </w:tc>
        <w:tc>
          <w:tcPr>
            <w:tcW w:w="693" w:type="dxa"/>
            <w:tcBorders>
              <w:top w:val="single" w:sz="4" w:space="0" w:color="000000"/>
              <w:left w:val="single" w:sz="4" w:space="0" w:color="000000"/>
              <w:bottom w:val="single" w:sz="4" w:space="0" w:color="000000"/>
              <w:right w:val="single" w:sz="4" w:space="0" w:color="000000"/>
            </w:tcBorders>
          </w:tcPr>
          <w:p w:rsidR="00C640BF" w:rsidRPr="00C640BF" w:rsidRDefault="00C640BF" w:rsidP="00C640BF">
            <w:pPr>
              <w:spacing w:after="0" w:line="288" w:lineRule="atLeast"/>
              <w:jc w:val="right"/>
              <w:rPr>
                <w:rFonts w:ascii="Arial" w:eastAsia="Times New Roman" w:hAnsi="Arial" w:cs="Arial"/>
                <w:sz w:val="24"/>
                <w:szCs w:val="24"/>
              </w:rPr>
            </w:pPr>
          </w:p>
        </w:tc>
        <w:tc>
          <w:tcPr>
            <w:tcW w:w="1284" w:type="dxa"/>
            <w:tcBorders>
              <w:top w:val="single" w:sz="4" w:space="0" w:color="000000"/>
              <w:left w:val="single" w:sz="4" w:space="0" w:color="000000"/>
              <w:bottom w:val="single" w:sz="4" w:space="0" w:color="000000"/>
              <w:right w:val="single" w:sz="4" w:space="0" w:color="000000"/>
            </w:tcBorders>
            <w:vAlign w:val="center"/>
          </w:tcPr>
          <w:p w:rsidR="00C640BF" w:rsidRPr="00C640BF" w:rsidRDefault="00C640BF" w:rsidP="00C640BF">
            <w:pPr>
              <w:spacing w:after="0" w:line="288" w:lineRule="atLeast"/>
              <w:jc w:val="right"/>
              <w:rPr>
                <w:rFonts w:ascii="Arial" w:eastAsia="Times New Roman" w:hAnsi="Arial" w:cs="Arial"/>
                <w:sz w:val="24"/>
                <w:szCs w:val="24"/>
              </w:rPr>
            </w:pPr>
          </w:p>
        </w:tc>
        <w:tc>
          <w:tcPr>
            <w:tcW w:w="1438" w:type="dxa"/>
            <w:tcBorders>
              <w:top w:val="single" w:sz="4" w:space="0" w:color="000000"/>
              <w:left w:val="single" w:sz="4" w:space="0" w:color="000000"/>
              <w:bottom w:val="single" w:sz="4" w:space="0" w:color="000000"/>
              <w:right w:val="single" w:sz="4" w:space="0" w:color="000000"/>
            </w:tcBorders>
            <w:vAlign w:val="center"/>
            <w:hideMark/>
          </w:tcPr>
          <w:p w:rsidR="00C640BF" w:rsidRPr="00C640BF" w:rsidRDefault="00C640BF" w:rsidP="00FD6E0A">
            <w:pPr>
              <w:spacing w:after="0" w:line="288" w:lineRule="atLeast"/>
              <w:jc w:val="right"/>
              <w:rPr>
                <w:rFonts w:ascii="Arial" w:eastAsia="Times New Roman" w:hAnsi="Arial" w:cs="Arial"/>
                <w:sz w:val="24"/>
                <w:szCs w:val="24"/>
              </w:rPr>
            </w:pPr>
            <w:r w:rsidRPr="00C640BF">
              <w:rPr>
                <w:rFonts w:ascii="Arial" w:eastAsia="Times New Roman" w:hAnsi="Arial" w:cs="Arial"/>
                <w:sz w:val="24"/>
                <w:szCs w:val="24"/>
              </w:rPr>
              <w:t>25,00,000</w:t>
            </w:r>
          </w:p>
        </w:tc>
      </w:tr>
      <w:tr w:rsidR="00C640BF" w:rsidRPr="00C640BF" w:rsidTr="00C640B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rPr>
          <w:trHeight w:val="416"/>
        </w:trPr>
        <w:tc>
          <w:tcPr>
            <w:tcW w:w="843" w:type="dxa"/>
            <w:tcBorders>
              <w:top w:val="single" w:sz="4" w:space="0" w:color="000000"/>
              <w:left w:val="single" w:sz="4" w:space="0" w:color="000000"/>
              <w:bottom w:val="single" w:sz="4" w:space="0" w:color="000000"/>
              <w:right w:val="single" w:sz="4" w:space="0" w:color="000000"/>
            </w:tcBorders>
            <w:vAlign w:val="center"/>
          </w:tcPr>
          <w:p w:rsidR="00C640BF" w:rsidRPr="00C640BF" w:rsidRDefault="00C640BF" w:rsidP="00C640BF">
            <w:pPr>
              <w:spacing w:after="0" w:line="288" w:lineRule="atLeast"/>
              <w:jc w:val="center"/>
              <w:rPr>
                <w:rFonts w:ascii="Arial" w:eastAsia="Times New Roman" w:hAnsi="Arial" w:cs="Arial"/>
                <w:color w:val="000000"/>
                <w:sz w:val="24"/>
                <w:szCs w:val="24"/>
              </w:rPr>
            </w:pPr>
          </w:p>
          <w:p w:rsidR="00C640BF" w:rsidRPr="00C640BF" w:rsidRDefault="00C640BF" w:rsidP="00C640BF">
            <w:pPr>
              <w:spacing w:after="0" w:line="288" w:lineRule="atLeast"/>
              <w:jc w:val="center"/>
              <w:rPr>
                <w:rFonts w:ascii="Arial" w:eastAsia="Times New Roman" w:hAnsi="Arial" w:cs="Arial"/>
                <w:color w:val="000000"/>
                <w:sz w:val="24"/>
                <w:szCs w:val="24"/>
              </w:rPr>
            </w:pPr>
          </w:p>
        </w:tc>
        <w:tc>
          <w:tcPr>
            <w:tcW w:w="4241" w:type="dxa"/>
            <w:tcBorders>
              <w:top w:val="single" w:sz="4" w:space="0" w:color="000000"/>
              <w:left w:val="single" w:sz="4" w:space="0" w:color="000000"/>
              <w:bottom w:val="single" w:sz="4" w:space="0" w:color="000000"/>
              <w:right w:val="single" w:sz="4" w:space="0" w:color="000000"/>
            </w:tcBorders>
          </w:tcPr>
          <w:p w:rsidR="00C640BF" w:rsidRPr="00C640BF" w:rsidRDefault="00C640BF" w:rsidP="00C640BF">
            <w:pPr>
              <w:spacing w:after="0" w:line="240" w:lineRule="auto"/>
              <w:jc w:val="center"/>
              <w:rPr>
                <w:rFonts w:ascii="Arial" w:eastAsia="Times New Roman" w:hAnsi="Arial" w:cs="Arial"/>
                <w:sz w:val="24"/>
                <w:szCs w:val="24"/>
              </w:rPr>
            </w:pPr>
            <w:r w:rsidRPr="00C640BF">
              <w:rPr>
                <w:rFonts w:ascii="Arial" w:eastAsia="Times New Roman" w:hAnsi="Arial" w:cs="Arial"/>
                <w:sz w:val="24"/>
                <w:szCs w:val="24"/>
              </w:rPr>
              <w:t xml:space="preserve">PMC charges </w:t>
            </w:r>
          </w:p>
        </w:tc>
        <w:tc>
          <w:tcPr>
            <w:tcW w:w="710" w:type="dxa"/>
            <w:tcBorders>
              <w:top w:val="single" w:sz="4" w:space="0" w:color="000000"/>
              <w:left w:val="single" w:sz="4" w:space="0" w:color="000000"/>
              <w:bottom w:val="single" w:sz="4" w:space="0" w:color="000000"/>
              <w:right w:val="single" w:sz="4" w:space="0" w:color="000000"/>
            </w:tcBorders>
            <w:vAlign w:val="center"/>
          </w:tcPr>
          <w:p w:rsidR="00C640BF" w:rsidRPr="00C640BF" w:rsidRDefault="00C640BF" w:rsidP="00C640BF">
            <w:pPr>
              <w:spacing w:after="0" w:line="288" w:lineRule="atLeast"/>
              <w:jc w:val="center"/>
              <w:rPr>
                <w:rFonts w:ascii="Arial" w:eastAsia="Times New Roman" w:hAnsi="Arial" w:cs="Arial"/>
                <w:sz w:val="24"/>
                <w:szCs w:val="24"/>
              </w:rPr>
            </w:pPr>
          </w:p>
        </w:tc>
        <w:tc>
          <w:tcPr>
            <w:tcW w:w="693" w:type="dxa"/>
            <w:tcBorders>
              <w:top w:val="single" w:sz="4" w:space="0" w:color="000000"/>
              <w:left w:val="single" w:sz="4" w:space="0" w:color="000000"/>
              <w:bottom w:val="single" w:sz="4" w:space="0" w:color="000000"/>
              <w:right w:val="single" w:sz="4" w:space="0" w:color="000000"/>
            </w:tcBorders>
          </w:tcPr>
          <w:p w:rsidR="00C640BF" w:rsidRPr="00C640BF" w:rsidRDefault="00C640BF" w:rsidP="00C640BF">
            <w:pPr>
              <w:spacing w:after="0" w:line="288" w:lineRule="atLeast"/>
              <w:jc w:val="right"/>
              <w:rPr>
                <w:rFonts w:ascii="Arial" w:eastAsia="Times New Roman" w:hAnsi="Arial" w:cs="Arial"/>
                <w:sz w:val="24"/>
                <w:szCs w:val="24"/>
              </w:rPr>
            </w:pPr>
          </w:p>
        </w:tc>
        <w:tc>
          <w:tcPr>
            <w:tcW w:w="1284" w:type="dxa"/>
            <w:tcBorders>
              <w:top w:val="single" w:sz="4" w:space="0" w:color="000000"/>
              <w:left w:val="single" w:sz="4" w:space="0" w:color="000000"/>
              <w:bottom w:val="single" w:sz="4" w:space="0" w:color="000000"/>
              <w:right w:val="single" w:sz="4" w:space="0" w:color="000000"/>
            </w:tcBorders>
            <w:vAlign w:val="center"/>
          </w:tcPr>
          <w:p w:rsidR="00C640BF" w:rsidRPr="00C640BF" w:rsidRDefault="00C640BF" w:rsidP="00C640BF">
            <w:pPr>
              <w:spacing w:after="0" w:line="288" w:lineRule="atLeast"/>
              <w:jc w:val="right"/>
              <w:rPr>
                <w:rFonts w:ascii="Arial" w:eastAsia="Times New Roman" w:hAnsi="Arial" w:cs="Arial"/>
                <w:sz w:val="24"/>
                <w:szCs w:val="24"/>
              </w:rPr>
            </w:pPr>
          </w:p>
        </w:tc>
        <w:tc>
          <w:tcPr>
            <w:tcW w:w="1438" w:type="dxa"/>
            <w:tcBorders>
              <w:top w:val="single" w:sz="4" w:space="0" w:color="000000"/>
              <w:left w:val="single" w:sz="4" w:space="0" w:color="000000"/>
              <w:bottom w:val="single" w:sz="4" w:space="0" w:color="000000"/>
              <w:right w:val="single" w:sz="4" w:space="0" w:color="000000"/>
            </w:tcBorders>
            <w:vAlign w:val="center"/>
          </w:tcPr>
          <w:p w:rsidR="00C640BF" w:rsidRPr="00C640BF" w:rsidRDefault="00C640BF" w:rsidP="00FD6E0A">
            <w:pPr>
              <w:spacing w:after="0" w:line="288" w:lineRule="atLeast"/>
              <w:jc w:val="right"/>
              <w:rPr>
                <w:rFonts w:ascii="Arial" w:eastAsia="Times New Roman" w:hAnsi="Arial" w:cs="Arial"/>
                <w:sz w:val="24"/>
                <w:szCs w:val="24"/>
              </w:rPr>
            </w:pPr>
            <w:r w:rsidRPr="00C640BF">
              <w:rPr>
                <w:rFonts w:ascii="Arial" w:eastAsia="Times New Roman" w:hAnsi="Arial" w:cs="Arial"/>
                <w:sz w:val="24"/>
                <w:szCs w:val="24"/>
              </w:rPr>
              <w:t>2,00,000</w:t>
            </w:r>
          </w:p>
        </w:tc>
      </w:tr>
      <w:tr w:rsidR="00C640BF" w:rsidRPr="00C640BF" w:rsidTr="00C640B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rPr>
          <w:trHeight w:val="396"/>
        </w:trPr>
        <w:tc>
          <w:tcPr>
            <w:tcW w:w="843" w:type="dxa"/>
            <w:tcBorders>
              <w:top w:val="single" w:sz="4" w:space="0" w:color="000000"/>
              <w:left w:val="single" w:sz="4" w:space="0" w:color="000000"/>
              <w:bottom w:val="single" w:sz="4" w:space="0" w:color="000000"/>
              <w:right w:val="single" w:sz="4" w:space="0" w:color="000000"/>
            </w:tcBorders>
            <w:vAlign w:val="center"/>
          </w:tcPr>
          <w:p w:rsidR="00C640BF" w:rsidRPr="00C640BF" w:rsidRDefault="00C640BF" w:rsidP="00C640BF">
            <w:pPr>
              <w:spacing w:after="0" w:line="288" w:lineRule="atLeast"/>
              <w:jc w:val="center"/>
              <w:rPr>
                <w:rFonts w:ascii="Arial" w:eastAsia="Times New Roman" w:hAnsi="Arial" w:cs="Arial"/>
                <w:color w:val="000000"/>
                <w:sz w:val="24"/>
                <w:szCs w:val="24"/>
              </w:rPr>
            </w:pPr>
          </w:p>
        </w:tc>
        <w:tc>
          <w:tcPr>
            <w:tcW w:w="4241" w:type="dxa"/>
            <w:tcBorders>
              <w:top w:val="single" w:sz="4" w:space="0" w:color="000000"/>
              <w:left w:val="single" w:sz="4" w:space="0" w:color="000000"/>
              <w:bottom w:val="single" w:sz="4" w:space="0" w:color="000000"/>
              <w:right w:val="single" w:sz="4" w:space="0" w:color="000000"/>
            </w:tcBorders>
          </w:tcPr>
          <w:p w:rsidR="00C640BF" w:rsidRPr="00C640BF" w:rsidRDefault="00C640BF" w:rsidP="00C640BF">
            <w:pPr>
              <w:spacing w:after="0" w:line="240" w:lineRule="auto"/>
              <w:jc w:val="center"/>
              <w:rPr>
                <w:rFonts w:ascii="Arial" w:eastAsia="Times New Roman" w:hAnsi="Arial" w:cs="Arial"/>
                <w:sz w:val="24"/>
                <w:szCs w:val="24"/>
              </w:rPr>
            </w:pPr>
          </w:p>
          <w:p w:rsidR="00C640BF" w:rsidRPr="00C640BF" w:rsidRDefault="00C640BF" w:rsidP="00C640BF">
            <w:pPr>
              <w:spacing w:after="0" w:line="240" w:lineRule="auto"/>
              <w:jc w:val="center"/>
              <w:rPr>
                <w:rFonts w:ascii="Arial" w:eastAsia="Times New Roman" w:hAnsi="Arial" w:cs="Arial"/>
                <w:sz w:val="24"/>
                <w:szCs w:val="24"/>
              </w:rPr>
            </w:pPr>
            <w:r w:rsidRPr="00C640BF">
              <w:rPr>
                <w:rFonts w:ascii="Arial" w:eastAsia="Times New Roman" w:hAnsi="Arial" w:cs="Arial"/>
                <w:sz w:val="24"/>
                <w:szCs w:val="24"/>
              </w:rPr>
              <w:t>Grand total</w:t>
            </w:r>
          </w:p>
          <w:p w:rsidR="00C640BF" w:rsidRPr="00C640BF" w:rsidRDefault="00C640BF" w:rsidP="00C640BF">
            <w:pPr>
              <w:spacing w:after="0" w:line="240" w:lineRule="auto"/>
              <w:jc w:val="center"/>
              <w:rPr>
                <w:rFonts w:ascii="Arial" w:eastAsia="Times New Roman" w:hAnsi="Arial" w:cs="Arial"/>
                <w:sz w:val="24"/>
                <w:szCs w:val="24"/>
              </w:rPr>
            </w:pPr>
          </w:p>
        </w:tc>
        <w:tc>
          <w:tcPr>
            <w:tcW w:w="710" w:type="dxa"/>
            <w:tcBorders>
              <w:top w:val="single" w:sz="4" w:space="0" w:color="000000"/>
              <w:left w:val="single" w:sz="4" w:space="0" w:color="000000"/>
              <w:bottom w:val="single" w:sz="4" w:space="0" w:color="000000"/>
              <w:right w:val="single" w:sz="4" w:space="0" w:color="000000"/>
            </w:tcBorders>
            <w:vAlign w:val="center"/>
          </w:tcPr>
          <w:p w:rsidR="00C640BF" w:rsidRPr="00C640BF" w:rsidRDefault="00C640BF" w:rsidP="00C640BF">
            <w:pPr>
              <w:spacing w:after="0" w:line="288" w:lineRule="atLeast"/>
              <w:jc w:val="center"/>
              <w:rPr>
                <w:rFonts w:ascii="Arial" w:eastAsia="Times New Roman" w:hAnsi="Arial" w:cs="Arial"/>
                <w:sz w:val="24"/>
                <w:szCs w:val="24"/>
              </w:rPr>
            </w:pPr>
          </w:p>
        </w:tc>
        <w:tc>
          <w:tcPr>
            <w:tcW w:w="693" w:type="dxa"/>
            <w:tcBorders>
              <w:top w:val="single" w:sz="4" w:space="0" w:color="000000"/>
              <w:left w:val="single" w:sz="4" w:space="0" w:color="000000"/>
              <w:bottom w:val="single" w:sz="4" w:space="0" w:color="000000"/>
              <w:right w:val="single" w:sz="4" w:space="0" w:color="000000"/>
            </w:tcBorders>
          </w:tcPr>
          <w:p w:rsidR="00C640BF" w:rsidRPr="00C640BF" w:rsidRDefault="00C640BF" w:rsidP="00C640BF">
            <w:pPr>
              <w:spacing w:after="0" w:line="288" w:lineRule="atLeast"/>
              <w:jc w:val="right"/>
              <w:rPr>
                <w:rFonts w:ascii="Arial" w:eastAsia="Times New Roman" w:hAnsi="Arial" w:cs="Arial"/>
                <w:sz w:val="24"/>
                <w:szCs w:val="24"/>
              </w:rPr>
            </w:pPr>
          </w:p>
        </w:tc>
        <w:tc>
          <w:tcPr>
            <w:tcW w:w="1284" w:type="dxa"/>
            <w:tcBorders>
              <w:top w:val="single" w:sz="4" w:space="0" w:color="000000"/>
              <w:left w:val="single" w:sz="4" w:space="0" w:color="000000"/>
              <w:bottom w:val="single" w:sz="4" w:space="0" w:color="000000"/>
              <w:right w:val="single" w:sz="4" w:space="0" w:color="000000"/>
            </w:tcBorders>
            <w:vAlign w:val="center"/>
          </w:tcPr>
          <w:p w:rsidR="00C640BF" w:rsidRPr="00C640BF" w:rsidRDefault="00C640BF" w:rsidP="00C640BF">
            <w:pPr>
              <w:spacing w:after="0" w:line="288" w:lineRule="atLeast"/>
              <w:jc w:val="right"/>
              <w:rPr>
                <w:rFonts w:ascii="Arial" w:eastAsia="Times New Roman" w:hAnsi="Arial" w:cs="Arial"/>
                <w:sz w:val="24"/>
                <w:szCs w:val="24"/>
              </w:rPr>
            </w:pPr>
          </w:p>
        </w:tc>
        <w:tc>
          <w:tcPr>
            <w:tcW w:w="1438" w:type="dxa"/>
            <w:tcBorders>
              <w:top w:val="single" w:sz="4" w:space="0" w:color="000000"/>
              <w:left w:val="single" w:sz="4" w:space="0" w:color="000000"/>
              <w:bottom w:val="single" w:sz="4" w:space="0" w:color="000000"/>
              <w:right w:val="single" w:sz="4" w:space="0" w:color="000000"/>
            </w:tcBorders>
            <w:vAlign w:val="center"/>
          </w:tcPr>
          <w:p w:rsidR="00C640BF" w:rsidRPr="00C640BF" w:rsidRDefault="00C640BF" w:rsidP="00FD6E0A">
            <w:pPr>
              <w:spacing w:after="0" w:line="288" w:lineRule="atLeast"/>
              <w:jc w:val="right"/>
              <w:rPr>
                <w:rFonts w:ascii="Arial" w:eastAsia="Times New Roman" w:hAnsi="Arial" w:cs="Arial"/>
                <w:sz w:val="24"/>
                <w:szCs w:val="24"/>
              </w:rPr>
            </w:pPr>
            <w:r w:rsidRPr="00C640BF">
              <w:rPr>
                <w:rFonts w:ascii="Arial" w:eastAsia="Times New Roman" w:hAnsi="Arial" w:cs="Arial"/>
                <w:sz w:val="24"/>
                <w:szCs w:val="24"/>
              </w:rPr>
              <w:t>27,00,000</w:t>
            </w:r>
          </w:p>
        </w:tc>
      </w:tr>
      <w:tr w:rsidR="00C640BF" w:rsidRPr="00C640BF" w:rsidTr="00C640B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rPr>
          <w:trHeight w:val="407"/>
        </w:trPr>
        <w:tc>
          <w:tcPr>
            <w:tcW w:w="843" w:type="dxa"/>
            <w:tcBorders>
              <w:top w:val="single" w:sz="4" w:space="0" w:color="000000"/>
              <w:left w:val="single" w:sz="4" w:space="0" w:color="000000"/>
              <w:bottom w:val="single" w:sz="4" w:space="0" w:color="000000"/>
              <w:right w:val="single" w:sz="4" w:space="0" w:color="000000"/>
            </w:tcBorders>
            <w:vAlign w:val="center"/>
          </w:tcPr>
          <w:p w:rsidR="00C640BF" w:rsidRPr="00C640BF" w:rsidRDefault="00C640BF" w:rsidP="00C640BF">
            <w:pPr>
              <w:spacing w:after="0" w:line="288" w:lineRule="atLeast"/>
              <w:jc w:val="center"/>
              <w:rPr>
                <w:rFonts w:ascii="Arial" w:eastAsia="Times New Roman" w:hAnsi="Arial" w:cs="Arial"/>
                <w:color w:val="000000"/>
                <w:sz w:val="24"/>
                <w:szCs w:val="24"/>
              </w:rPr>
            </w:pPr>
          </w:p>
        </w:tc>
        <w:tc>
          <w:tcPr>
            <w:tcW w:w="4241" w:type="dxa"/>
            <w:tcBorders>
              <w:top w:val="single" w:sz="4" w:space="0" w:color="000000"/>
              <w:left w:val="single" w:sz="4" w:space="0" w:color="000000"/>
              <w:bottom w:val="single" w:sz="4" w:space="0" w:color="000000"/>
              <w:right w:val="single" w:sz="4" w:space="0" w:color="000000"/>
            </w:tcBorders>
          </w:tcPr>
          <w:p w:rsidR="00C640BF" w:rsidRPr="00C640BF" w:rsidRDefault="00C640BF" w:rsidP="00C640BF">
            <w:pPr>
              <w:spacing w:after="0" w:line="240" w:lineRule="auto"/>
              <w:jc w:val="center"/>
              <w:rPr>
                <w:rFonts w:ascii="Arial" w:eastAsia="Times New Roman" w:hAnsi="Arial" w:cs="Arial"/>
                <w:sz w:val="24"/>
                <w:szCs w:val="24"/>
              </w:rPr>
            </w:pPr>
          </w:p>
          <w:p w:rsidR="00C640BF" w:rsidRPr="00C640BF" w:rsidRDefault="00C640BF" w:rsidP="00C640BF">
            <w:pPr>
              <w:spacing w:after="0" w:line="240" w:lineRule="auto"/>
              <w:jc w:val="center"/>
              <w:rPr>
                <w:rFonts w:ascii="Arial" w:eastAsia="Times New Roman" w:hAnsi="Arial" w:cs="Arial"/>
                <w:b/>
                <w:bCs/>
                <w:sz w:val="24"/>
                <w:szCs w:val="24"/>
              </w:rPr>
            </w:pPr>
            <w:r w:rsidRPr="00C640BF">
              <w:rPr>
                <w:rFonts w:ascii="Arial" w:eastAsia="Times New Roman" w:hAnsi="Arial" w:cs="Arial"/>
                <w:b/>
                <w:bCs/>
                <w:sz w:val="24"/>
                <w:szCs w:val="24"/>
              </w:rPr>
              <w:t>Say Rs 27,00,000/-</w:t>
            </w:r>
          </w:p>
        </w:tc>
        <w:tc>
          <w:tcPr>
            <w:tcW w:w="710" w:type="dxa"/>
            <w:tcBorders>
              <w:top w:val="single" w:sz="4" w:space="0" w:color="000000"/>
              <w:left w:val="single" w:sz="4" w:space="0" w:color="000000"/>
              <w:bottom w:val="single" w:sz="4" w:space="0" w:color="000000"/>
              <w:right w:val="single" w:sz="4" w:space="0" w:color="000000"/>
            </w:tcBorders>
            <w:vAlign w:val="center"/>
          </w:tcPr>
          <w:p w:rsidR="00C640BF" w:rsidRPr="00C640BF" w:rsidRDefault="00C640BF" w:rsidP="00C640BF">
            <w:pPr>
              <w:spacing w:after="0" w:line="288" w:lineRule="atLeast"/>
              <w:jc w:val="center"/>
              <w:rPr>
                <w:rFonts w:ascii="Arial" w:eastAsia="Times New Roman" w:hAnsi="Arial" w:cs="Arial"/>
                <w:sz w:val="24"/>
                <w:szCs w:val="24"/>
              </w:rPr>
            </w:pPr>
          </w:p>
        </w:tc>
        <w:tc>
          <w:tcPr>
            <w:tcW w:w="693" w:type="dxa"/>
            <w:tcBorders>
              <w:top w:val="single" w:sz="4" w:space="0" w:color="000000"/>
              <w:left w:val="single" w:sz="4" w:space="0" w:color="000000"/>
              <w:bottom w:val="single" w:sz="4" w:space="0" w:color="000000"/>
              <w:right w:val="single" w:sz="4" w:space="0" w:color="000000"/>
            </w:tcBorders>
          </w:tcPr>
          <w:p w:rsidR="00C640BF" w:rsidRPr="00C640BF" w:rsidRDefault="00C640BF" w:rsidP="00C640BF">
            <w:pPr>
              <w:spacing w:after="0" w:line="288" w:lineRule="atLeast"/>
              <w:jc w:val="right"/>
              <w:rPr>
                <w:rFonts w:ascii="Arial" w:eastAsia="Times New Roman" w:hAnsi="Arial" w:cs="Arial"/>
                <w:sz w:val="24"/>
                <w:szCs w:val="24"/>
              </w:rPr>
            </w:pPr>
          </w:p>
        </w:tc>
        <w:tc>
          <w:tcPr>
            <w:tcW w:w="1284" w:type="dxa"/>
            <w:tcBorders>
              <w:top w:val="single" w:sz="4" w:space="0" w:color="000000"/>
              <w:left w:val="single" w:sz="4" w:space="0" w:color="000000"/>
              <w:bottom w:val="single" w:sz="4" w:space="0" w:color="000000"/>
              <w:right w:val="single" w:sz="4" w:space="0" w:color="000000"/>
            </w:tcBorders>
            <w:vAlign w:val="center"/>
          </w:tcPr>
          <w:p w:rsidR="00C640BF" w:rsidRPr="00C640BF" w:rsidRDefault="00C640BF" w:rsidP="00C640BF">
            <w:pPr>
              <w:spacing w:after="0" w:line="288" w:lineRule="atLeast"/>
              <w:jc w:val="right"/>
              <w:rPr>
                <w:rFonts w:ascii="Arial" w:eastAsia="Times New Roman" w:hAnsi="Arial" w:cs="Arial"/>
                <w:sz w:val="24"/>
                <w:szCs w:val="24"/>
              </w:rPr>
            </w:pPr>
          </w:p>
        </w:tc>
        <w:tc>
          <w:tcPr>
            <w:tcW w:w="1438" w:type="dxa"/>
            <w:tcBorders>
              <w:top w:val="single" w:sz="4" w:space="0" w:color="000000"/>
              <w:left w:val="single" w:sz="4" w:space="0" w:color="000000"/>
              <w:bottom w:val="single" w:sz="4" w:space="0" w:color="000000"/>
              <w:right w:val="single" w:sz="4" w:space="0" w:color="000000"/>
            </w:tcBorders>
            <w:vAlign w:val="center"/>
          </w:tcPr>
          <w:p w:rsidR="00C640BF" w:rsidRPr="00C640BF" w:rsidRDefault="00C640BF" w:rsidP="00C640BF">
            <w:pPr>
              <w:spacing w:after="0" w:line="288" w:lineRule="atLeast"/>
              <w:jc w:val="right"/>
              <w:rPr>
                <w:rFonts w:ascii="Arial" w:eastAsia="Times New Roman" w:hAnsi="Arial" w:cs="Arial"/>
                <w:sz w:val="24"/>
                <w:szCs w:val="24"/>
              </w:rPr>
            </w:pPr>
          </w:p>
        </w:tc>
      </w:tr>
    </w:tbl>
    <w:p w:rsidR="00C640BF" w:rsidRDefault="00C640BF" w:rsidP="00C640BF">
      <w:pPr>
        <w:tabs>
          <w:tab w:val="left" w:pos="2745"/>
        </w:tabs>
        <w:spacing w:line="360" w:lineRule="auto"/>
        <w:jc w:val="both"/>
        <w:rPr>
          <w:rFonts w:ascii="Arial" w:eastAsia="Times New Roman" w:hAnsi="Arial" w:cs="Arial"/>
          <w:b/>
          <w:bCs/>
          <w:color w:val="000000"/>
          <w:sz w:val="24"/>
          <w:szCs w:val="24"/>
          <w:lang w:eastAsia="en-IN" w:bidi="ml-IN"/>
        </w:rPr>
      </w:pPr>
    </w:p>
    <w:p w:rsidR="00FD6E0A" w:rsidRDefault="00FD6E0A" w:rsidP="00C640BF">
      <w:pPr>
        <w:tabs>
          <w:tab w:val="left" w:pos="2745"/>
        </w:tabs>
        <w:spacing w:line="360" w:lineRule="auto"/>
        <w:jc w:val="both"/>
        <w:rPr>
          <w:rFonts w:ascii="Arial" w:eastAsia="Times New Roman" w:hAnsi="Arial" w:cs="Arial"/>
          <w:b/>
          <w:bCs/>
          <w:color w:val="000000"/>
          <w:sz w:val="24"/>
          <w:szCs w:val="24"/>
          <w:lang w:eastAsia="en-IN" w:bidi="ml-IN"/>
        </w:rPr>
      </w:pPr>
    </w:p>
    <w:p w:rsidR="00FD6E0A" w:rsidRDefault="00FD6E0A" w:rsidP="00C640BF">
      <w:pPr>
        <w:tabs>
          <w:tab w:val="left" w:pos="2745"/>
        </w:tabs>
        <w:spacing w:line="360" w:lineRule="auto"/>
        <w:jc w:val="both"/>
        <w:rPr>
          <w:rFonts w:ascii="Arial" w:eastAsia="Times New Roman" w:hAnsi="Arial" w:cs="Arial"/>
          <w:b/>
          <w:bCs/>
          <w:color w:val="000000"/>
          <w:sz w:val="24"/>
          <w:szCs w:val="24"/>
          <w:lang w:eastAsia="en-IN" w:bidi="ml-IN"/>
        </w:rPr>
      </w:pPr>
    </w:p>
    <w:p w:rsidR="00FD6E0A" w:rsidRPr="00C640BF" w:rsidRDefault="00FD6E0A" w:rsidP="00C640BF">
      <w:pPr>
        <w:tabs>
          <w:tab w:val="left" w:pos="2745"/>
        </w:tabs>
        <w:spacing w:line="360" w:lineRule="auto"/>
        <w:jc w:val="both"/>
        <w:rPr>
          <w:rFonts w:ascii="Arial" w:eastAsia="Times New Roman" w:hAnsi="Arial" w:cs="Arial"/>
          <w:b/>
          <w:bCs/>
          <w:color w:val="000000"/>
          <w:sz w:val="24"/>
          <w:szCs w:val="24"/>
          <w:lang w:eastAsia="en-IN" w:bidi="ml-IN"/>
        </w:rPr>
      </w:pPr>
    </w:p>
    <w:p w:rsidR="00C640BF" w:rsidRPr="00C640BF" w:rsidRDefault="00C640BF" w:rsidP="00C640BF">
      <w:pPr>
        <w:numPr>
          <w:ilvl w:val="0"/>
          <w:numId w:val="8"/>
        </w:numPr>
        <w:tabs>
          <w:tab w:val="left" w:pos="2745"/>
        </w:tabs>
        <w:spacing w:line="360" w:lineRule="auto"/>
        <w:ind w:left="270"/>
        <w:contextualSpacing/>
        <w:jc w:val="both"/>
        <w:rPr>
          <w:rFonts w:ascii="Arial" w:eastAsia="Times New Roman" w:hAnsi="Arial" w:cs="Arial"/>
          <w:b/>
          <w:bCs/>
          <w:color w:val="000000"/>
          <w:sz w:val="24"/>
          <w:szCs w:val="24"/>
          <w:lang w:eastAsia="en-IN" w:bidi="ml-IN"/>
        </w:rPr>
      </w:pPr>
      <w:r w:rsidRPr="00C640BF">
        <w:rPr>
          <w:rFonts w:ascii="Arial" w:eastAsia="Times New Roman" w:hAnsi="Arial" w:cs="Arial"/>
          <w:b/>
          <w:bCs/>
          <w:color w:val="000000"/>
          <w:sz w:val="24"/>
          <w:szCs w:val="24"/>
          <w:lang w:eastAsia="en-IN" w:bidi="ml-IN"/>
        </w:rPr>
        <w:lastRenderedPageBreak/>
        <w:t xml:space="preserve">Replacing of  </w:t>
      </w:r>
      <w:r w:rsidR="00FD6E0A">
        <w:rPr>
          <w:rFonts w:ascii="Arial" w:eastAsia="Times New Roman" w:hAnsi="Arial" w:cs="Arial"/>
          <w:b/>
          <w:bCs/>
          <w:color w:val="000000"/>
          <w:sz w:val="24"/>
          <w:szCs w:val="24"/>
          <w:lang w:eastAsia="en-IN" w:bidi="ml-IN"/>
        </w:rPr>
        <w:t xml:space="preserve">existing </w:t>
      </w:r>
      <w:r w:rsidRPr="00C640BF">
        <w:rPr>
          <w:rFonts w:ascii="Arial" w:eastAsia="Times New Roman" w:hAnsi="Arial" w:cs="Arial"/>
          <w:b/>
          <w:bCs/>
          <w:color w:val="000000"/>
          <w:sz w:val="24"/>
          <w:szCs w:val="24"/>
          <w:lang w:eastAsia="en-IN" w:bidi="ml-IN"/>
        </w:rPr>
        <w:t xml:space="preserve">30 V, 40 Ah  battery bank for 1250 KVA </w:t>
      </w:r>
      <w:r w:rsidR="00FD6E0A">
        <w:rPr>
          <w:rFonts w:ascii="Arial" w:eastAsia="Times New Roman" w:hAnsi="Arial" w:cs="Arial"/>
          <w:b/>
          <w:bCs/>
          <w:color w:val="000000"/>
          <w:sz w:val="24"/>
          <w:szCs w:val="24"/>
          <w:lang w:eastAsia="en-IN" w:bidi="ml-IN"/>
        </w:rPr>
        <w:t xml:space="preserve">No.2 </w:t>
      </w:r>
      <w:r w:rsidRPr="00C640BF">
        <w:rPr>
          <w:rFonts w:ascii="Arial" w:eastAsia="Times New Roman" w:hAnsi="Arial" w:cs="Arial"/>
          <w:b/>
          <w:bCs/>
          <w:color w:val="000000"/>
          <w:sz w:val="24"/>
          <w:szCs w:val="24"/>
          <w:lang w:eastAsia="en-IN" w:bidi="ml-IN"/>
        </w:rPr>
        <w:t xml:space="preserve">transformer at SDF-17  </w:t>
      </w:r>
    </w:p>
    <w:p w:rsidR="00C640BF" w:rsidRPr="00C640BF" w:rsidRDefault="00C640BF" w:rsidP="00C640BF">
      <w:pPr>
        <w:tabs>
          <w:tab w:val="left" w:pos="2745"/>
        </w:tabs>
        <w:spacing w:line="360" w:lineRule="auto"/>
        <w:jc w:val="both"/>
        <w:rPr>
          <w:rFonts w:ascii="Arial" w:eastAsia="Times New Roman" w:hAnsi="Arial" w:cs="Arial"/>
          <w:bCs/>
          <w:color w:val="000000"/>
          <w:sz w:val="24"/>
          <w:szCs w:val="24"/>
          <w:u w:val="single"/>
          <w:lang w:eastAsia="en-IN" w:bidi="ml-IN"/>
        </w:rPr>
      </w:pPr>
      <w:r w:rsidRPr="00C640BF">
        <w:rPr>
          <w:rFonts w:ascii="Arial" w:eastAsia="Times New Roman" w:hAnsi="Arial" w:cs="Arial"/>
          <w:bCs/>
          <w:color w:val="000000"/>
          <w:sz w:val="24"/>
          <w:szCs w:val="24"/>
          <w:u w:val="single"/>
          <w:lang w:eastAsia="en-IN" w:bidi="ml-IN"/>
        </w:rPr>
        <w:t>Need &amp; Necessity</w:t>
      </w:r>
    </w:p>
    <w:p w:rsidR="00C640BF" w:rsidRPr="00C640BF" w:rsidRDefault="00C640BF" w:rsidP="00C640BF">
      <w:pPr>
        <w:tabs>
          <w:tab w:val="left" w:pos="2745"/>
        </w:tabs>
        <w:spacing w:line="360" w:lineRule="auto"/>
        <w:jc w:val="both"/>
        <w:rPr>
          <w:rFonts w:ascii="Arial" w:eastAsia="Times New Roman" w:hAnsi="Arial" w:cs="Arial"/>
          <w:bCs/>
          <w:color w:val="000000"/>
          <w:sz w:val="24"/>
          <w:szCs w:val="24"/>
          <w:lang w:eastAsia="en-IN" w:bidi="ml-IN"/>
        </w:rPr>
      </w:pPr>
      <w:r w:rsidRPr="00C640BF">
        <w:rPr>
          <w:rFonts w:ascii="Arial" w:eastAsia="Times New Roman" w:hAnsi="Arial" w:cs="Arial"/>
          <w:bCs/>
          <w:color w:val="000000"/>
          <w:sz w:val="24"/>
          <w:szCs w:val="24"/>
          <w:lang w:eastAsia="en-IN" w:bidi="ml-IN"/>
        </w:rPr>
        <w:t>The existing battery bank for control supply to No.2 transformer 1250 KVA at SDF-17 is old and its guaranty period is expired and hence required to replace the same. The estimate cost of 30 V, 40 Ah battery bank of No.2 Transformer control system at SDF-17 is Rs: 45,000/-</w:t>
      </w:r>
    </w:p>
    <w:tbl>
      <w:tblPr>
        <w:tblStyle w:val="TableGrid2"/>
        <w:tblW w:w="0" w:type="auto"/>
        <w:tblLook w:val="04A0"/>
      </w:tblPr>
      <w:tblGrid>
        <w:gridCol w:w="1252"/>
        <w:gridCol w:w="3784"/>
        <w:gridCol w:w="1242"/>
        <w:gridCol w:w="1237"/>
        <w:gridCol w:w="1893"/>
      </w:tblGrid>
      <w:tr w:rsidR="00C640BF" w:rsidRPr="00C640BF" w:rsidTr="00C640BF">
        <w:tc>
          <w:tcPr>
            <w:tcW w:w="1278" w:type="dxa"/>
          </w:tcPr>
          <w:p w:rsidR="00C640BF" w:rsidRPr="00C640BF" w:rsidRDefault="00C640BF" w:rsidP="00C640BF">
            <w:pPr>
              <w:tabs>
                <w:tab w:val="left" w:pos="2745"/>
              </w:tabs>
              <w:spacing w:line="360" w:lineRule="auto"/>
              <w:jc w:val="both"/>
              <w:rPr>
                <w:rFonts w:ascii="Arial" w:eastAsia="Times New Roman" w:hAnsi="Arial" w:cs="Arial"/>
                <w:b/>
                <w:bCs/>
                <w:color w:val="000000"/>
                <w:sz w:val="24"/>
                <w:szCs w:val="24"/>
                <w:lang w:eastAsia="en-IN" w:bidi="ml-IN"/>
              </w:rPr>
            </w:pPr>
            <w:r w:rsidRPr="00C640BF">
              <w:rPr>
                <w:rFonts w:ascii="Arial" w:eastAsia="Times New Roman" w:hAnsi="Arial" w:cs="Arial"/>
                <w:b/>
                <w:bCs/>
                <w:color w:val="000000"/>
                <w:sz w:val="24"/>
                <w:szCs w:val="24"/>
                <w:lang w:eastAsia="en-IN" w:bidi="ml-IN"/>
              </w:rPr>
              <w:t>Sl No</w:t>
            </w:r>
          </w:p>
        </w:tc>
        <w:tc>
          <w:tcPr>
            <w:tcW w:w="3870" w:type="dxa"/>
          </w:tcPr>
          <w:p w:rsidR="00C640BF" w:rsidRPr="00C640BF" w:rsidRDefault="00C640BF" w:rsidP="00C640BF">
            <w:pPr>
              <w:tabs>
                <w:tab w:val="left" w:pos="2745"/>
              </w:tabs>
              <w:spacing w:line="360" w:lineRule="auto"/>
              <w:jc w:val="both"/>
              <w:rPr>
                <w:rFonts w:ascii="Arial" w:eastAsia="Times New Roman" w:hAnsi="Arial" w:cs="Arial"/>
                <w:b/>
                <w:bCs/>
                <w:color w:val="000000"/>
                <w:sz w:val="24"/>
                <w:szCs w:val="24"/>
                <w:lang w:eastAsia="en-IN" w:bidi="ml-IN"/>
              </w:rPr>
            </w:pPr>
            <w:r w:rsidRPr="00C640BF">
              <w:rPr>
                <w:rFonts w:ascii="Arial" w:eastAsia="Times New Roman" w:hAnsi="Arial" w:cs="Arial"/>
                <w:b/>
                <w:bCs/>
                <w:color w:val="000000"/>
                <w:sz w:val="24"/>
                <w:szCs w:val="24"/>
                <w:lang w:eastAsia="en-IN" w:bidi="ml-IN"/>
              </w:rPr>
              <w:t>Particulars</w:t>
            </w:r>
          </w:p>
        </w:tc>
        <w:tc>
          <w:tcPr>
            <w:tcW w:w="1260" w:type="dxa"/>
          </w:tcPr>
          <w:p w:rsidR="00C640BF" w:rsidRPr="00C640BF" w:rsidRDefault="00C640BF" w:rsidP="00C640BF">
            <w:pPr>
              <w:tabs>
                <w:tab w:val="left" w:pos="2745"/>
              </w:tabs>
              <w:spacing w:line="360" w:lineRule="auto"/>
              <w:jc w:val="both"/>
              <w:rPr>
                <w:rFonts w:ascii="Arial" w:eastAsia="Times New Roman" w:hAnsi="Arial" w:cs="Arial"/>
                <w:b/>
                <w:bCs/>
                <w:color w:val="000000"/>
                <w:sz w:val="24"/>
                <w:szCs w:val="24"/>
                <w:lang w:eastAsia="en-IN" w:bidi="ml-IN"/>
              </w:rPr>
            </w:pPr>
            <w:r w:rsidRPr="00C640BF">
              <w:rPr>
                <w:rFonts w:ascii="Arial" w:eastAsia="Times New Roman" w:hAnsi="Arial" w:cs="Arial"/>
                <w:b/>
                <w:bCs/>
                <w:color w:val="000000"/>
                <w:sz w:val="24"/>
                <w:szCs w:val="24"/>
                <w:lang w:eastAsia="en-IN" w:bidi="ml-IN"/>
              </w:rPr>
              <w:t>Qnty</w:t>
            </w:r>
          </w:p>
        </w:tc>
        <w:tc>
          <w:tcPr>
            <w:tcW w:w="1248" w:type="dxa"/>
          </w:tcPr>
          <w:p w:rsidR="00C640BF" w:rsidRPr="00C640BF" w:rsidRDefault="00C640BF" w:rsidP="00C640BF">
            <w:pPr>
              <w:tabs>
                <w:tab w:val="left" w:pos="2745"/>
              </w:tabs>
              <w:spacing w:line="360" w:lineRule="auto"/>
              <w:jc w:val="both"/>
              <w:rPr>
                <w:rFonts w:ascii="Arial" w:eastAsia="Times New Roman" w:hAnsi="Arial" w:cs="Arial"/>
                <w:b/>
                <w:bCs/>
                <w:color w:val="000000"/>
                <w:sz w:val="24"/>
                <w:szCs w:val="24"/>
                <w:lang w:eastAsia="en-IN" w:bidi="ml-IN"/>
              </w:rPr>
            </w:pPr>
            <w:r w:rsidRPr="00C640BF">
              <w:rPr>
                <w:rFonts w:ascii="Arial" w:eastAsia="Times New Roman" w:hAnsi="Arial" w:cs="Arial"/>
                <w:b/>
                <w:bCs/>
                <w:color w:val="000000"/>
                <w:sz w:val="24"/>
                <w:szCs w:val="24"/>
                <w:lang w:eastAsia="en-IN" w:bidi="ml-IN"/>
              </w:rPr>
              <w:t>Rate</w:t>
            </w:r>
          </w:p>
        </w:tc>
        <w:tc>
          <w:tcPr>
            <w:tcW w:w="1915" w:type="dxa"/>
          </w:tcPr>
          <w:p w:rsidR="00C640BF" w:rsidRPr="00C640BF" w:rsidRDefault="00C640BF" w:rsidP="00C640BF">
            <w:pPr>
              <w:tabs>
                <w:tab w:val="left" w:pos="2745"/>
              </w:tabs>
              <w:spacing w:line="360" w:lineRule="auto"/>
              <w:jc w:val="both"/>
              <w:rPr>
                <w:rFonts w:ascii="Arial" w:eastAsia="Times New Roman" w:hAnsi="Arial" w:cs="Arial"/>
                <w:b/>
                <w:bCs/>
                <w:color w:val="000000"/>
                <w:sz w:val="24"/>
                <w:szCs w:val="24"/>
                <w:lang w:eastAsia="en-IN" w:bidi="ml-IN"/>
              </w:rPr>
            </w:pPr>
            <w:r w:rsidRPr="00C640BF">
              <w:rPr>
                <w:rFonts w:ascii="Arial" w:eastAsia="Times New Roman" w:hAnsi="Arial" w:cs="Arial"/>
                <w:b/>
                <w:bCs/>
                <w:color w:val="000000"/>
                <w:sz w:val="24"/>
                <w:szCs w:val="24"/>
                <w:lang w:eastAsia="en-IN" w:bidi="ml-IN"/>
              </w:rPr>
              <w:t>Amount</w:t>
            </w:r>
            <w:r w:rsidR="00A72B45">
              <w:rPr>
                <w:rFonts w:ascii="Arial" w:eastAsia="Times New Roman" w:hAnsi="Arial" w:cs="Arial"/>
                <w:b/>
                <w:bCs/>
                <w:color w:val="000000"/>
                <w:sz w:val="24"/>
                <w:szCs w:val="24"/>
                <w:lang w:eastAsia="en-IN" w:bidi="ml-IN"/>
              </w:rPr>
              <w:t>( Rs)</w:t>
            </w:r>
          </w:p>
        </w:tc>
      </w:tr>
      <w:tr w:rsidR="00C640BF" w:rsidRPr="00C640BF" w:rsidTr="00C640BF">
        <w:trPr>
          <w:trHeight w:val="1205"/>
        </w:trPr>
        <w:tc>
          <w:tcPr>
            <w:tcW w:w="1278" w:type="dxa"/>
          </w:tcPr>
          <w:p w:rsidR="00C640BF" w:rsidRPr="00C640BF" w:rsidRDefault="00C640BF" w:rsidP="00C640BF">
            <w:pPr>
              <w:tabs>
                <w:tab w:val="left" w:pos="2745"/>
              </w:tabs>
              <w:spacing w:line="360" w:lineRule="auto"/>
              <w:jc w:val="both"/>
              <w:rPr>
                <w:rFonts w:ascii="Arial" w:eastAsia="Times New Roman" w:hAnsi="Arial" w:cs="Arial"/>
                <w:b/>
                <w:bCs/>
                <w:color w:val="000000"/>
                <w:sz w:val="24"/>
                <w:szCs w:val="24"/>
                <w:lang w:eastAsia="en-IN" w:bidi="ml-IN"/>
              </w:rPr>
            </w:pPr>
            <w:r w:rsidRPr="00C640BF">
              <w:rPr>
                <w:rFonts w:ascii="Arial" w:eastAsia="Times New Roman" w:hAnsi="Arial" w:cs="Arial"/>
                <w:b/>
                <w:bCs/>
                <w:color w:val="000000"/>
                <w:sz w:val="24"/>
                <w:szCs w:val="24"/>
                <w:lang w:eastAsia="en-IN" w:bidi="ml-IN"/>
              </w:rPr>
              <w:t>1</w:t>
            </w:r>
          </w:p>
        </w:tc>
        <w:tc>
          <w:tcPr>
            <w:tcW w:w="3870" w:type="dxa"/>
          </w:tcPr>
          <w:p w:rsidR="00C640BF" w:rsidRPr="00C640BF" w:rsidRDefault="00C640BF" w:rsidP="00C640BF">
            <w:pPr>
              <w:tabs>
                <w:tab w:val="left" w:pos="2745"/>
              </w:tabs>
              <w:spacing w:line="360" w:lineRule="auto"/>
              <w:jc w:val="both"/>
              <w:rPr>
                <w:rFonts w:ascii="Arial" w:eastAsia="Times New Roman" w:hAnsi="Arial" w:cs="Arial"/>
                <w:bCs/>
                <w:color w:val="000000"/>
                <w:sz w:val="24"/>
                <w:szCs w:val="24"/>
                <w:lang w:eastAsia="en-IN" w:bidi="ml-IN"/>
              </w:rPr>
            </w:pPr>
            <w:r w:rsidRPr="00C640BF">
              <w:rPr>
                <w:rFonts w:ascii="Arial" w:eastAsia="Times New Roman" w:hAnsi="Arial" w:cs="Arial"/>
                <w:bCs/>
                <w:color w:val="000000"/>
                <w:sz w:val="24"/>
                <w:szCs w:val="24"/>
                <w:lang w:eastAsia="en-IN" w:bidi="ml-IN"/>
              </w:rPr>
              <w:t xml:space="preserve">Supply installation Testing of  30 V, 40 Ah  battery bank for 1250 KVA transformer No.2 at SDF-17  </w:t>
            </w:r>
          </w:p>
        </w:tc>
        <w:tc>
          <w:tcPr>
            <w:tcW w:w="1260" w:type="dxa"/>
          </w:tcPr>
          <w:p w:rsidR="00C640BF" w:rsidRPr="00C640BF" w:rsidRDefault="00C640BF" w:rsidP="00C640BF">
            <w:pPr>
              <w:tabs>
                <w:tab w:val="left" w:pos="2745"/>
              </w:tabs>
              <w:spacing w:line="360" w:lineRule="auto"/>
              <w:jc w:val="both"/>
              <w:rPr>
                <w:rFonts w:ascii="Arial" w:eastAsia="Times New Roman" w:hAnsi="Arial" w:cs="Arial"/>
                <w:b/>
                <w:bCs/>
                <w:color w:val="000000"/>
                <w:sz w:val="24"/>
                <w:szCs w:val="24"/>
                <w:lang w:eastAsia="en-IN" w:bidi="ml-IN"/>
              </w:rPr>
            </w:pPr>
            <w:r w:rsidRPr="00C640BF">
              <w:rPr>
                <w:rFonts w:ascii="Arial" w:eastAsia="Times New Roman" w:hAnsi="Arial" w:cs="Arial"/>
                <w:b/>
                <w:bCs/>
                <w:color w:val="000000"/>
                <w:sz w:val="24"/>
                <w:szCs w:val="24"/>
                <w:lang w:eastAsia="en-IN" w:bidi="ml-IN"/>
              </w:rPr>
              <w:t>1</w:t>
            </w:r>
          </w:p>
        </w:tc>
        <w:tc>
          <w:tcPr>
            <w:tcW w:w="1248" w:type="dxa"/>
          </w:tcPr>
          <w:p w:rsidR="00C640BF" w:rsidRPr="00FD6E0A" w:rsidRDefault="00C640BF" w:rsidP="00C640BF">
            <w:pPr>
              <w:tabs>
                <w:tab w:val="left" w:pos="2745"/>
              </w:tabs>
              <w:spacing w:line="360" w:lineRule="auto"/>
              <w:jc w:val="both"/>
              <w:rPr>
                <w:rFonts w:ascii="Arial" w:eastAsia="Times New Roman" w:hAnsi="Arial" w:cs="Arial"/>
                <w:bCs/>
                <w:color w:val="000000"/>
                <w:sz w:val="24"/>
                <w:szCs w:val="24"/>
                <w:lang w:eastAsia="en-IN" w:bidi="ml-IN"/>
              </w:rPr>
            </w:pPr>
            <w:r w:rsidRPr="00FD6E0A">
              <w:rPr>
                <w:rFonts w:ascii="Arial" w:eastAsia="Times New Roman" w:hAnsi="Arial" w:cs="Arial"/>
                <w:bCs/>
                <w:color w:val="000000"/>
                <w:sz w:val="24"/>
                <w:szCs w:val="24"/>
                <w:lang w:eastAsia="en-IN" w:bidi="ml-IN"/>
              </w:rPr>
              <w:t>45,000</w:t>
            </w:r>
          </w:p>
        </w:tc>
        <w:tc>
          <w:tcPr>
            <w:tcW w:w="1915" w:type="dxa"/>
          </w:tcPr>
          <w:p w:rsidR="00C640BF" w:rsidRPr="00C640BF" w:rsidRDefault="00C640BF" w:rsidP="00C640BF">
            <w:pPr>
              <w:tabs>
                <w:tab w:val="left" w:pos="2745"/>
              </w:tabs>
              <w:spacing w:line="360" w:lineRule="auto"/>
              <w:jc w:val="both"/>
              <w:rPr>
                <w:rFonts w:ascii="Arial" w:eastAsia="Times New Roman" w:hAnsi="Arial" w:cs="Arial"/>
                <w:b/>
                <w:bCs/>
                <w:color w:val="000000"/>
                <w:sz w:val="24"/>
                <w:szCs w:val="24"/>
                <w:lang w:eastAsia="en-IN" w:bidi="ml-IN"/>
              </w:rPr>
            </w:pPr>
            <w:r w:rsidRPr="00C640BF">
              <w:rPr>
                <w:rFonts w:ascii="Arial" w:eastAsia="Times New Roman" w:hAnsi="Arial" w:cs="Arial"/>
                <w:b/>
                <w:bCs/>
                <w:color w:val="000000"/>
                <w:sz w:val="24"/>
                <w:szCs w:val="24"/>
                <w:lang w:eastAsia="en-IN" w:bidi="ml-IN"/>
              </w:rPr>
              <w:t>45,000.00</w:t>
            </w:r>
          </w:p>
        </w:tc>
      </w:tr>
    </w:tbl>
    <w:p w:rsidR="00C640BF" w:rsidRPr="00C640BF" w:rsidRDefault="00C640BF" w:rsidP="00C640BF">
      <w:pPr>
        <w:tabs>
          <w:tab w:val="left" w:pos="2745"/>
        </w:tabs>
        <w:spacing w:line="360" w:lineRule="auto"/>
        <w:jc w:val="both"/>
        <w:rPr>
          <w:rFonts w:ascii="Arial" w:eastAsia="Times New Roman" w:hAnsi="Arial" w:cs="Arial"/>
          <w:b/>
          <w:bCs/>
          <w:color w:val="000000"/>
          <w:sz w:val="24"/>
          <w:szCs w:val="24"/>
          <w:lang w:eastAsia="en-IN" w:bidi="ml-IN"/>
        </w:rPr>
      </w:pPr>
    </w:p>
    <w:p w:rsidR="00FD6E0A" w:rsidRPr="00FD6E0A" w:rsidRDefault="00C640BF" w:rsidP="00C640BF">
      <w:pPr>
        <w:numPr>
          <w:ilvl w:val="0"/>
          <w:numId w:val="8"/>
        </w:numPr>
        <w:tabs>
          <w:tab w:val="left" w:pos="270"/>
        </w:tabs>
        <w:spacing w:line="360" w:lineRule="auto"/>
        <w:ind w:left="360" w:hanging="270"/>
        <w:contextualSpacing/>
        <w:rPr>
          <w:rFonts w:ascii="Arial" w:hAnsi="Arial" w:cs="Arial"/>
          <w:sz w:val="24"/>
          <w:szCs w:val="24"/>
          <w:u w:val="single"/>
        </w:rPr>
      </w:pPr>
      <w:r w:rsidRPr="00FD6E0A">
        <w:rPr>
          <w:rFonts w:ascii="Arial" w:eastAsia="Times New Roman" w:hAnsi="Arial" w:cs="Arial"/>
          <w:b/>
          <w:bCs/>
          <w:color w:val="000000"/>
          <w:sz w:val="24"/>
          <w:szCs w:val="24"/>
          <w:lang w:eastAsia="en-IN" w:bidi="ml-IN"/>
        </w:rPr>
        <w:t xml:space="preserve">Supply installation Testing &amp; Commissioning of new 400 kWp Grid Tied Solar Power Plant </w:t>
      </w:r>
    </w:p>
    <w:p w:rsidR="00C640BF" w:rsidRDefault="00C640BF" w:rsidP="00FD6E0A">
      <w:pPr>
        <w:tabs>
          <w:tab w:val="left" w:pos="270"/>
        </w:tabs>
        <w:spacing w:line="360" w:lineRule="auto"/>
        <w:contextualSpacing/>
        <w:rPr>
          <w:rFonts w:ascii="Arial" w:hAnsi="Arial" w:cs="Arial"/>
          <w:sz w:val="24"/>
          <w:szCs w:val="24"/>
          <w:u w:val="single"/>
        </w:rPr>
      </w:pPr>
      <w:r w:rsidRPr="00FD6E0A">
        <w:rPr>
          <w:rFonts w:ascii="Arial" w:hAnsi="Arial" w:cs="Arial"/>
          <w:sz w:val="24"/>
          <w:szCs w:val="24"/>
          <w:u w:val="single"/>
        </w:rPr>
        <w:t>Need &amp; Necessity</w:t>
      </w:r>
    </w:p>
    <w:p w:rsidR="00CC67CC" w:rsidRPr="00FD6E0A" w:rsidRDefault="00CC67CC" w:rsidP="00FD6E0A">
      <w:pPr>
        <w:tabs>
          <w:tab w:val="left" w:pos="270"/>
        </w:tabs>
        <w:spacing w:line="360" w:lineRule="auto"/>
        <w:contextualSpacing/>
        <w:rPr>
          <w:rFonts w:ascii="Arial" w:hAnsi="Arial" w:cs="Arial"/>
          <w:sz w:val="24"/>
          <w:szCs w:val="24"/>
          <w:u w:val="single"/>
        </w:rPr>
      </w:pPr>
    </w:p>
    <w:p w:rsidR="00C640BF" w:rsidRDefault="00C640BF" w:rsidP="00CC67CC">
      <w:pPr>
        <w:tabs>
          <w:tab w:val="left" w:pos="2745"/>
        </w:tabs>
        <w:spacing w:line="360" w:lineRule="auto"/>
        <w:contextualSpacing/>
        <w:jc w:val="both"/>
        <w:rPr>
          <w:rFonts w:ascii="Arial" w:eastAsia="Times New Roman" w:hAnsi="Arial" w:cs="Arial"/>
          <w:color w:val="000000"/>
          <w:sz w:val="24"/>
          <w:szCs w:val="24"/>
          <w:lang w:eastAsia="en-IN" w:bidi="ml-IN"/>
        </w:rPr>
      </w:pPr>
      <w:r w:rsidRPr="00C640BF">
        <w:rPr>
          <w:rFonts w:ascii="Arial" w:eastAsia="Times New Roman" w:hAnsi="Arial" w:cs="Arial"/>
          <w:bCs/>
          <w:color w:val="000000"/>
          <w:sz w:val="24"/>
          <w:szCs w:val="24"/>
          <w:lang w:val="en-US" w:eastAsia="en-IN" w:bidi="ml-IN"/>
        </w:rPr>
        <w:t>Minimum Solar RPO target fixed by KSERC for all Licensees for 2018-19 as per KSERC Renewable Energy Regulation 2017 are 2.75% of the total energy consumption. The total energy sale of CSEZA projected for during 201</w:t>
      </w:r>
      <w:r w:rsidR="00FD6E0A">
        <w:rPr>
          <w:rFonts w:ascii="Arial" w:eastAsia="Times New Roman" w:hAnsi="Arial" w:cs="Arial"/>
          <w:bCs/>
          <w:color w:val="000000"/>
          <w:sz w:val="24"/>
          <w:szCs w:val="24"/>
          <w:lang w:val="en-US" w:eastAsia="en-IN" w:bidi="ml-IN"/>
        </w:rPr>
        <w:t>8</w:t>
      </w:r>
      <w:r w:rsidRPr="00C640BF">
        <w:rPr>
          <w:rFonts w:ascii="Arial" w:eastAsia="Times New Roman" w:hAnsi="Arial" w:cs="Arial"/>
          <w:bCs/>
          <w:color w:val="000000"/>
          <w:sz w:val="24"/>
          <w:szCs w:val="24"/>
          <w:lang w:val="en-US" w:eastAsia="en-IN" w:bidi="ml-IN"/>
        </w:rPr>
        <w:t xml:space="preserve">-19 </w:t>
      </w:r>
      <w:r w:rsidR="00BC7E33">
        <w:rPr>
          <w:rFonts w:ascii="Arial" w:eastAsia="Times New Roman" w:hAnsi="Arial" w:cs="Arial"/>
          <w:bCs/>
          <w:color w:val="000000"/>
          <w:sz w:val="24"/>
          <w:szCs w:val="24"/>
          <w:lang w:val="en-US" w:eastAsia="en-IN" w:bidi="ml-IN"/>
        </w:rPr>
        <w:t>is estimated to be</w:t>
      </w:r>
      <w:r w:rsidRPr="00C640BF">
        <w:rPr>
          <w:rFonts w:ascii="Arial" w:eastAsia="Times New Roman" w:hAnsi="Arial" w:cs="Arial"/>
          <w:bCs/>
          <w:color w:val="000000"/>
          <w:sz w:val="24"/>
          <w:szCs w:val="24"/>
          <w:lang w:val="en-US" w:eastAsia="en-IN" w:bidi="ml-IN"/>
        </w:rPr>
        <w:t xml:space="preserve"> 55.49 MU. In order to meet </w:t>
      </w:r>
      <w:r w:rsidR="00CC67CC">
        <w:rPr>
          <w:rFonts w:ascii="Arial" w:eastAsia="Times New Roman" w:hAnsi="Arial" w:cs="Arial"/>
          <w:bCs/>
          <w:color w:val="000000"/>
          <w:sz w:val="24"/>
          <w:szCs w:val="24"/>
          <w:lang w:val="en-US" w:eastAsia="en-IN" w:bidi="ml-IN"/>
        </w:rPr>
        <w:t xml:space="preserve">solar </w:t>
      </w:r>
      <w:r w:rsidRPr="00C640BF">
        <w:rPr>
          <w:rFonts w:ascii="Arial" w:eastAsia="Times New Roman" w:hAnsi="Arial" w:cs="Arial"/>
          <w:bCs/>
          <w:color w:val="000000"/>
          <w:sz w:val="24"/>
          <w:szCs w:val="24"/>
          <w:lang w:val="en-US" w:eastAsia="en-IN" w:bidi="ml-IN"/>
        </w:rPr>
        <w:t xml:space="preserve">RPO </w:t>
      </w:r>
      <w:r w:rsidR="00BC7E33">
        <w:rPr>
          <w:rFonts w:ascii="Arial" w:eastAsia="Times New Roman" w:hAnsi="Arial" w:cs="Arial"/>
          <w:bCs/>
          <w:color w:val="000000"/>
          <w:sz w:val="24"/>
          <w:szCs w:val="24"/>
          <w:lang w:val="en-US" w:eastAsia="en-IN" w:bidi="ml-IN"/>
        </w:rPr>
        <w:t xml:space="preserve">of </w:t>
      </w:r>
      <w:r w:rsidRPr="00C640BF">
        <w:rPr>
          <w:rFonts w:ascii="Arial" w:eastAsia="Times New Roman" w:hAnsi="Arial" w:cs="Arial"/>
          <w:bCs/>
          <w:color w:val="000000"/>
          <w:sz w:val="24"/>
          <w:szCs w:val="24"/>
          <w:lang w:val="en-US" w:eastAsia="en-IN" w:bidi="ml-IN"/>
        </w:rPr>
        <w:t xml:space="preserve">2.75%, solar generation of CSEZA required to </w:t>
      </w:r>
      <w:r w:rsidR="00CC67CC">
        <w:rPr>
          <w:rFonts w:ascii="Arial" w:eastAsia="Times New Roman" w:hAnsi="Arial" w:cs="Arial"/>
          <w:bCs/>
          <w:color w:val="000000"/>
          <w:sz w:val="24"/>
          <w:szCs w:val="24"/>
          <w:lang w:val="en-US" w:eastAsia="en-IN" w:bidi="ml-IN"/>
        </w:rPr>
        <w:t xml:space="preserve">be </w:t>
      </w:r>
      <w:r w:rsidRPr="00C640BF">
        <w:rPr>
          <w:rFonts w:ascii="Arial" w:eastAsia="Times New Roman" w:hAnsi="Arial" w:cs="Arial"/>
          <w:bCs/>
          <w:color w:val="000000"/>
          <w:sz w:val="24"/>
          <w:szCs w:val="24"/>
          <w:lang w:val="en-US" w:eastAsia="en-IN" w:bidi="ml-IN"/>
        </w:rPr>
        <w:t>increas</w:t>
      </w:r>
      <w:r w:rsidR="00CC67CC">
        <w:rPr>
          <w:rFonts w:ascii="Arial" w:eastAsia="Times New Roman" w:hAnsi="Arial" w:cs="Arial"/>
          <w:bCs/>
          <w:color w:val="000000"/>
          <w:sz w:val="24"/>
          <w:szCs w:val="24"/>
          <w:lang w:val="en-US" w:eastAsia="en-IN" w:bidi="ml-IN"/>
        </w:rPr>
        <w:t xml:space="preserve">ed to </w:t>
      </w:r>
      <w:r w:rsidRPr="00C640BF">
        <w:rPr>
          <w:rFonts w:ascii="Arial" w:eastAsia="Times New Roman" w:hAnsi="Arial" w:cs="Arial"/>
          <w:bCs/>
          <w:color w:val="000000"/>
          <w:sz w:val="24"/>
          <w:szCs w:val="24"/>
          <w:lang w:val="en-US" w:eastAsia="en-IN" w:bidi="ml-IN"/>
        </w:rPr>
        <w:t xml:space="preserve">1.53MU for 2018-19. The present Solar Energy production from the existing 636 kWp CSEZ solar plants is 0.93 MU/annum and RPO </w:t>
      </w:r>
      <w:r w:rsidR="00CC67CC">
        <w:rPr>
          <w:rFonts w:ascii="Arial" w:eastAsia="Times New Roman" w:hAnsi="Arial" w:cs="Arial"/>
          <w:bCs/>
          <w:color w:val="000000"/>
          <w:sz w:val="24"/>
          <w:szCs w:val="24"/>
          <w:lang w:val="en-US" w:eastAsia="en-IN" w:bidi="ml-IN"/>
        </w:rPr>
        <w:t xml:space="preserve">coverage </w:t>
      </w:r>
      <w:r w:rsidRPr="00C640BF">
        <w:rPr>
          <w:rFonts w:ascii="Arial" w:eastAsia="Times New Roman" w:hAnsi="Arial" w:cs="Arial"/>
          <w:bCs/>
          <w:color w:val="000000"/>
          <w:sz w:val="24"/>
          <w:szCs w:val="24"/>
          <w:lang w:val="en-US" w:eastAsia="en-IN" w:bidi="ml-IN"/>
        </w:rPr>
        <w:t xml:space="preserve">from </w:t>
      </w:r>
      <w:r w:rsidR="00CC67CC">
        <w:rPr>
          <w:rFonts w:ascii="Arial" w:eastAsia="Times New Roman" w:hAnsi="Arial" w:cs="Arial"/>
          <w:bCs/>
          <w:color w:val="000000"/>
          <w:sz w:val="24"/>
          <w:szCs w:val="24"/>
          <w:lang w:val="en-US" w:eastAsia="en-IN" w:bidi="ml-IN"/>
        </w:rPr>
        <w:t xml:space="preserve">the existing </w:t>
      </w:r>
      <w:r w:rsidRPr="00C640BF">
        <w:rPr>
          <w:rFonts w:ascii="Arial" w:eastAsia="Times New Roman" w:hAnsi="Arial" w:cs="Arial"/>
          <w:bCs/>
          <w:color w:val="000000"/>
          <w:sz w:val="24"/>
          <w:szCs w:val="24"/>
          <w:lang w:val="en-US" w:eastAsia="en-IN" w:bidi="ml-IN"/>
        </w:rPr>
        <w:t xml:space="preserve">CSEZ Solar </w:t>
      </w:r>
      <w:r w:rsidR="00CC67CC">
        <w:rPr>
          <w:rFonts w:ascii="Arial" w:eastAsia="Times New Roman" w:hAnsi="Arial" w:cs="Arial"/>
          <w:bCs/>
          <w:color w:val="000000"/>
          <w:sz w:val="24"/>
          <w:szCs w:val="24"/>
          <w:lang w:val="en-US" w:eastAsia="en-IN" w:bidi="ml-IN"/>
        </w:rPr>
        <w:t>Plant is only 1.68%.</w:t>
      </w:r>
      <w:r w:rsidRPr="00C640BF">
        <w:rPr>
          <w:rFonts w:ascii="Arial" w:eastAsia="Times New Roman" w:hAnsi="Arial" w:cs="Arial"/>
          <w:bCs/>
          <w:color w:val="000000"/>
          <w:sz w:val="24"/>
          <w:szCs w:val="24"/>
          <w:lang w:val="en-US" w:eastAsia="en-IN" w:bidi="ml-IN"/>
        </w:rPr>
        <w:t xml:space="preserve"> </w:t>
      </w:r>
      <w:r w:rsidR="00CC67CC">
        <w:rPr>
          <w:rFonts w:ascii="Arial" w:eastAsia="Times New Roman" w:hAnsi="Arial" w:cs="Arial"/>
          <w:bCs/>
          <w:color w:val="000000"/>
          <w:sz w:val="24"/>
          <w:szCs w:val="24"/>
          <w:lang w:val="en-US" w:eastAsia="en-IN" w:bidi="ml-IN"/>
        </w:rPr>
        <w:t>This</w:t>
      </w:r>
      <w:r w:rsidRPr="00C640BF">
        <w:rPr>
          <w:rFonts w:ascii="Arial" w:eastAsia="Times New Roman" w:hAnsi="Arial" w:cs="Arial"/>
          <w:bCs/>
          <w:color w:val="000000"/>
          <w:sz w:val="24"/>
          <w:szCs w:val="24"/>
          <w:lang w:val="en-US" w:eastAsia="en-IN" w:bidi="ml-IN"/>
        </w:rPr>
        <w:t xml:space="preserve"> is in sufficient to meet the required minimum Solar RPO </w:t>
      </w:r>
      <w:r w:rsidR="00CC67CC">
        <w:rPr>
          <w:rFonts w:ascii="Arial" w:eastAsia="Times New Roman" w:hAnsi="Arial" w:cs="Arial"/>
          <w:bCs/>
          <w:color w:val="000000"/>
          <w:sz w:val="24"/>
          <w:szCs w:val="24"/>
          <w:lang w:val="en-US" w:eastAsia="en-IN" w:bidi="ml-IN"/>
        </w:rPr>
        <w:t xml:space="preserve">of </w:t>
      </w:r>
      <w:r w:rsidRPr="00C640BF">
        <w:rPr>
          <w:rFonts w:ascii="Arial" w:eastAsia="Times New Roman" w:hAnsi="Arial" w:cs="Arial"/>
          <w:bCs/>
          <w:color w:val="000000"/>
          <w:sz w:val="24"/>
          <w:szCs w:val="24"/>
          <w:lang w:val="en-US" w:eastAsia="en-IN" w:bidi="ml-IN"/>
        </w:rPr>
        <w:t xml:space="preserve">2.75 % for 2018-19. Hence, in order to meet the minimum solar RPO </w:t>
      </w:r>
      <w:r w:rsidR="00CC67CC">
        <w:rPr>
          <w:rFonts w:ascii="Arial" w:eastAsia="Times New Roman" w:hAnsi="Arial" w:cs="Arial"/>
          <w:bCs/>
          <w:color w:val="000000"/>
          <w:sz w:val="24"/>
          <w:szCs w:val="24"/>
          <w:lang w:val="en-US" w:eastAsia="en-IN" w:bidi="ml-IN"/>
        </w:rPr>
        <w:t>,additionally</w:t>
      </w:r>
      <w:r w:rsidRPr="00C640BF">
        <w:rPr>
          <w:rFonts w:ascii="Arial" w:eastAsia="Times New Roman" w:hAnsi="Arial" w:cs="Arial"/>
          <w:bCs/>
          <w:color w:val="000000"/>
          <w:sz w:val="24"/>
          <w:szCs w:val="24"/>
          <w:lang w:val="en-US" w:eastAsia="en-IN" w:bidi="ml-IN"/>
        </w:rPr>
        <w:t xml:space="preserve"> 0.594 MU  solar </w:t>
      </w:r>
      <w:r w:rsidR="00CC67CC">
        <w:rPr>
          <w:rFonts w:ascii="Arial" w:eastAsia="Times New Roman" w:hAnsi="Arial" w:cs="Arial"/>
          <w:bCs/>
          <w:color w:val="000000"/>
          <w:sz w:val="24"/>
          <w:szCs w:val="24"/>
          <w:lang w:val="en-US" w:eastAsia="en-IN" w:bidi="ml-IN"/>
        </w:rPr>
        <w:t xml:space="preserve">power </w:t>
      </w:r>
      <w:r w:rsidRPr="00C640BF">
        <w:rPr>
          <w:rFonts w:ascii="Arial" w:eastAsia="Times New Roman" w:hAnsi="Arial" w:cs="Arial"/>
          <w:bCs/>
          <w:color w:val="000000"/>
          <w:sz w:val="24"/>
          <w:szCs w:val="24"/>
          <w:lang w:val="en-US" w:eastAsia="en-IN" w:bidi="ml-IN"/>
        </w:rPr>
        <w:t xml:space="preserve">generation is required for the </w:t>
      </w:r>
      <w:r w:rsidR="00CC67CC">
        <w:rPr>
          <w:rFonts w:ascii="Arial" w:eastAsia="Times New Roman" w:hAnsi="Arial" w:cs="Arial"/>
          <w:bCs/>
          <w:color w:val="000000"/>
          <w:sz w:val="24"/>
          <w:szCs w:val="24"/>
          <w:lang w:val="en-US" w:eastAsia="en-IN" w:bidi="ml-IN"/>
        </w:rPr>
        <w:t>remaining</w:t>
      </w:r>
      <w:r w:rsidRPr="00C640BF">
        <w:rPr>
          <w:rFonts w:ascii="Arial" w:eastAsia="Times New Roman" w:hAnsi="Arial" w:cs="Arial"/>
          <w:bCs/>
          <w:color w:val="000000"/>
          <w:sz w:val="24"/>
          <w:szCs w:val="24"/>
          <w:lang w:val="en-US" w:eastAsia="en-IN" w:bidi="ml-IN"/>
        </w:rPr>
        <w:t xml:space="preserve"> 1.07%  solar RPO .</w:t>
      </w:r>
      <w:r w:rsidRPr="00C640BF">
        <w:rPr>
          <w:rFonts w:ascii="Arial" w:eastAsia="Times New Roman" w:hAnsi="Arial" w:cs="Arial"/>
          <w:color w:val="000000"/>
          <w:sz w:val="24"/>
          <w:szCs w:val="24"/>
          <w:lang w:eastAsia="en-IN" w:bidi="ml-IN"/>
        </w:rPr>
        <w:t>Accordingly</w:t>
      </w:r>
      <w:r w:rsidR="00CC67CC">
        <w:rPr>
          <w:rFonts w:ascii="Arial" w:eastAsia="Times New Roman" w:hAnsi="Arial" w:cs="Arial"/>
          <w:color w:val="000000"/>
          <w:sz w:val="24"/>
          <w:szCs w:val="24"/>
          <w:lang w:eastAsia="en-IN" w:bidi="ml-IN"/>
        </w:rPr>
        <w:t>,</w:t>
      </w:r>
      <w:r w:rsidRPr="00C640BF">
        <w:rPr>
          <w:rFonts w:ascii="Arial" w:eastAsia="Times New Roman" w:hAnsi="Arial" w:cs="Arial"/>
          <w:color w:val="000000"/>
          <w:sz w:val="24"/>
          <w:szCs w:val="24"/>
          <w:lang w:eastAsia="en-IN" w:bidi="ml-IN"/>
        </w:rPr>
        <w:t xml:space="preserve"> CSEZA plans to install a 400 kWp Solar</w:t>
      </w:r>
      <w:r w:rsidR="00CC67CC">
        <w:rPr>
          <w:rFonts w:ascii="Arial" w:eastAsia="Times New Roman" w:hAnsi="Arial" w:cs="Arial"/>
          <w:color w:val="000000"/>
          <w:sz w:val="24"/>
          <w:szCs w:val="24"/>
          <w:lang w:eastAsia="en-IN" w:bidi="ml-IN"/>
        </w:rPr>
        <w:t xml:space="preserve"> PV</w:t>
      </w:r>
      <w:r w:rsidRPr="00C640BF">
        <w:rPr>
          <w:rFonts w:ascii="Arial" w:eastAsia="Times New Roman" w:hAnsi="Arial" w:cs="Arial"/>
          <w:color w:val="000000"/>
          <w:sz w:val="24"/>
          <w:szCs w:val="24"/>
          <w:lang w:eastAsia="en-IN" w:bidi="ml-IN"/>
        </w:rPr>
        <w:t xml:space="preserve"> Plant </w:t>
      </w:r>
      <w:r w:rsidRPr="00C640BF">
        <w:rPr>
          <w:rFonts w:ascii="Arial" w:eastAsia="Times New Roman" w:hAnsi="Arial" w:cs="Arial"/>
          <w:bCs/>
          <w:color w:val="000000"/>
          <w:sz w:val="24"/>
          <w:szCs w:val="24"/>
          <w:lang w:val="en-US" w:eastAsia="en-IN" w:bidi="ml-IN"/>
        </w:rPr>
        <w:t>incurring Rs.2</w:t>
      </w:r>
      <w:r w:rsidR="00CC67CC">
        <w:rPr>
          <w:rFonts w:ascii="Arial" w:eastAsia="Times New Roman" w:hAnsi="Arial" w:cs="Arial"/>
          <w:bCs/>
          <w:color w:val="000000"/>
          <w:sz w:val="24"/>
          <w:szCs w:val="24"/>
          <w:lang w:val="en-US" w:eastAsia="en-IN" w:bidi="ml-IN"/>
        </w:rPr>
        <w:t>36</w:t>
      </w:r>
      <w:r w:rsidRPr="00C640BF">
        <w:rPr>
          <w:rFonts w:ascii="Arial" w:eastAsia="Times New Roman" w:hAnsi="Arial" w:cs="Arial"/>
          <w:bCs/>
          <w:color w:val="000000"/>
          <w:sz w:val="24"/>
          <w:szCs w:val="24"/>
          <w:lang w:val="en-US" w:eastAsia="en-IN" w:bidi="ml-IN"/>
        </w:rPr>
        <w:t xml:space="preserve"> lakh as next phase</w:t>
      </w:r>
      <w:r w:rsidRPr="00C640BF">
        <w:rPr>
          <w:rFonts w:ascii="Arial" w:eastAsia="Times New Roman" w:hAnsi="Arial" w:cs="Arial"/>
          <w:color w:val="000000"/>
          <w:sz w:val="24"/>
          <w:szCs w:val="24"/>
          <w:lang w:eastAsia="en-IN" w:bidi="ml-IN"/>
        </w:rPr>
        <w:t xml:space="preserve">. </w:t>
      </w:r>
    </w:p>
    <w:p w:rsidR="00CC67CC" w:rsidRDefault="00CC67CC" w:rsidP="00C640BF">
      <w:pPr>
        <w:tabs>
          <w:tab w:val="left" w:pos="2745"/>
        </w:tabs>
        <w:spacing w:line="360" w:lineRule="auto"/>
        <w:contextualSpacing/>
        <w:jc w:val="both"/>
        <w:rPr>
          <w:rFonts w:ascii="Arial" w:eastAsia="Times New Roman" w:hAnsi="Arial" w:cs="Arial"/>
          <w:color w:val="000000"/>
          <w:sz w:val="24"/>
          <w:szCs w:val="24"/>
          <w:lang w:eastAsia="en-IN" w:bidi="ml-IN"/>
        </w:rPr>
      </w:pPr>
    </w:p>
    <w:p w:rsidR="00CC67CC" w:rsidRDefault="00CC67CC" w:rsidP="00C640BF">
      <w:pPr>
        <w:tabs>
          <w:tab w:val="left" w:pos="2745"/>
        </w:tabs>
        <w:spacing w:line="360" w:lineRule="auto"/>
        <w:contextualSpacing/>
        <w:jc w:val="both"/>
        <w:rPr>
          <w:rFonts w:ascii="Arial" w:eastAsia="Times New Roman" w:hAnsi="Arial" w:cs="Arial"/>
          <w:color w:val="000000"/>
          <w:sz w:val="24"/>
          <w:szCs w:val="24"/>
          <w:lang w:eastAsia="en-IN" w:bidi="ml-IN"/>
        </w:rPr>
      </w:pPr>
    </w:p>
    <w:p w:rsidR="00CC67CC" w:rsidRDefault="00CC67CC" w:rsidP="00C640BF">
      <w:pPr>
        <w:tabs>
          <w:tab w:val="left" w:pos="2745"/>
        </w:tabs>
        <w:spacing w:line="360" w:lineRule="auto"/>
        <w:contextualSpacing/>
        <w:jc w:val="both"/>
        <w:rPr>
          <w:rFonts w:ascii="Arial" w:eastAsia="Times New Roman" w:hAnsi="Arial" w:cs="Arial"/>
          <w:color w:val="000000"/>
          <w:sz w:val="24"/>
          <w:szCs w:val="24"/>
          <w:lang w:eastAsia="en-IN" w:bidi="ml-IN"/>
        </w:rPr>
      </w:pPr>
    </w:p>
    <w:p w:rsidR="00CC67CC" w:rsidRDefault="00CC67CC" w:rsidP="00C640BF">
      <w:pPr>
        <w:tabs>
          <w:tab w:val="left" w:pos="2745"/>
        </w:tabs>
        <w:spacing w:line="360" w:lineRule="auto"/>
        <w:contextualSpacing/>
        <w:jc w:val="both"/>
        <w:rPr>
          <w:rFonts w:ascii="Arial" w:eastAsia="Times New Roman" w:hAnsi="Arial" w:cs="Arial"/>
          <w:color w:val="000000"/>
          <w:sz w:val="24"/>
          <w:szCs w:val="24"/>
          <w:lang w:eastAsia="en-IN" w:bidi="ml-IN"/>
        </w:rPr>
      </w:pPr>
    </w:p>
    <w:p w:rsidR="00C640BF" w:rsidRPr="00C640BF" w:rsidRDefault="00C640BF" w:rsidP="00C640BF">
      <w:pPr>
        <w:tabs>
          <w:tab w:val="left" w:pos="2745"/>
        </w:tabs>
        <w:spacing w:line="360" w:lineRule="auto"/>
        <w:contextualSpacing/>
        <w:jc w:val="both"/>
        <w:rPr>
          <w:rFonts w:ascii="Arial" w:eastAsia="Times New Roman" w:hAnsi="Arial" w:cs="Arial"/>
          <w:color w:val="000000"/>
          <w:sz w:val="24"/>
          <w:szCs w:val="24"/>
          <w:lang w:eastAsia="en-IN" w:bidi="ml-IN"/>
        </w:rPr>
      </w:pPr>
    </w:p>
    <w:tbl>
      <w:tblPr>
        <w:tblStyle w:val="TableGrid2"/>
        <w:tblW w:w="9498" w:type="dxa"/>
        <w:tblInd w:w="-147" w:type="dxa"/>
        <w:tblLayout w:type="fixed"/>
        <w:tblLook w:val="04A0"/>
      </w:tblPr>
      <w:tblGrid>
        <w:gridCol w:w="709"/>
        <w:gridCol w:w="4820"/>
        <w:gridCol w:w="709"/>
        <w:gridCol w:w="708"/>
        <w:gridCol w:w="993"/>
        <w:gridCol w:w="1559"/>
      </w:tblGrid>
      <w:tr w:rsidR="00C640BF" w:rsidRPr="00C640BF" w:rsidTr="00940035">
        <w:trPr>
          <w:trHeight w:val="406"/>
        </w:trPr>
        <w:tc>
          <w:tcPr>
            <w:tcW w:w="9498" w:type="dxa"/>
            <w:gridSpan w:val="6"/>
            <w:vAlign w:val="center"/>
          </w:tcPr>
          <w:p w:rsidR="00C640BF" w:rsidRPr="00C640BF" w:rsidRDefault="00C640BF" w:rsidP="00C640BF">
            <w:pPr>
              <w:jc w:val="center"/>
              <w:rPr>
                <w:rFonts w:ascii="Arial" w:eastAsia="Times New Roman" w:hAnsi="Arial" w:cs="Arial"/>
                <w:b/>
                <w:bCs/>
                <w:color w:val="000000"/>
                <w:sz w:val="24"/>
                <w:szCs w:val="24"/>
                <w:lang w:eastAsia="en-IN" w:bidi="ml-IN"/>
              </w:rPr>
            </w:pPr>
            <w:r w:rsidRPr="00940035">
              <w:rPr>
                <w:rFonts w:ascii="Arial" w:eastAsia="Times New Roman" w:hAnsi="Arial" w:cs="Arial"/>
                <w:b/>
                <w:bCs/>
                <w:color w:val="000000"/>
                <w:sz w:val="24"/>
                <w:szCs w:val="24"/>
                <w:lang w:eastAsia="en-IN" w:bidi="ml-IN"/>
              </w:rPr>
              <w:lastRenderedPageBreak/>
              <w:t>Estimate for Installation of new 400 kWp Grid Tied Solar Plant</w:t>
            </w:r>
          </w:p>
        </w:tc>
      </w:tr>
      <w:tr w:rsidR="00C640BF" w:rsidRPr="00C640BF" w:rsidTr="00940035">
        <w:tc>
          <w:tcPr>
            <w:tcW w:w="709" w:type="dxa"/>
            <w:vAlign w:val="center"/>
          </w:tcPr>
          <w:p w:rsidR="00C640BF" w:rsidRPr="00C640BF" w:rsidRDefault="00C640BF" w:rsidP="00C640BF">
            <w:pPr>
              <w:rPr>
                <w:rFonts w:ascii="Arial" w:eastAsia="Times New Roman" w:hAnsi="Arial" w:cs="Arial"/>
                <w:color w:val="000000"/>
                <w:sz w:val="24"/>
                <w:szCs w:val="24"/>
                <w:lang w:eastAsia="en-IN" w:bidi="ml-IN"/>
              </w:rPr>
            </w:pPr>
            <w:r w:rsidRPr="00C640BF">
              <w:rPr>
                <w:rFonts w:ascii="Arial" w:eastAsia="Times New Roman" w:hAnsi="Arial" w:cs="Arial"/>
                <w:color w:val="000000"/>
                <w:sz w:val="24"/>
                <w:szCs w:val="24"/>
                <w:lang w:eastAsia="en-IN" w:bidi="ml-IN"/>
              </w:rPr>
              <w:t>SL.No</w:t>
            </w:r>
          </w:p>
        </w:tc>
        <w:tc>
          <w:tcPr>
            <w:tcW w:w="4820" w:type="dxa"/>
            <w:vAlign w:val="center"/>
          </w:tcPr>
          <w:p w:rsidR="00C640BF" w:rsidRPr="00C640BF" w:rsidRDefault="00C640BF" w:rsidP="00C640BF">
            <w:pPr>
              <w:jc w:val="center"/>
              <w:rPr>
                <w:rFonts w:ascii="Arial" w:eastAsia="Times New Roman" w:hAnsi="Arial" w:cs="Arial"/>
                <w:color w:val="000000"/>
                <w:sz w:val="24"/>
                <w:szCs w:val="24"/>
                <w:lang w:eastAsia="en-IN" w:bidi="ml-IN"/>
              </w:rPr>
            </w:pPr>
            <w:r w:rsidRPr="00C640BF">
              <w:rPr>
                <w:rFonts w:ascii="Arial" w:eastAsia="Times New Roman" w:hAnsi="Arial" w:cs="Arial"/>
                <w:color w:val="000000"/>
                <w:sz w:val="24"/>
                <w:szCs w:val="24"/>
                <w:lang w:eastAsia="en-IN" w:bidi="ml-IN"/>
              </w:rPr>
              <w:t>Description</w:t>
            </w:r>
          </w:p>
        </w:tc>
        <w:tc>
          <w:tcPr>
            <w:tcW w:w="709" w:type="dxa"/>
            <w:vAlign w:val="center"/>
          </w:tcPr>
          <w:p w:rsidR="00C640BF" w:rsidRPr="00C640BF" w:rsidRDefault="00C640BF" w:rsidP="00C640BF">
            <w:pPr>
              <w:rPr>
                <w:rFonts w:ascii="Arial" w:eastAsia="Times New Roman" w:hAnsi="Arial" w:cs="Arial"/>
                <w:color w:val="000000"/>
                <w:sz w:val="24"/>
                <w:szCs w:val="24"/>
                <w:lang w:eastAsia="en-IN" w:bidi="ml-IN"/>
              </w:rPr>
            </w:pPr>
            <w:r w:rsidRPr="00C640BF">
              <w:rPr>
                <w:rFonts w:ascii="Arial" w:eastAsia="Times New Roman" w:hAnsi="Arial" w:cs="Arial"/>
                <w:color w:val="000000"/>
                <w:sz w:val="24"/>
                <w:szCs w:val="24"/>
                <w:lang w:eastAsia="en-IN" w:bidi="ml-IN"/>
              </w:rPr>
              <w:t>Unit</w:t>
            </w:r>
          </w:p>
        </w:tc>
        <w:tc>
          <w:tcPr>
            <w:tcW w:w="708" w:type="dxa"/>
            <w:vAlign w:val="center"/>
          </w:tcPr>
          <w:p w:rsidR="00C640BF" w:rsidRPr="00C640BF" w:rsidRDefault="00C640BF" w:rsidP="00C640BF">
            <w:pPr>
              <w:jc w:val="center"/>
              <w:rPr>
                <w:rFonts w:ascii="Arial" w:eastAsia="Times New Roman" w:hAnsi="Arial" w:cs="Arial"/>
                <w:color w:val="000000"/>
                <w:sz w:val="24"/>
                <w:szCs w:val="24"/>
                <w:lang w:eastAsia="en-IN" w:bidi="ml-IN"/>
              </w:rPr>
            </w:pPr>
            <w:r w:rsidRPr="00C640BF">
              <w:rPr>
                <w:rFonts w:ascii="Arial" w:eastAsia="Times New Roman" w:hAnsi="Arial" w:cs="Arial"/>
                <w:color w:val="000000"/>
                <w:sz w:val="24"/>
                <w:szCs w:val="24"/>
                <w:lang w:eastAsia="en-IN" w:bidi="ml-IN"/>
              </w:rPr>
              <w:t>Qty</w:t>
            </w:r>
          </w:p>
        </w:tc>
        <w:tc>
          <w:tcPr>
            <w:tcW w:w="993" w:type="dxa"/>
            <w:vAlign w:val="center"/>
          </w:tcPr>
          <w:p w:rsidR="00C640BF" w:rsidRPr="00C640BF" w:rsidRDefault="00C640BF" w:rsidP="00C640BF">
            <w:pPr>
              <w:rPr>
                <w:rFonts w:ascii="Arial" w:eastAsia="Times New Roman" w:hAnsi="Arial" w:cs="Arial"/>
                <w:color w:val="000000"/>
                <w:sz w:val="24"/>
                <w:szCs w:val="24"/>
                <w:lang w:eastAsia="en-IN" w:bidi="ml-IN"/>
              </w:rPr>
            </w:pPr>
            <w:r w:rsidRPr="00C640BF">
              <w:rPr>
                <w:rFonts w:ascii="Arial" w:eastAsia="Times New Roman" w:hAnsi="Arial" w:cs="Arial"/>
                <w:color w:val="000000"/>
                <w:sz w:val="24"/>
                <w:szCs w:val="24"/>
                <w:lang w:eastAsia="en-IN" w:bidi="ml-IN"/>
              </w:rPr>
              <w:t>Rate (Rs)</w:t>
            </w:r>
          </w:p>
        </w:tc>
        <w:tc>
          <w:tcPr>
            <w:tcW w:w="1559" w:type="dxa"/>
            <w:vAlign w:val="center"/>
          </w:tcPr>
          <w:p w:rsidR="00C640BF" w:rsidRPr="00C640BF" w:rsidRDefault="00C640BF" w:rsidP="00C640BF">
            <w:pPr>
              <w:rPr>
                <w:rFonts w:ascii="Arial" w:eastAsia="Times New Roman" w:hAnsi="Arial" w:cs="Arial"/>
                <w:color w:val="000000"/>
                <w:sz w:val="24"/>
                <w:szCs w:val="24"/>
                <w:lang w:eastAsia="en-IN" w:bidi="ml-IN"/>
              </w:rPr>
            </w:pPr>
            <w:r w:rsidRPr="00C640BF">
              <w:rPr>
                <w:rFonts w:ascii="Arial" w:eastAsia="Times New Roman" w:hAnsi="Arial" w:cs="Arial"/>
                <w:color w:val="000000"/>
                <w:sz w:val="24"/>
                <w:szCs w:val="24"/>
                <w:lang w:eastAsia="en-IN" w:bidi="ml-IN"/>
              </w:rPr>
              <w:t>Amount</w:t>
            </w:r>
          </w:p>
          <w:p w:rsidR="00C640BF" w:rsidRPr="00C640BF" w:rsidRDefault="00C640BF" w:rsidP="00C640BF">
            <w:pPr>
              <w:rPr>
                <w:rFonts w:ascii="Arial" w:eastAsia="Times New Roman" w:hAnsi="Arial" w:cs="Arial"/>
                <w:color w:val="000000"/>
                <w:sz w:val="24"/>
                <w:szCs w:val="24"/>
                <w:lang w:eastAsia="en-IN" w:bidi="ml-IN"/>
              </w:rPr>
            </w:pPr>
            <w:r w:rsidRPr="00C640BF">
              <w:rPr>
                <w:rFonts w:ascii="Arial" w:eastAsia="Times New Roman" w:hAnsi="Arial" w:cs="Arial"/>
                <w:color w:val="000000"/>
                <w:sz w:val="24"/>
                <w:szCs w:val="24"/>
                <w:lang w:eastAsia="en-IN" w:bidi="ml-IN"/>
              </w:rPr>
              <w:t xml:space="preserve"> ( Rs)</w:t>
            </w:r>
          </w:p>
        </w:tc>
      </w:tr>
      <w:tr w:rsidR="00C640BF" w:rsidRPr="00C640BF" w:rsidTr="00940035">
        <w:trPr>
          <w:trHeight w:val="1946"/>
        </w:trPr>
        <w:tc>
          <w:tcPr>
            <w:tcW w:w="709" w:type="dxa"/>
          </w:tcPr>
          <w:p w:rsidR="00C640BF" w:rsidRPr="00C640BF" w:rsidRDefault="00C640BF" w:rsidP="00C640BF">
            <w:pPr>
              <w:tabs>
                <w:tab w:val="left" w:pos="2745"/>
              </w:tabs>
              <w:spacing w:line="360" w:lineRule="auto"/>
              <w:contextualSpacing/>
              <w:jc w:val="center"/>
              <w:rPr>
                <w:rFonts w:ascii="Arial" w:hAnsi="Arial" w:cs="Arial"/>
                <w:sz w:val="24"/>
                <w:szCs w:val="24"/>
              </w:rPr>
            </w:pPr>
            <w:r w:rsidRPr="00C640BF">
              <w:rPr>
                <w:rFonts w:ascii="Arial" w:hAnsi="Arial" w:cs="Arial"/>
                <w:sz w:val="24"/>
                <w:szCs w:val="24"/>
              </w:rPr>
              <w:t>1</w:t>
            </w:r>
          </w:p>
        </w:tc>
        <w:tc>
          <w:tcPr>
            <w:tcW w:w="4820" w:type="dxa"/>
          </w:tcPr>
          <w:p w:rsidR="00C640BF" w:rsidRPr="00C640BF" w:rsidRDefault="00C640BF" w:rsidP="00C640BF">
            <w:pPr>
              <w:tabs>
                <w:tab w:val="left" w:pos="2745"/>
              </w:tabs>
              <w:spacing w:line="276" w:lineRule="auto"/>
              <w:contextualSpacing/>
              <w:jc w:val="both"/>
              <w:rPr>
                <w:rFonts w:ascii="Arial" w:hAnsi="Arial" w:cs="Arial"/>
                <w:sz w:val="24"/>
                <w:szCs w:val="24"/>
              </w:rPr>
            </w:pPr>
            <w:r w:rsidRPr="00C640BF">
              <w:rPr>
                <w:rFonts w:ascii="Arial" w:hAnsi="Arial" w:cs="Arial"/>
                <w:sz w:val="24"/>
                <w:szCs w:val="24"/>
              </w:rPr>
              <w:t xml:space="preserve">Supply, Installation construction, erection and commissioning of 400 kWp. Grid-Tied Solar Power Plant Complete after conducting necessary survey before commencement of work including obtaining Electrical Inspectorate scheme and energisation approval after completion of work etc. </w:t>
            </w:r>
          </w:p>
        </w:tc>
        <w:tc>
          <w:tcPr>
            <w:tcW w:w="709" w:type="dxa"/>
          </w:tcPr>
          <w:p w:rsidR="00C640BF" w:rsidRPr="00C640BF" w:rsidRDefault="00C640BF" w:rsidP="00C640BF">
            <w:pPr>
              <w:tabs>
                <w:tab w:val="left" w:pos="2745"/>
              </w:tabs>
              <w:spacing w:line="360" w:lineRule="auto"/>
              <w:contextualSpacing/>
              <w:jc w:val="both"/>
              <w:rPr>
                <w:rFonts w:ascii="Arial" w:hAnsi="Arial" w:cs="Arial"/>
                <w:sz w:val="24"/>
                <w:szCs w:val="24"/>
              </w:rPr>
            </w:pPr>
            <w:r w:rsidRPr="00C640BF">
              <w:rPr>
                <w:rFonts w:ascii="Arial" w:hAnsi="Arial" w:cs="Arial"/>
                <w:sz w:val="24"/>
                <w:szCs w:val="24"/>
              </w:rPr>
              <w:t>Kwp</w:t>
            </w:r>
          </w:p>
        </w:tc>
        <w:tc>
          <w:tcPr>
            <w:tcW w:w="708" w:type="dxa"/>
          </w:tcPr>
          <w:p w:rsidR="00C640BF" w:rsidRPr="00C640BF" w:rsidRDefault="00C640BF" w:rsidP="00C640BF">
            <w:pPr>
              <w:tabs>
                <w:tab w:val="left" w:pos="2745"/>
              </w:tabs>
              <w:spacing w:line="360" w:lineRule="auto"/>
              <w:contextualSpacing/>
              <w:jc w:val="both"/>
              <w:rPr>
                <w:rFonts w:ascii="Arial" w:hAnsi="Arial" w:cs="Arial"/>
                <w:sz w:val="24"/>
                <w:szCs w:val="24"/>
              </w:rPr>
            </w:pPr>
            <w:r w:rsidRPr="00C640BF">
              <w:rPr>
                <w:rFonts w:ascii="Arial" w:hAnsi="Arial" w:cs="Arial"/>
                <w:sz w:val="24"/>
                <w:szCs w:val="24"/>
              </w:rPr>
              <w:t>400</w:t>
            </w:r>
          </w:p>
        </w:tc>
        <w:tc>
          <w:tcPr>
            <w:tcW w:w="993" w:type="dxa"/>
          </w:tcPr>
          <w:p w:rsidR="00C640BF" w:rsidRPr="00C640BF" w:rsidRDefault="00C640BF" w:rsidP="00C640BF">
            <w:pPr>
              <w:tabs>
                <w:tab w:val="left" w:pos="2745"/>
              </w:tabs>
              <w:spacing w:line="360" w:lineRule="auto"/>
              <w:contextualSpacing/>
              <w:jc w:val="both"/>
              <w:rPr>
                <w:rFonts w:ascii="Arial" w:hAnsi="Arial" w:cs="Arial"/>
                <w:sz w:val="24"/>
                <w:szCs w:val="24"/>
              </w:rPr>
            </w:pPr>
            <w:r w:rsidRPr="00C640BF">
              <w:rPr>
                <w:rFonts w:ascii="Arial" w:hAnsi="Arial" w:cs="Arial"/>
                <w:sz w:val="24"/>
                <w:szCs w:val="24"/>
              </w:rPr>
              <w:t>55,000</w:t>
            </w:r>
          </w:p>
        </w:tc>
        <w:tc>
          <w:tcPr>
            <w:tcW w:w="1559" w:type="dxa"/>
          </w:tcPr>
          <w:p w:rsidR="00C640BF" w:rsidRPr="00C640BF" w:rsidRDefault="00C640BF" w:rsidP="00C640BF">
            <w:pPr>
              <w:tabs>
                <w:tab w:val="left" w:pos="2745"/>
              </w:tabs>
              <w:spacing w:line="360" w:lineRule="auto"/>
              <w:contextualSpacing/>
              <w:jc w:val="right"/>
              <w:rPr>
                <w:rFonts w:ascii="Arial" w:hAnsi="Arial" w:cs="Arial"/>
                <w:sz w:val="24"/>
                <w:szCs w:val="24"/>
              </w:rPr>
            </w:pPr>
            <w:r w:rsidRPr="00C640BF">
              <w:rPr>
                <w:rFonts w:ascii="Arial" w:hAnsi="Arial" w:cs="Arial"/>
                <w:sz w:val="24"/>
                <w:szCs w:val="24"/>
              </w:rPr>
              <w:t>2,20,00,000</w:t>
            </w:r>
          </w:p>
        </w:tc>
      </w:tr>
      <w:tr w:rsidR="00C640BF" w:rsidRPr="00C640BF" w:rsidTr="00940035">
        <w:trPr>
          <w:trHeight w:val="404"/>
        </w:trPr>
        <w:tc>
          <w:tcPr>
            <w:tcW w:w="709" w:type="dxa"/>
          </w:tcPr>
          <w:p w:rsidR="00C640BF" w:rsidRPr="00C640BF" w:rsidRDefault="00C640BF" w:rsidP="00C640BF">
            <w:pPr>
              <w:rPr>
                <w:rFonts w:ascii="Arial" w:hAnsi="Arial" w:cs="Arial"/>
                <w:sz w:val="24"/>
                <w:szCs w:val="24"/>
              </w:rPr>
            </w:pPr>
          </w:p>
        </w:tc>
        <w:tc>
          <w:tcPr>
            <w:tcW w:w="4820" w:type="dxa"/>
          </w:tcPr>
          <w:p w:rsidR="00C640BF" w:rsidRPr="00C640BF" w:rsidRDefault="00C640BF" w:rsidP="00C640BF">
            <w:pPr>
              <w:jc w:val="center"/>
              <w:rPr>
                <w:rFonts w:ascii="Arial" w:hAnsi="Arial" w:cs="Arial"/>
                <w:sz w:val="24"/>
                <w:szCs w:val="24"/>
              </w:rPr>
            </w:pPr>
            <w:r w:rsidRPr="00C640BF">
              <w:rPr>
                <w:rFonts w:ascii="Arial" w:hAnsi="Arial" w:cs="Arial"/>
                <w:sz w:val="24"/>
                <w:szCs w:val="24"/>
              </w:rPr>
              <w:t>Total</w:t>
            </w:r>
          </w:p>
        </w:tc>
        <w:tc>
          <w:tcPr>
            <w:tcW w:w="709" w:type="dxa"/>
          </w:tcPr>
          <w:p w:rsidR="00C640BF" w:rsidRPr="00C640BF" w:rsidRDefault="00C640BF" w:rsidP="00C640BF">
            <w:pPr>
              <w:rPr>
                <w:rFonts w:ascii="Arial" w:hAnsi="Arial" w:cs="Arial"/>
                <w:sz w:val="24"/>
                <w:szCs w:val="24"/>
              </w:rPr>
            </w:pPr>
          </w:p>
        </w:tc>
        <w:tc>
          <w:tcPr>
            <w:tcW w:w="708" w:type="dxa"/>
          </w:tcPr>
          <w:p w:rsidR="00C640BF" w:rsidRPr="00C640BF" w:rsidRDefault="00C640BF" w:rsidP="00C640BF">
            <w:pPr>
              <w:rPr>
                <w:rFonts w:ascii="Arial" w:hAnsi="Arial" w:cs="Arial"/>
                <w:sz w:val="24"/>
                <w:szCs w:val="24"/>
              </w:rPr>
            </w:pPr>
          </w:p>
        </w:tc>
        <w:tc>
          <w:tcPr>
            <w:tcW w:w="993" w:type="dxa"/>
          </w:tcPr>
          <w:p w:rsidR="00C640BF" w:rsidRPr="00C640BF" w:rsidRDefault="00C640BF" w:rsidP="00C640BF">
            <w:pPr>
              <w:rPr>
                <w:rFonts w:ascii="Arial" w:hAnsi="Arial" w:cs="Arial"/>
                <w:sz w:val="24"/>
                <w:szCs w:val="24"/>
              </w:rPr>
            </w:pPr>
          </w:p>
        </w:tc>
        <w:tc>
          <w:tcPr>
            <w:tcW w:w="1559" w:type="dxa"/>
          </w:tcPr>
          <w:p w:rsidR="00C640BF" w:rsidRPr="00C640BF" w:rsidRDefault="00C640BF" w:rsidP="00C640BF">
            <w:pPr>
              <w:jc w:val="right"/>
              <w:rPr>
                <w:rFonts w:ascii="Arial" w:hAnsi="Arial" w:cs="Arial"/>
                <w:sz w:val="24"/>
                <w:szCs w:val="24"/>
              </w:rPr>
            </w:pPr>
            <w:r w:rsidRPr="00C640BF">
              <w:rPr>
                <w:rFonts w:ascii="Arial" w:hAnsi="Arial" w:cs="Arial"/>
                <w:sz w:val="24"/>
                <w:szCs w:val="24"/>
              </w:rPr>
              <w:t>2,20,00,000</w:t>
            </w:r>
          </w:p>
        </w:tc>
      </w:tr>
      <w:tr w:rsidR="00C640BF" w:rsidRPr="00C640BF" w:rsidTr="00940035">
        <w:trPr>
          <w:trHeight w:val="431"/>
        </w:trPr>
        <w:tc>
          <w:tcPr>
            <w:tcW w:w="709" w:type="dxa"/>
          </w:tcPr>
          <w:p w:rsidR="00C640BF" w:rsidRPr="00C640BF" w:rsidRDefault="00C640BF" w:rsidP="00C640BF">
            <w:pPr>
              <w:rPr>
                <w:rFonts w:ascii="Arial" w:hAnsi="Arial" w:cs="Arial"/>
                <w:sz w:val="24"/>
                <w:szCs w:val="24"/>
              </w:rPr>
            </w:pPr>
          </w:p>
        </w:tc>
        <w:tc>
          <w:tcPr>
            <w:tcW w:w="4820" w:type="dxa"/>
          </w:tcPr>
          <w:p w:rsidR="00C640BF" w:rsidRPr="00C640BF" w:rsidRDefault="00C640BF" w:rsidP="00C640BF">
            <w:pPr>
              <w:jc w:val="center"/>
              <w:rPr>
                <w:rFonts w:ascii="Arial" w:hAnsi="Arial" w:cs="Arial"/>
                <w:sz w:val="24"/>
                <w:szCs w:val="24"/>
              </w:rPr>
            </w:pPr>
            <w:r w:rsidRPr="00C640BF">
              <w:rPr>
                <w:rFonts w:ascii="Arial" w:hAnsi="Arial" w:cs="Arial"/>
                <w:sz w:val="24"/>
                <w:szCs w:val="24"/>
              </w:rPr>
              <w:t xml:space="preserve">PMC Charge </w:t>
            </w:r>
          </w:p>
        </w:tc>
        <w:tc>
          <w:tcPr>
            <w:tcW w:w="709" w:type="dxa"/>
          </w:tcPr>
          <w:p w:rsidR="00C640BF" w:rsidRPr="00C640BF" w:rsidRDefault="00C640BF" w:rsidP="00C640BF">
            <w:pPr>
              <w:rPr>
                <w:rFonts w:ascii="Arial" w:hAnsi="Arial" w:cs="Arial"/>
                <w:sz w:val="24"/>
                <w:szCs w:val="24"/>
              </w:rPr>
            </w:pPr>
          </w:p>
        </w:tc>
        <w:tc>
          <w:tcPr>
            <w:tcW w:w="708" w:type="dxa"/>
          </w:tcPr>
          <w:p w:rsidR="00C640BF" w:rsidRPr="00C640BF" w:rsidRDefault="00C640BF" w:rsidP="00C640BF">
            <w:pPr>
              <w:rPr>
                <w:rFonts w:ascii="Arial" w:hAnsi="Arial" w:cs="Arial"/>
                <w:sz w:val="24"/>
                <w:szCs w:val="24"/>
              </w:rPr>
            </w:pPr>
          </w:p>
        </w:tc>
        <w:tc>
          <w:tcPr>
            <w:tcW w:w="993" w:type="dxa"/>
          </w:tcPr>
          <w:p w:rsidR="00C640BF" w:rsidRPr="00C640BF" w:rsidRDefault="00C640BF" w:rsidP="00C640BF">
            <w:pPr>
              <w:rPr>
                <w:rFonts w:ascii="Arial" w:hAnsi="Arial" w:cs="Arial"/>
                <w:sz w:val="24"/>
                <w:szCs w:val="24"/>
              </w:rPr>
            </w:pPr>
          </w:p>
        </w:tc>
        <w:tc>
          <w:tcPr>
            <w:tcW w:w="1559" w:type="dxa"/>
          </w:tcPr>
          <w:p w:rsidR="00C640BF" w:rsidRPr="00C640BF" w:rsidRDefault="00C640BF" w:rsidP="00C640BF">
            <w:pPr>
              <w:jc w:val="right"/>
              <w:rPr>
                <w:rFonts w:ascii="Arial" w:hAnsi="Arial" w:cs="Arial"/>
                <w:sz w:val="24"/>
                <w:szCs w:val="24"/>
              </w:rPr>
            </w:pPr>
            <w:r w:rsidRPr="00C640BF">
              <w:rPr>
                <w:rFonts w:ascii="Arial" w:hAnsi="Arial" w:cs="Arial"/>
                <w:sz w:val="24"/>
                <w:szCs w:val="24"/>
              </w:rPr>
              <w:t>15,40 ,000</w:t>
            </w:r>
          </w:p>
        </w:tc>
      </w:tr>
      <w:tr w:rsidR="00C640BF" w:rsidRPr="00C640BF" w:rsidTr="00940035">
        <w:trPr>
          <w:trHeight w:val="409"/>
        </w:trPr>
        <w:tc>
          <w:tcPr>
            <w:tcW w:w="709" w:type="dxa"/>
          </w:tcPr>
          <w:p w:rsidR="00C640BF" w:rsidRPr="00C640BF" w:rsidRDefault="00C640BF" w:rsidP="00C640BF">
            <w:pPr>
              <w:rPr>
                <w:rFonts w:ascii="Arial" w:hAnsi="Arial" w:cs="Arial"/>
                <w:sz w:val="24"/>
                <w:szCs w:val="24"/>
              </w:rPr>
            </w:pPr>
          </w:p>
        </w:tc>
        <w:tc>
          <w:tcPr>
            <w:tcW w:w="4820" w:type="dxa"/>
          </w:tcPr>
          <w:p w:rsidR="00C640BF" w:rsidRPr="00940035" w:rsidRDefault="00C640BF" w:rsidP="00C640BF">
            <w:pPr>
              <w:jc w:val="center"/>
              <w:rPr>
                <w:rFonts w:ascii="Arial" w:hAnsi="Arial" w:cs="Arial"/>
                <w:b/>
                <w:bCs/>
                <w:sz w:val="24"/>
                <w:szCs w:val="24"/>
              </w:rPr>
            </w:pPr>
            <w:r w:rsidRPr="00940035">
              <w:rPr>
                <w:rFonts w:ascii="Arial" w:hAnsi="Arial" w:cs="Arial"/>
                <w:b/>
                <w:bCs/>
                <w:sz w:val="24"/>
                <w:szCs w:val="24"/>
              </w:rPr>
              <w:t>Grand total</w:t>
            </w:r>
          </w:p>
        </w:tc>
        <w:tc>
          <w:tcPr>
            <w:tcW w:w="709" w:type="dxa"/>
          </w:tcPr>
          <w:p w:rsidR="00C640BF" w:rsidRPr="00940035" w:rsidRDefault="00C640BF" w:rsidP="00C640BF">
            <w:pPr>
              <w:rPr>
                <w:rFonts w:ascii="Arial" w:hAnsi="Arial" w:cs="Arial"/>
                <w:b/>
                <w:bCs/>
                <w:sz w:val="24"/>
                <w:szCs w:val="24"/>
              </w:rPr>
            </w:pPr>
          </w:p>
        </w:tc>
        <w:tc>
          <w:tcPr>
            <w:tcW w:w="708" w:type="dxa"/>
          </w:tcPr>
          <w:p w:rsidR="00C640BF" w:rsidRPr="00940035" w:rsidRDefault="00C640BF" w:rsidP="00C640BF">
            <w:pPr>
              <w:rPr>
                <w:rFonts w:ascii="Arial" w:hAnsi="Arial" w:cs="Arial"/>
                <w:b/>
                <w:bCs/>
                <w:sz w:val="24"/>
                <w:szCs w:val="24"/>
              </w:rPr>
            </w:pPr>
          </w:p>
        </w:tc>
        <w:tc>
          <w:tcPr>
            <w:tcW w:w="993" w:type="dxa"/>
          </w:tcPr>
          <w:p w:rsidR="00C640BF" w:rsidRPr="00940035" w:rsidRDefault="00C640BF" w:rsidP="00C640BF">
            <w:pPr>
              <w:rPr>
                <w:rFonts w:ascii="Arial" w:hAnsi="Arial" w:cs="Arial"/>
                <w:b/>
                <w:bCs/>
                <w:sz w:val="24"/>
                <w:szCs w:val="24"/>
              </w:rPr>
            </w:pPr>
          </w:p>
        </w:tc>
        <w:tc>
          <w:tcPr>
            <w:tcW w:w="1559" w:type="dxa"/>
          </w:tcPr>
          <w:p w:rsidR="00C640BF" w:rsidRPr="00940035" w:rsidRDefault="00C640BF" w:rsidP="00C640BF">
            <w:pPr>
              <w:jc w:val="right"/>
              <w:rPr>
                <w:rFonts w:ascii="Arial" w:hAnsi="Arial" w:cs="Arial"/>
                <w:b/>
                <w:bCs/>
                <w:sz w:val="24"/>
                <w:szCs w:val="24"/>
              </w:rPr>
            </w:pPr>
            <w:r w:rsidRPr="00940035">
              <w:rPr>
                <w:rFonts w:ascii="Arial" w:hAnsi="Arial" w:cs="Arial"/>
                <w:b/>
                <w:bCs/>
                <w:sz w:val="24"/>
                <w:szCs w:val="24"/>
              </w:rPr>
              <w:t>2,35,40,000</w:t>
            </w:r>
          </w:p>
        </w:tc>
      </w:tr>
    </w:tbl>
    <w:p w:rsidR="00276047" w:rsidRDefault="00276047" w:rsidP="00C640BF">
      <w:pPr>
        <w:spacing w:line="360" w:lineRule="auto"/>
        <w:jc w:val="both"/>
        <w:rPr>
          <w:rFonts w:ascii="Arial" w:hAnsi="Arial" w:cs="Arial"/>
          <w:sz w:val="24"/>
          <w:szCs w:val="24"/>
        </w:rPr>
      </w:pPr>
    </w:p>
    <w:p w:rsidR="00C640BF" w:rsidRPr="00C640BF" w:rsidRDefault="00C640BF" w:rsidP="00C640BF">
      <w:pPr>
        <w:spacing w:line="360" w:lineRule="auto"/>
        <w:jc w:val="both"/>
        <w:rPr>
          <w:rFonts w:ascii="Arial" w:hAnsi="Arial" w:cs="Arial"/>
          <w:sz w:val="24"/>
          <w:szCs w:val="24"/>
        </w:rPr>
      </w:pPr>
      <w:r w:rsidRPr="00CC67CC">
        <w:rPr>
          <w:rFonts w:ascii="Arial" w:hAnsi="Arial" w:cs="Arial"/>
          <w:b/>
          <w:sz w:val="24"/>
          <w:szCs w:val="24"/>
        </w:rPr>
        <w:t>Specification and break-up of the above estimate is given below</w:t>
      </w:r>
      <w:r w:rsidRPr="00C640BF">
        <w:rPr>
          <w:rFonts w:ascii="Arial" w:hAnsi="Arial" w:cs="Arial"/>
          <w:sz w:val="24"/>
          <w:szCs w:val="24"/>
        </w:rPr>
        <w:t>:</w:t>
      </w:r>
    </w:p>
    <w:tbl>
      <w:tblPr>
        <w:tblStyle w:val="TableGrid2"/>
        <w:tblW w:w="9525" w:type="dxa"/>
        <w:tblInd w:w="-147" w:type="dxa"/>
        <w:tblLayout w:type="fixed"/>
        <w:tblLook w:val="04A0"/>
      </w:tblPr>
      <w:tblGrid>
        <w:gridCol w:w="851"/>
        <w:gridCol w:w="5164"/>
        <w:gridCol w:w="1800"/>
        <w:gridCol w:w="1710"/>
      </w:tblGrid>
      <w:tr w:rsidR="00CC67CC" w:rsidRPr="00C640BF" w:rsidTr="00CC67CC">
        <w:tc>
          <w:tcPr>
            <w:tcW w:w="851" w:type="dxa"/>
          </w:tcPr>
          <w:p w:rsidR="00CC67CC" w:rsidRPr="00C640BF" w:rsidRDefault="00CC67CC" w:rsidP="00C640BF">
            <w:pPr>
              <w:spacing w:line="360" w:lineRule="auto"/>
              <w:rPr>
                <w:rFonts w:ascii="Arial" w:hAnsi="Arial" w:cs="Arial"/>
                <w:sz w:val="24"/>
                <w:szCs w:val="24"/>
              </w:rPr>
            </w:pPr>
            <w:r w:rsidRPr="00C640BF">
              <w:rPr>
                <w:rFonts w:ascii="Arial" w:hAnsi="Arial" w:cs="Arial"/>
                <w:sz w:val="24"/>
                <w:szCs w:val="24"/>
              </w:rPr>
              <w:t>Sl No</w:t>
            </w:r>
          </w:p>
        </w:tc>
        <w:tc>
          <w:tcPr>
            <w:tcW w:w="5164" w:type="dxa"/>
          </w:tcPr>
          <w:p w:rsidR="00CC67CC" w:rsidRPr="00C640BF" w:rsidRDefault="00CC67CC" w:rsidP="00C640BF">
            <w:pPr>
              <w:spacing w:line="360" w:lineRule="auto"/>
              <w:rPr>
                <w:rFonts w:ascii="Arial" w:hAnsi="Arial" w:cs="Arial"/>
                <w:sz w:val="24"/>
                <w:szCs w:val="24"/>
              </w:rPr>
            </w:pPr>
            <w:r w:rsidRPr="00C640BF">
              <w:rPr>
                <w:rFonts w:ascii="Arial" w:hAnsi="Arial" w:cs="Arial"/>
                <w:sz w:val="24"/>
                <w:szCs w:val="24"/>
              </w:rPr>
              <w:t>Particulars</w:t>
            </w:r>
          </w:p>
        </w:tc>
        <w:tc>
          <w:tcPr>
            <w:tcW w:w="1800" w:type="dxa"/>
          </w:tcPr>
          <w:p w:rsidR="00CC67CC" w:rsidRPr="00C640BF" w:rsidRDefault="00CC67CC" w:rsidP="00C640BF">
            <w:pPr>
              <w:spacing w:line="360" w:lineRule="auto"/>
              <w:rPr>
                <w:rFonts w:ascii="Arial" w:hAnsi="Arial" w:cs="Arial"/>
                <w:sz w:val="24"/>
                <w:szCs w:val="24"/>
              </w:rPr>
            </w:pPr>
            <w:r w:rsidRPr="00C640BF">
              <w:rPr>
                <w:rFonts w:ascii="Arial" w:hAnsi="Arial" w:cs="Arial"/>
                <w:sz w:val="24"/>
                <w:szCs w:val="24"/>
              </w:rPr>
              <w:t>Qty</w:t>
            </w:r>
          </w:p>
        </w:tc>
        <w:tc>
          <w:tcPr>
            <w:tcW w:w="1710" w:type="dxa"/>
          </w:tcPr>
          <w:p w:rsidR="00CC67CC" w:rsidRPr="00C640BF" w:rsidRDefault="00CC67CC" w:rsidP="00C640BF">
            <w:pPr>
              <w:spacing w:line="360" w:lineRule="auto"/>
              <w:rPr>
                <w:rFonts w:ascii="Arial" w:hAnsi="Arial" w:cs="Arial"/>
                <w:sz w:val="24"/>
                <w:szCs w:val="24"/>
              </w:rPr>
            </w:pPr>
            <w:r w:rsidRPr="00C640BF">
              <w:rPr>
                <w:rFonts w:ascii="Arial" w:hAnsi="Arial" w:cs="Arial"/>
                <w:sz w:val="24"/>
                <w:szCs w:val="24"/>
              </w:rPr>
              <w:t>Amount</w:t>
            </w:r>
          </w:p>
        </w:tc>
      </w:tr>
      <w:tr w:rsidR="00CC67CC" w:rsidRPr="00C640BF" w:rsidTr="00CC67CC">
        <w:trPr>
          <w:trHeight w:val="83"/>
        </w:trPr>
        <w:tc>
          <w:tcPr>
            <w:tcW w:w="851" w:type="dxa"/>
          </w:tcPr>
          <w:p w:rsidR="00CC67CC" w:rsidRPr="00C640BF" w:rsidRDefault="00CC67CC" w:rsidP="00C640BF">
            <w:pPr>
              <w:spacing w:line="360" w:lineRule="auto"/>
              <w:rPr>
                <w:rFonts w:ascii="Arial" w:hAnsi="Arial" w:cs="Arial"/>
                <w:sz w:val="24"/>
                <w:szCs w:val="24"/>
              </w:rPr>
            </w:pPr>
            <w:r w:rsidRPr="00C640BF">
              <w:rPr>
                <w:rFonts w:ascii="Arial" w:hAnsi="Arial" w:cs="Arial"/>
                <w:sz w:val="24"/>
                <w:szCs w:val="24"/>
              </w:rPr>
              <w:t>1</w:t>
            </w:r>
          </w:p>
        </w:tc>
        <w:tc>
          <w:tcPr>
            <w:tcW w:w="5164" w:type="dxa"/>
          </w:tcPr>
          <w:p w:rsidR="00CC67CC" w:rsidRPr="00C640BF" w:rsidRDefault="00CC67CC" w:rsidP="00C640BF">
            <w:pPr>
              <w:spacing w:line="360" w:lineRule="auto"/>
              <w:rPr>
                <w:rFonts w:ascii="Arial" w:hAnsi="Arial" w:cs="Arial"/>
                <w:sz w:val="24"/>
                <w:szCs w:val="24"/>
              </w:rPr>
            </w:pPr>
            <w:r w:rsidRPr="00C640BF">
              <w:rPr>
                <w:rFonts w:ascii="Arial" w:hAnsi="Arial" w:cs="Arial"/>
                <w:sz w:val="24"/>
                <w:szCs w:val="24"/>
              </w:rPr>
              <w:t>Solar PCU 50 KWp</w:t>
            </w:r>
          </w:p>
        </w:tc>
        <w:tc>
          <w:tcPr>
            <w:tcW w:w="1800" w:type="dxa"/>
          </w:tcPr>
          <w:p w:rsidR="00CC67CC" w:rsidRPr="00C640BF" w:rsidRDefault="00CC67CC" w:rsidP="00C640BF">
            <w:pPr>
              <w:spacing w:line="360" w:lineRule="auto"/>
              <w:rPr>
                <w:rFonts w:ascii="Arial" w:hAnsi="Arial" w:cs="Arial"/>
                <w:sz w:val="24"/>
                <w:szCs w:val="24"/>
              </w:rPr>
            </w:pPr>
            <w:r w:rsidRPr="00C640BF">
              <w:rPr>
                <w:rFonts w:ascii="Arial" w:hAnsi="Arial" w:cs="Arial"/>
                <w:sz w:val="24"/>
                <w:szCs w:val="24"/>
              </w:rPr>
              <w:t>8Nos</w:t>
            </w:r>
          </w:p>
        </w:tc>
        <w:tc>
          <w:tcPr>
            <w:tcW w:w="1710" w:type="dxa"/>
            <w:vMerge w:val="restart"/>
          </w:tcPr>
          <w:p w:rsidR="00CC67CC" w:rsidRPr="00C640BF" w:rsidRDefault="00CC67CC" w:rsidP="00C640BF">
            <w:pPr>
              <w:spacing w:line="360" w:lineRule="auto"/>
              <w:jc w:val="both"/>
              <w:rPr>
                <w:rFonts w:ascii="Arial" w:hAnsi="Arial" w:cs="Arial"/>
                <w:sz w:val="24"/>
                <w:szCs w:val="24"/>
              </w:rPr>
            </w:pPr>
            <w:r w:rsidRPr="00C640BF">
              <w:rPr>
                <w:rFonts w:ascii="Arial" w:hAnsi="Arial" w:cs="Arial"/>
                <w:sz w:val="24"/>
                <w:szCs w:val="24"/>
              </w:rPr>
              <w:t>2,00,00,000</w:t>
            </w:r>
          </w:p>
        </w:tc>
      </w:tr>
      <w:tr w:rsidR="00CC67CC" w:rsidRPr="00C640BF" w:rsidTr="00CC67CC">
        <w:tc>
          <w:tcPr>
            <w:tcW w:w="851" w:type="dxa"/>
          </w:tcPr>
          <w:p w:rsidR="00CC67CC" w:rsidRPr="00C640BF" w:rsidRDefault="00CC67CC" w:rsidP="00C640BF">
            <w:pPr>
              <w:spacing w:line="360" w:lineRule="auto"/>
              <w:rPr>
                <w:rFonts w:ascii="Arial" w:hAnsi="Arial" w:cs="Arial"/>
                <w:sz w:val="24"/>
                <w:szCs w:val="24"/>
              </w:rPr>
            </w:pPr>
            <w:r w:rsidRPr="00C640BF">
              <w:rPr>
                <w:rFonts w:ascii="Arial" w:hAnsi="Arial" w:cs="Arial"/>
                <w:sz w:val="24"/>
                <w:szCs w:val="24"/>
              </w:rPr>
              <w:t>2</w:t>
            </w:r>
          </w:p>
        </w:tc>
        <w:tc>
          <w:tcPr>
            <w:tcW w:w="5164" w:type="dxa"/>
          </w:tcPr>
          <w:p w:rsidR="00CC67CC" w:rsidRPr="00C640BF" w:rsidRDefault="00CC67CC" w:rsidP="00C640BF">
            <w:pPr>
              <w:spacing w:line="360" w:lineRule="auto"/>
              <w:rPr>
                <w:rFonts w:ascii="Arial" w:hAnsi="Arial" w:cs="Arial"/>
                <w:sz w:val="24"/>
                <w:szCs w:val="24"/>
              </w:rPr>
            </w:pPr>
            <w:r w:rsidRPr="00C640BF">
              <w:rPr>
                <w:rFonts w:ascii="Arial" w:hAnsi="Arial" w:cs="Arial"/>
                <w:sz w:val="24"/>
                <w:szCs w:val="24"/>
              </w:rPr>
              <w:t>Solar PVU 315 W</w:t>
            </w:r>
          </w:p>
        </w:tc>
        <w:tc>
          <w:tcPr>
            <w:tcW w:w="1800" w:type="dxa"/>
          </w:tcPr>
          <w:p w:rsidR="00CC67CC" w:rsidRPr="00C640BF" w:rsidRDefault="00CC67CC" w:rsidP="00C640BF">
            <w:pPr>
              <w:spacing w:line="360" w:lineRule="auto"/>
              <w:rPr>
                <w:rFonts w:ascii="Arial" w:hAnsi="Arial" w:cs="Arial"/>
                <w:sz w:val="24"/>
                <w:szCs w:val="24"/>
              </w:rPr>
            </w:pPr>
            <w:r w:rsidRPr="00C640BF">
              <w:rPr>
                <w:rFonts w:ascii="Arial" w:hAnsi="Arial" w:cs="Arial"/>
                <w:sz w:val="24"/>
                <w:szCs w:val="24"/>
              </w:rPr>
              <w:t>1270 Nos</w:t>
            </w:r>
          </w:p>
        </w:tc>
        <w:tc>
          <w:tcPr>
            <w:tcW w:w="1710" w:type="dxa"/>
            <w:vMerge/>
          </w:tcPr>
          <w:p w:rsidR="00CC67CC" w:rsidRPr="00C640BF" w:rsidRDefault="00CC67CC" w:rsidP="00C640BF">
            <w:pPr>
              <w:spacing w:line="360" w:lineRule="auto"/>
              <w:rPr>
                <w:rFonts w:ascii="Arial" w:hAnsi="Arial" w:cs="Arial"/>
                <w:sz w:val="24"/>
                <w:szCs w:val="24"/>
              </w:rPr>
            </w:pPr>
          </w:p>
        </w:tc>
      </w:tr>
      <w:tr w:rsidR="00CC67CC" w:rsidRPr="00C640BF" w:rsidTr="00CC67CC">
        <w:tc>
          <w:tcPr>
            <w:tcW w:w="851" w:type="dxa"/>
          </w:tcPr>
          <w:p w:rsidR="00CC67CC" w:rsidRPr="00C640BF" w:rsidRDefault="00CC67CC" w:rsidP="00C640BF">
            <w:pPr>
              <w:spacing w:line="360" w:lineRule="auto"/>
              <w:rPr>
                <w:rFonts w:ascii="Arial" w:hAnsi="Arial" w:cs="Arial"/>
                <w:sz w:val="24"/>
                <w:szCs w:val="24"/>
              </w:rPr>
            </w:pPr>
            <w:r w:rsidRPr="00C640BF">
              <w:rPr>
                <w:rFonts w:ascii="Arial" w:hAnsi="Arial" w:cs="Arial"/>
                <w:sz w:val="24"/>
                <w:szCs w:val="24"/>
              </w:rPr>
              <w:t>3</w:t>
            </w:r>
          </w:p>
        </w:tc>
        <w:tc>
          <w:tcPr>
            <w:tcW w:w="5164" w:type="dxa"/>
          </w:tcPr>
          <w:p w:rsidR="00CC67CC" w:rsidRPr="00C640BF" w:rsidRDefault="00CC67CC" w:rsidP="00C640BF">
            <w:pPr>
              <w:spacing w:line="360" w:lineRule="auto"/>
              <w:rPr>
                <w:rFonts w:ascii="Arial" w:hAnsi="Arial" w:cs="Arial"/>
                <w:sz w:val="24"/>
                <w:szCs w:val="24"/>
              </w:rPr>
            </w:pPr>
            <w:r w:rsidRPr="00C640BF">
              <w:rPr>
                <w:rFonts w:ascii="Arial" w:hAnsi="Arial" w:cs="Arial"/>
                <w:sz w:val="24"/>
                <w:szCs w:val="24"/>
              </w:rPr>
              <w:t>Cable and other accessories</w:t>
            </w:r>
          </w:p>
        </w:tc>
        <w:tc>
          <w:tcPr>
            <w:tcW w:w="1800" w:type="dxa"/>
            <w:vMerge w:val="restart"/>
            <w:vAlign w:val="center"/>
          </w:tcPr>
          <w:p w:rsidR="00CC67CC" w:rsidRPr="00C640BF" w:rsidRDefault="00CC67CC" w:rsidP="00CC67CC">
            <w:pPr>
              <w:spacing w:line="360" w:lineRule="auto"/>
              <w:jc w:val="center"/>
              <w:rPr>
                <w:rFonts w:ascii="Arial" w:hAnsi="Arial" w:cs="Arial"/>
                <w:sz w:val="24"/>
                <w:szCs w:val="24"/>
              </w:rPr>
            </w:pPr>
            <w:r w:rsidRPr="00C640BF">
              <w:rPr>
                <w:rFonts w:ascii="Arial" w:hAnsi="Arial" w:cs="Arial"/>
                <w:sz w:val="24"/>
                <w:szCs w:val="24"/>
              </w:rPr>
              <w:t>Lot</w:t>
            </w:r>
          </w:p>
        </w:tc>
        <w:tc>
          <w:tcPr>
            <w:tcW w:w="1710" w:type="dxa"/>
            <w:vMerge/>
          </w:tcPr>
          <w:p w:rsidR="00CC67CC" w:rsidRPr="00C640BF" w:rsidRDefault="00CC67CC" w:rsidP="00C640BF">
            <w:pPr>
              <w:spacing w:line="360" w:lineRule="auto"/>
              <w:rPr>
                <w:rFonts w:ascii="Arial" w:hAnsi="Arial" w:cs="Arial"/>
                <w:sz w:val="24"/>
                <w:szCs w:val="24"/>
              </w:rPr>
            </w:pPr>
          </w:p>
        </w:tc>
      </w:tr>
      <w:tr w:rsidR="00CC67CC" w:rsidRPr="00C640BF" w:rsidTr="00CC67CC">
        <w:tc>
          <w:tcPr>
            <w:tcW w:w="851" w:type="dxa"/>
          </w:tcPr>
          <w:p w:rsidR="00CC67CC" w:rsidRPr="00C640BF" w:rsidRDefault="00CC67CC" w:rsidP="00C640BF">
            <w:pPr>
              <w:spacing w:line="360" w:lineRule="auto"/>
              <w:rPr>
                <w:rFonts w:ascii="Arial" w:hAnsi="Arial" w:cs="Arial"/>
                <w:sz w:val="24"/>
                <w:szCs w:val="24"/>
              </w:rPr>
            </w:pPr>
            <w:r w:rsidRPr="00C640BF">
              <w:rPr>
                <w:rFonts w:ascii="Arial" w:hAnsi="Arial" w:cs="Arial"/>
                <w:sz w:val="24"/>
                <w:szCs w:val="24"/>
              </w:rPr>
              <w:t>4</w:t>
            </w:r>
          </w:p>
        </w:tc>
        <w:tc>
          <w:tcPr>
            <w:tcW w:w="5164" w:type="dxa"/>
          </w:tcPr>
          <w:p w:rsidR="00CC67CC" w:rsidRPr="00C640BF" w:rsidRDefault="00CC67CC" w:rsidP="00C640BF">
            <w:pPr>
              <w:spacing w:line="276" w:lineRule="auto"/>
              <w:rPr>
                <w:rFonts w:ascii="Arial" w:hAnsi="Arial" w:cs="Arial"/>
                <w:sz w:val="24"/>
                <w:szCs w:val="24"/>
              </w:rPr>
            </w:pPr>
            <w:r w:rsidRPr="00C640BF">
              <w:rPr>
                <w:rFonts w:ascii="Arial" w:hAnsi="Arial" w:cs="Arial"/>
                <w:sz w:val="24"/>
                <w:szCs w:val="24"/>
              </w:rPr>
              <w:t>AC/ DC Panels IP 65 with Protective Devices</w:t>
            </w:r>
          </w:p>
        </w:tc>
        <w:tc>
          <w:tcPr>
            <w:tcW w:w="1800" w:type="dxa"/>
            <w:vMerge/>
          </w:tcPr>
          <w:p w:rsidR="00CC67CC" w:rsidRPr="00C640BF" w:rsidRDefault="00CC67CC" w:rsidP="00C640BF">
            <w:pPr>
              <w:spacing w:line="360" w:lineRule="auto"/>
              <w:rPr>
                <w:rFonts w:ascii="Arial" w:hAnsi="Arial" w:cs="Arial"/>
                <w:sz w:val="24"/>
                <w:szCs w:val="24"/>
              </w:rPr>
            </w:pPr>
          </w:p>
        </w:tc>
        <w:tc>
          <w:tcPr>
            <w:tcW w:w="1710" w:type="dxa"/>
            <w:vMerge/>
          </w:tcPr>
          <w:p w:rsidR="00CC67CC" w:rsidRPr="00C640BF" w:rsidRDefault="00CC67CC" w:rsidP="00C640BF">
            <w:pPr>
              <w:spacing w:line="360" w:lineRule="auto"/>
              <w:rPr>
                <w:rFonts w:ascii="Arial" w:hAnsi="Arial" w:cs="Arial"/>
                <w:sz w:val="24"/>
                <w:szCs w:val="24"/>
              </w:rPr>
            </w:pPr>
          </w:p>
        </w:tc>
      </w:tr>
      <w:tr w:rsidR="00CC67CC" w:rsidRPr="00C640BF" w:rsidTr="00CC67CC">
        <w:tc>
          <w:tcPr>
            <w:tcW w:w="851" w:type="dxa"/>
          </w:tcPr>
          <w:p w:rsidR="00CC67CC" w:rsidRPr="00C640BF" w:rsidRDefault="00CC67CC" w:rsidP="00C640BF">
            <w:pPr>
              <w:spacing w:line="360" w:lineRule="auto"/>
              <w:rPr>
                <w:rFonts w:ascii="Arial" w:hAnsi="Arial" w:cs="Arial"/>
                <w:sz w:val="24"/>
                <w:szCs w:val="24"/>
              </w:rPr>
            </w:pPr>
            <w:r w:rsidRPr="00C640BF">
              <w:rPr>
                <w:rFonts w:ascii="Arial" w:hAnsi="Arial" w:cs="Arial"/>
                <w:sz w:val="24"/>
                <w:szCs w:val="24"/>
              </w:rPr>
              <w:t>5</w:t>
            </w:r>
          </w:p>
        </w:tc>
        <w:tc>
          <w:tcPr>
            <w:tcW w:w="5164" w:type="dxa"/>
          </w:tcPr>
          <w:p w:rsidR="00CC67CC" w:rsidRPr="00C640BF" w:rsidRDefault="00CC67CC" w:rsidP="00C640BF">
            <w:pPr>
              <w:spacing w:line="360" w:lineRule="auto"/>
              <w:rPr>
                <w:rFonts w:ascii="Arial" w:hAnsi="Arial" w:cs="Arial"/>
                <w:sz w:val="24"/>
                <w:szCs w:val="24"/>
              </w:rPr>
            </w:pPr>
            <w:r w:rsidRPr="00C640BF">
              <w:rPr>
                <w:rFonts w:ascii="Arial" w:hAnsi="Arial" w:cs="Arial"/>
                <w:sz w:val="24"/>
                <w:szCs w:val="24"/>
              </w:rPr>
              <w:t>Lightning arrestors</w:t>
            </w:r>
          </w:p>
        </w:tc>
        <w:tc>
          <w:tcPr>
            <w:tcW w:w="1800" w:type="dxa"/>
            <w:vMerge/>
          </w:tcPr>
          <w:p w:rsidR="00CC67CC" w:rsidRPr="00C640BF" w:rsidRDefault="00CC67CC" w:rsidP="00C640BF">
            <w:pPr>
              <w:spacing w:line="360" w:lineRule="auto"/>
              <w:rPr>
                <w:rFonts w:ascii="Arial" w:hAnsi="Arial" w:cs="Arial"/>
                <w:sz w:val="24"/>
                <w:szCs w:val="24"/>
              </w:rPr>
            </w:pPr>
          </w:p>
        </w:tc>
        <w:tc>
          <w:tcPr>
            <w:tcW w:w="1710" w:type="dxa"/>
            <w:vMerge/>
          </w:tcPr>
          <w:p w:rsidR="00CC67CC" w:rsidRPr="00C640BF" w:rsidRDefault="00CC67CC" w:rsidP="00C640BF">
            <w:pPr>
              <w:spacing w:line="360" w:lineRule="auto"/>
              <w:rPr>
                <w:rFonts w:ascii="Arial" w:hAnsi="Arial" w:cs="Arial"/>
                <w:sz w:val="24"/>
                <w:szCs w:val="24"/>
              </w:rPr>
            </w:pPr>
          </w:p>
        </w:tc>
      </w:tr>
      <w:tr w:rsidR="00CC67CC" w:rsidRPr="00C640BF" w:rsidTr="00CC67CC">
        <w:tc>
          <w:tcPr>
            <w:tcW w:w="851" w:type="dxa"/>
          </w:tcPr>
          <w:p w:rsidR="00CC67CC" w:rsidRPr="00C640BF" w:rsidRDefault="00CC67CC" w:rsidP="00C640BF">
            <w:pPr>
              <w:spacing w:line="360" w:lineRule="auto"/>
              <w:rPr>
                <w:rFonts w:ascii="Arial" w:hAnsi="Arial" w:cs="Arial"/>
                <w:sz w:val="24"/>
                <w:szCs w:val="24"/>
              </w:rPr>
            </w:pPr>
            <w:r w:rsidRPr="00C640BF">
              <w:rPr>
                <w:rFonts w:ascii="Arial" w:hAnsi="Arial" w:cs="Arial"/>
                <w:sz w:val="24"/>
                <w:szCs w:val="24"/>
              </w:rPr>
              <w:t>6</w:t>
            </w:r>
          </w:p>
        </w:tc>
        <w:tc>
          <w:tcPr>
            <w:tcW w:w="5164" w:type="dxa"/>
          </w:tcPr>
          <w:p w:rsidR="00CC67CC" w:rsidRPr="00C640BF" w:rsidRDefault="00CC67CC" w:rsidP="00C640BF">
            <w:pPr>
              <w:spacing w:line="360" w:lineRule="auto"/>
              <w:rPr>
                <w:rFonts w:ascii="Arial" w:hAnsi="Arial" w:cs="Arial"/>
                <w:sz w:val="24"/>
                <w:szCs w:val="24"/>
              </w:rPr>
            </w:pPr>
            <w:r w:rsidRPr="00C640BF">
              <w:rPr>
                <w:rFonts w:ascii="Arial" w:hAnsi="Arial" w:cs="Arial"/>
                <w:sz w:val="24"/>
                <w:szCs w:val="24"/>
              </w:rPr>
              <w:t>Earthing set</w:t>
            </w:r>
          </w:p>
        </w:tc>
        <w:tc>
          <w:tcPr>
            <w:tcW w:w="1800" w:type="dxa"/>
            <w:vMerge/>
          </w:tcPr>
          <w:p w:rsidR="00CC67CC" w:rsidRPr="00C640BF" w:rsidRDefault="00CC67CC" w:rsidP="00C640BF">
            <w:pPr>
              <w:spacing w:line="360" w:lineRule="auto"/>
              <w:rPr>
                <w:rFonts w:ascii="Arial" w:hAnsi="Arial" w:cs="Arial"/>
                <w:sz w:val="24"/>
                <w:szCs w:val="24"/>
              </w:rPr>
            </w:pPr>
          </w:p>
        </w:tc>
        <w:tc>
          <w:tcPr>
            <w:tcW w:w="1710" w:type="dxa"/>
            <w:vMerge/>
          </w:tcPr>
          <w:p w:rsidR="00CC67CC" w:rsidRPr="00C640BF" w:rsidRDefault="00CC67CC" w:rsidP="00C640BF">
            <w:pPr>
              <w:spacing w:line="360" w:lineRule="auto"/>
              <w:rPr>
                <w:rFonts w:ascii="Arial" w:hAnsi="Arial" w:cs="Arial"/>
                <w:sz w:val="24"/>
                <w:szCs w:val="24"/>
              </w:rPr>
            </w:pPr>
          </w:p>
        </w:tc>
      </w:tr>
      <w:tr w:rsidR="00CC67CC" w:rsidRPr="00C640BF" w:rsidTr="00CC67CC">
        <w:tc>
          <w:tcPr>
            <w:tcW w:w="851" w:type="dxa"/>
          </w:tcPr>
          <w:p w:rsidR="00CC67CC" w:rsidRPr="00C640BF" w:rsidRDefault="00CC67CC" w:rsidP="00C640BF">
            <w:pPr>
              <w:spacing w:line="360" w:lineRule="auto"/>
              <w:rPr>
                <w:rFonts w:ascii="Arial" w:hAnsi="Arial" w:cs="Arial"/>
                <w:sz w:val="24"/>
                <w:szCs w:val="24"/>
              </w:rPr>
            </w:pPr>
            <w:r w:rsidRPr="00C640BF">
              <w:rPr>
                <w:rFonts w:ascii="Arial" w:hAnsi="Arial" w:cs="Arial"/>
                <w:sz w:val="24"/>
                <w:szCs w:val="24"/>
              </w:rPr>
              <w:t>7</w:t>
            </w:r>
          </w:p>
        </w:tc>
        <w:tc>
          <w:tcPr>
            <w:tcW w:w="5164" w:type="dxa"/>
          </w:tcPr>
          <w:p w:rsidR="00CC67CC" w:rsidRPr="00C640BF" w:rsidRDefault="00CC67CC" w:rsidP="00C640BF">
            <w:pPr>
              <w:spacing w:line="360" w:lineRule="auto"/>
              <w:rPr>
                <w:rFonts w:ascii="Arial" w:hAnsi="Arial" w:cs="Arial"/>
                <w:sz w:val="24"/>
                <w:szCs w:val="24"/>
              </w:rPr>
            </w:pPr>
            <w:r w:rsidRPr="00C640BF">
              <w:rPr>
                <w:rFonts w:ascii="Arial" w:hAnsi="Arial" w:cs="Arial"/>
                <w:sz w:val="24"/>
                <w:szCs w:val="24"/>
              </w:rPr>
              <w:t>Monitoring System</w:t>
            </w:r>
          </w:p>
        </w:tc>
        <w:tc>
          <w:tcPr>
            <w:tcW w:w="1800" w:type="dxa"/>
            <w:vMerge/>
          </w:tcPr>
          <w:p w:rsidR="00CC67CC" w:rsidRPr="00C640BF" w:rsidRDefault="00CC67CC" w:rsidP="00C640BF">
            <w:pPr>
              <w:spacing w:line="360" w:lineRule="auto"/>
              <w:rPr>
                <w:rFonts w:ascii="Arial" w:hAnsi="Arial" w:cs="Arial"/>
                <w:sz w:val="24"/>
                <w:szCs w:val="24"/>
              </w:rPr>
            </w:pPr>
          </w:p>
        </w:tc>
        <w:tc>
          <w:tcPr>
            <w:tcW w:w="1710" w:type="dxa"/>
            <w:vMerge/>
          </w:tcPr>
          <w:p w:rsidR="00CC67CC" w:rsidRPr="00C640BF" w:rsidRDefault="00CC67CC" w:rsidP="00C640BF">
            <w:pPr>
              <w:spacing w:line="360" w:lineRule="auto"/>
              <w:rPr>
                <w:rFonts w:ascii="Arial" w:hAnsi="Arial" w:cs="Arial"/>
                <w:sz w:val="24"/>
                <w:szCs w:val="24"/>
              </w:rPr>
            </w:pPr>
          </w:p>
        </w:tc>
      </w:tr>
      <w:tr w:rsidR="00CC67CC" w:rsidRPr="00C640BF" w:rsidTr="00CC67CC">
        <w:tc>
          <w:tcPr>
            <w:tcW w:w="851" w:type="dxa"/>
          </w:tcPr>
          <w:p w:rsidR="00CC67CC" w:rsidRPr="00C640BF" w:rsidRDefault="00CC67CC" w:rsidP="00C640BF">
            <w:pPr>
              <w:spacing w:line="360" w:lineRule="auto"/>
              <w:rPr>
                <w:rFonts w:ascii="Arial" w:hAnsi="Arial" w:cs="Arial"/>
                <w:sz w:val="24"/>
                <w:szCs w:val="24"/>
              </w:rPr>
            </w:pPr>
            <w:r w:rsidRPr="00C640BF">
              <w:rPr>
                <w:rFonts w:ascii="Arial" w:hAnsi="Arial" w:cs="Arial"/>
                <w:sz w:val="24"/>
                <w:szCs w:val="24"/>
              </w:rPr>
              <w:t>8</w:t>
            </w:r>
          </w:p>
        </w:tc>
        <w:tc>
          <w:tcPr>
            <w:tcW w:w="5164" w:type="dxa"/>
          </w:tcPr>
          <w:p w:rsidR="00CC67CC" w:rsidRPr="00C640BF" w:rsidRDefault="00CC67CC" w:rsidP="00C640BF">
            <w:pPr>
              <w:spacing w:line="360" w:lineRule="auto"/>
              <w:rPr>
                <w:rFonts w:ascii="Arial" w:hAnsi="Arial" w:cs="Arial"/>
                <w:sz w:val="24"/>
                <w:szCs w:val="24"/>
              </w:rPr>
            </w:pPr>
            <w:r w:rsidRPr="00C640BF">
              <w:rPr>
                <w:rFonts w:ascii="Arial" w:hAnsi="Arial" w:cs="Arial"/>
                <w:sz w:val="24"/>
                <w:szCs w:val="24"/>
              </w:rPr>
              <w:t>Solar Energy Meter</w:t>
            </w:r>
          </w:p>
        </w:tc>
        <w:tc>
          <w:tcPr>
            <w:tcW w:w="1800" w:type="dxa"/>
            <w:vMerge/>
          </w:tcPr>
          <w:p w:rsidR="00CC67CC" w:rsidRPr="00C640BF" w:rsidRDefault="00CC67CC" w:rsidP="00C640BF">
            <w:pPr>
              <w:spacing w:line="360" w:lineRule="auto"/>
              <w:rPr>
                <w:rFonts w:ascii="Arial" w:hAnsi="Arial" w:cs="Arial"/>
                <w:sz w:val="24"/>
                <w:szCs w:val="24"/>
              </w:rPr>
            </w:pPr>
          </w:p>
        </w:tc>
        <w:tc>
          <w:tcPr>
            <w:tcW w:w="1710" w:type="dxa"/>
            <w:vMerge/>
          </w:tcPr>
          <w:p w:rsidR="00CC67CC" w:rsidRPr="00C640BF" w:rsidRDefault="00CC67CC" w:rsidP="00C640BF">
            <w:pPr>
              <w:spacing w:line="360" w:lineRule="auto"/>
              <w:rPr>
                <w:rFonts w:ascii="Arial" w:hAnsi="Arial" w:cs="Arial"/>
                <w:sz w:val="24"/>
                <w:szCs w:val="24"/>
              </w:rPr>
            </w:pPr>
          </w:p>
        </w:tc>
      </w:tr>
      <w:tr w:rsidR="00CC67CC" w:rsidRPr="00C640BF" w:rsidTr="00CC67CC">
        <w:trPr>
          <w:trHeight w:val="622"/>
        </w:trPr>
        <w:tc>
          <w:tcPr>
            <w:tcW w:w="851" w:type="dxa"/>
          </w:tcPr>
          <w:p w:rsidR="00CC67CC" w:rsidRPr="00C640BF" w:rsidRDefault="00CC67CC" w:rsidP="00C640BF">
            <w:pPr>
              <w:spacing w:line="360" w:lineRule="auto"/>
              <w:rPr>
                <w:rFonts w:ascii="Arial" w:hAnsi="Arial" w:cs="Arial"/>
                <w:sz w:val="24"/>
                <w:szCs w:val="24"/>
              </w:rPr>
            </w:pPr>
            <w:r w:rsidRPr="00C640BF">
              <w:rPr>
                <w:rFonts w:ascii="Arial" w:hAnsi="Arial" w:cs="Arial"/>
                <w:sz w:val="24"/>
                <w:szCs w:val="24"/>
              </w:rPr>
              <w:t>9</w:t>
            </w:r>
          </w:p>
        </w:tc>
        <w:tc>
          <w:tcPr>
            <w:tcW w:w="5164" w:type="dxa"/>
          </w:tcPr>
          <w:p w:rsidR="00CC67CC" w:rsidRPr="00C640BF" w:rsidRDefault="00CC67CC" w:rsidP="00C640BF">
            <w:pPr>
              <w:rPr>
                <w:rFonts w:ascii="Arial" w:hAnsi="Arial" w:cs="Arial"/>
                <w:sz w:val="24"/>
                <w:szCs w:val="24"/>
              </w:rPr>
            </w:pPr>
            <w:r w:rsidRPr="00C640BF">
              <w:rPr>
                <w:rFonts w:ascii="Arial" w:hAnsi="Arial" w:cs="Arial"/>
                <w:sz w:val="24"/>
                <w:szCs w:val="24"/>
              </w:rPr>
              <w:t>Hot dipped Structural cost &amp; Solar Meter room</w:t>
            </w:r>
          </w:p>
        </w:tc>
        <w:tc>
          <w:tcPr>
            <w:tcW w:w="1800" w:type="dxa"/>
          </w:tcPr>
          <w:p w:rsidR="00CC67CC" w:rsidRPr="00C640BF" w:rsidRDefault="00CC67CC" w:rsidP="00C640BF">
            <w:pPr>
              <w:spacing w:line="360" w:lineRule="auto"/>
              <w:rPr>
                <w:rFonts w:ascii="Arial" w:hAnsi="Arial" w:cs="Arial"/>
                <w:sz w:val="24"/>
                <w:szCs w:val="24"/>
              </w:rPr>
            </w:pPr>
          </w:p>
        </w:tc>
        <w:tc>
          <w:tcPr>
            <w:tcW w:w="1710" w:type="dxa"/>
          </w:tcPr>
          <w:p w:rsidR="00CC67CC" w:rsidRPr="00C640BF" w:rsidRDefault="00CC67CC" w:rsidP="00C640BF">
            <w:pPr>
              <w:spacing w:line="360" w:lineRule="auto"/>
              <w:rPr>
                <w:rFonts w:ascii="Arial" w:hAnsi="Arial" w:cs="Arial"/>
                <w:sz w:val="24"/>
                <w:szCs w:val="24"/>
              </w:rPr>
            </w:pPr>
            <w:r w:rsidRPr="00C640BF">
              <w:rPr>
                <w:rFonts w:ascii="Arial" w:hAnsi="Arial" w:cs="Arial"/>
                <w:sz w:val="24"/>
                <w:szCs w:val="24"/>
              </w:rPr>
              <w:t>20,00,000</w:t>
            </w:r>
          </w:p>
        </w:tc>
      </w:tr>
      <w:tr w:rsidR="00CC67CC" w:rsidRPr="00C640BF" w:rsidTr="00CC67CC">
        <w:tc>
          <w:tcPr>
            <w:tcW w:w="851" w:type="dxa"/>
          </w:tcPr>
          <w:p w:rsidR="00CC67CC" w:rsidRPr="00C640BF" w:rsidRDefault="00CC67CC" w:rsidP="00C640BF">
            <w:pPr>
              <w:spacing w:line="360" w:lineRule="auto"/>
              <w:rPr>
                <w:rFonts w:ascii="Arial" w:hAnsi="Arial" w:cs="Arial"/>
                <w:sz w:val="24"/>
                <w:szCs w:val="24"/>
              </w:rPr>
            </w:pPr>
            <w:r w:rsidRPr="00C640BF">
              <w:rPr>
                <w:rFonts w:ascii="Arial" w:hAnsi="Arial" w:cs="Arial"/>
                <w:sz w:val="24"/>
                <w:szCs w:val="24"/>
              </w:rPr>
              <w:t>10</w:t>
            </w:r>
          </w:p>
        </w:tc>
        <w:tc>
          <w:tcPr>
            <w:tcW w:w="5164" w:type="dxa"/>
          </w:tcPr>
          <w:p w:rsidR="00CC67CC" w:rsidRPr="00C640BF" w:rsidRDefault="00CC67CC" w:rsidP="00C640BF">
            <w:pPr>
              <w:rPr>
                <w:rFonts w:ascii="Arial" w:hAnsi="Arial" w:cs="Arial"/>
                <w:sz w:val="24"/>
                <w:szCs w:val="24"/>
              </w:rPr>
            </w:pPr>
            <w:r w:rsidRPr="00C640BF">
              <w:rPr>
                <w:rFonts w:ascii="Arial" w:hAnsi="Arial" w:cs="Arial"/>
                <w:sz w:val="24"/>
                <w:szCs w:val="24"/>
              </w:rPr>
              <w:t>Electrical Inspectorate Charges and Other expenses</w:t>
            </w:r>
          </w:p>
        </w:tc>
        <w:tc>
          <w:tcPr>
            <w:tcW w:w="1800" w:type="dxa"/>
          </w:tcPr>
          <w:p w:rsidR="00CC67CC" w:rsidRPr="00C640BF" w:rsidRDefault="00CC67CC" w:rsidP="00C640BF">
            <w:pPr>
              <w:spacing w:line="360" w:lineRule="auto"/>
              <w:rPr>
                <w:rFonts w:ascii="Arial" w:hAnsi="Arial" w:cs="Arial"/>
                <w:sz w:val="24"/>
                <w:szCs w:val="24"/>
              </w:rPr>
            </w:pPr>
          </w:p>
        </w:tc>
        <w:tc>
          <w:tcPr>
            <w:tcW w:w="1710" w:type="dxa"/>
          </w:tcPr>
          <w:p w:rsidR="00CC67CC" w:rsidRPr="00C640BF" w:rsidRDefault="00CC67CC" w:rsidP="00C640BF">
            <w:pPr>
              <w:spacing w:line="360" w:lineRule="auto"/>
              <w:rPr>
                <w:rFonts w:ascii="Arial" w:hAnsi="Arial" w:cs="Arial"/>
                <w:sz w:val="24"/>
                <w:szCs w:val="24"/>
              </w:rPr>
            </w:pPr>
            <w:r w:rsidRPr="00C640BF">
              <w:rPr>
                <w:rFonts w:ascii="Arial" w:hAnsi="Arial" w:cs="Arial"/>
                <w:sz w:val="24"/>
                <w:szCs w:val="24"/>
              </w:rPr>
              <w:t>1,50,000</w:t>
            </w:r>
          </w:p>
        </w:tc>
      </w:tr>
      <w:tr w:rsidR="00CC67CC" w:rsidRPr="00C640BF" w:rsidTr="00CC67CC">
        <w:tc>
          <w:tcPr>
            <w:tcW w:w="851" w:type="dxa"/>
          </w:tcPr>
          <w:p w:rsidR="00CC67CC" w:rsidRPr="00C640BF" w:rsidRDefault="00CC67CC" w:rsidP="00C640BF">
            <w:pPr>
              <w:spacing w:line="360" w:lineRule="auto"/>
              <w:rPr>
                <w:rFonts w:ascii="Arial" w:hAnsi="Arial" w:cs="Arial"/>
                <w:sz w:val="24"/>
                <w:szCs w:val="24"/>
              </w:rPr>
            </w:pPr>
            <w:r w:rsidRPr="00C640BF">
              <w:rPr>
                <w:rFonts w:ascii="Arial" w:hAnsi="Arial" w:cs="Arial"/>
                <w:sz w:val="24"/>
                <w:szCs w:val="24"/>
              </w:rPr>
              <w:t>11</w:t>
            </w:r>
          </w:p>
        </w:tc>
        <w:tc>
          <w:tcPr>
            <w:tcW w:w="5164" w:type="dxa"/>
          </w:tcPr>
          <w:p w:rsidR="00CC67CC" w:rsidRPr="00C640BF" w:rsidRDefault="00CC67CC" w:rsidP="00C640BF">
            <w:pPr>
              <w:spacing w:line="360" w:lineRule="auto"/>
              <w:rPr>
                <w:rFonts w:ascii="Arial" w:hAnsi="Arial" w:cs="Arial"/>
                <w:sz w:val="24"/>
                <w:szCs w:val="24"/>
              </w:rPr>
            </w:pPr>
            <w:r w:rsidRPr="00C640BF">
              <w:rPr>
                <w:rFonts w:ascii="Arial" w:hAnsi="Arial" w:cs="Arial"/>
                <w:sz w:val="24"/>
                <w:szCs w:val="24"/>
              </w:rPr>
              <w:t xml:space="preserve">PMC Charges </w:t>
            </w:r>
          </w:p>
        </w:tc>
        <w:tc>
          <w:tcPr>
            <w:tcW w:w="1800" w:type="dxa"/>
          </w:tcPr>
          <w:p w:rsidR="00CC67CC" w:rsidRPr="00C640BF" w:rsidRDefault="00CC67CC" w:rsidP="00C640BF">
            <w:pPr>
              <w:spacing w:line="360" w:lineRule="auto"/>
              <w:rPr>
                <w:rFonts w:ascii="Arial" w:hAnsi="Arial" w:cs="Arial"/>
                <w:sz w:val="24"/>
                <w:szCs w:val="24"/>
              </w:rPr>
            </w:pPr>
          </w:p>
        </w:tc>
        <w:tc>
          <w:tcPr>
            <w:tcW w:w="1710" w:type="dxa"/>
          </w:tcPr>
          <w:p w:rsidR="00CC67CC" w:rsidRPr="00C640BF" w:rsidRDefault="00CC67CC" w:rsidP="00C640BF">
            <w:pPr>
              <w:spacing w:line="360" w:lineRule="auto"/>
              <w:rPr>
                <w:rFonts w:ascii="Arial" w:hAnsi="Arial" w:cs="Arial"/>
                <w:sz w:val="24"/>
                <w:szCs w:val="24"/>
              </w:rPr>
            </w:pPr>
            <w:r w:rsidRPr="00C640BF">
              <w:rPr>
                <w:rFonts w:ascii="Arial" w:hAnsi="Arial" w:cs="Arial"/>
                <w:sz w:val="24"/>
                <w:szCs w:val="24"/>
              </w:rPr>
              <w:t>15,40 ,000</w:t>
            </w:r>
          </w:p>
        </w:tc>
      </w:tr>
      <w:tr w:rsidR="00CC67CC" w:rsidRPr="00C640BF" w:rsidTr="00CC67CC">
        <w:tc>
          <w:tcPr>
            <w:tcW w:w="851" w:type="dxa"/>
          </w:tcPr>
          <w:p w:rsidR="00CC67CC" w:rsidRPr="00C640BF" w:rsidRDefault="00CC67CC" w:rsidP="00C640BF">
            <w:pPr>
              <w:spacing w:line="360" w:lineRule="auto"/>
              <w:rPr>
                <w:rFonts w:ascii="Arial" w:hAnsi="Arial" w:cs="Arial"/>
                <w:sz w:val="24"/>
                <w:szCs w:val="24"/>
              </w:rPr>
            </w:pPr>
            <w:r w:rsidRPr="00C640BF">
              <w:rPr>
                <w:rFonts w:ascii="Arial" w:hAnsi="Arial" w:cs="Arial"/>
                <w:sz w:val="24"/>
                <w:szCs w:val="24"/>
              </w:rPr>
              <w:t>12</w:t>
            </w:r>
          </w:p>
        </w:tc>
        <w:tc>
          <w:tcPr>
            <w:tcW w:w="5164" w:type="dxa"/>
          </w:tcPr>
          <w:p w:rsidR="00CC67CC" w:rsidRPr="00940035" w:rsidRDefault="00CC67CC" w:rsidP="00C640BF">
            <w:pPr>
              <w:spacing w:line="360" w:lineRule="auto"/>
              <w:rPr>
                <w:rFonts w:ascii="Arial" w:hAnsi="Arial" w:cs="Arial"/>
                <w:b/>
                <w:bCs/>
                <w:sz w:val="24"/>
                <w:szCs w:val="24"/>
              </w:rPr>
            </w:pPr>
            <w:r w:rsidRPr="00940035">
              <w:rPr>
                <w:rFonts w:ascii="Arial" w:hAnsi="Arial" w:cs="Arial"/>
                <w:b/>
                <w:bCs/>
                <w:sz w:val="24"/>
                <w:szCs w:val="24"/>
              </w:rPr>
              <w:t>Grand Total</w:t>
            </w:r>
          </w:p>
        </w:tc>
        <w:tc>
          <w:tcPr>
            <w:tcW w:w="1800" w:type="dxa"/>
          </w:tcPr>
          <w:p w:rsidR="00CC67CC" w:rsidRPr="00940035" w:rsidRDefault="00CC67CC" w:rsidP="00C640BF">
            <w:pPr>
              <w:spacing w:line="360" w:lineRule="auto"/>
              <w:rPr>
                <w:rFonts w:ascii="Arial" w:hAnsi="Arial" w:cs="Arial"/>
                <w:b/>
                <w:bCs/>
                <w:sz w:val="24"/>
                <w:szCs w:val="24"/>
                <w:u w:val="single"/>
              </w:rPr>
            </w:pPr>
          </w:p>
        </w:tc>
        <w:tc>
          <w:tcPr>
            <w:tcW w:w="1710" w:type="dxa"/>
          </w:tcPr>
          <w:p w:rsidR="00CC67CC" w:rsidRPr="00940035" w:rsidRDefault="00CC67CC" w:rsidP="00C640BF">
            <w:pPr>
              <w:spacing w:line="360" w:lineRule="auto"/>
              <w:rPr>
                <w:rFonts w:ascii="Arial" w:hAnsi="Arial" w:cs="Arial"/>
                <w:b/>
                <w:bCs/>
                <w:sz w:val="24"/>
                <w:szCs w:val="24"/>
              </w:rPr>
            </w:pPr>
            <w:r w:rsidRPr="00940035">
              <w:rPr>
                <w:rFonts w:ascii="Arial" w:hAnsi="Arial" w:cs="Arial"/>
                <w:b/>
                <w:bCs/>
                <w:sz w:val="24"/>
                <w:szCs w:val="24"/>
              </w:rPr>
              <w:t>2,35,40,000</w:t>
            </w:r>
          </w:p>
        </w:tc>
      </w:tr>
    </w:tbl>
    <w:p w:rsidR="00C640BF" w:rsidRDefault="00C640BF" w:rsidP="00C640BF">
      <w:pPr>
        <w:tabs>
          <w:tab w:val="left" w:pos="2745"/>
        </w:tabs>
        <w:spacing w:line="360" w:lineRule="auto"/>
        <w:jc w:val="both"/>
        <w:rPr>
          <w:rFonts w:ascii="Arial" w:eastAsia="Times New Roman" w:hAnsi="Arial" w:cs="Arial"/>
          <w:b/>
          <w:bCs/>
          <w:color w:val="000000"/>
          <w:sz w:val="24"/>
          <w:szCs w:val="24"/>
          <w:lang w:eastAsia="en-IN" w:bidi="ml-IN"/>
        </w:rPr>
      </w:pPr>
    </w:p>
    <w:p w:rsidR="00CC67CC" w:rsidRDefault="00CC67CC" w:rsidP="00C640BF">
      <w:pPr>
        <w:tabs>
          <w:tab w:val="left" w:pos="2745"/>
        </w:tabs>
        <w:spacing w:line="360" w:lineRule="auto"/>
        <w:jc w:val="both"/>
        <w:rPr>
          <w:rFonts w:ascii="Arial" w:eastAsia="Times New Roman" w:hAnsi="Arial" w:cs="Arial"/>
          <w:b/>
          <w:bCs/>
          <w:color w:val="000000"/>
          <w:sz w:val="24"/>
          <w:szCs w:val="24"/>
          <w:lang w:eastAsia="en-IN" w:bidi="ml-IN"/>
        </w:rPr>
      </w:pPr>
    </w:p>
    <w:p w:rsidR="00CC67CC" w:rsidRPr="00C640BF" w:rsidRDefault="00CC67CC" w:rsidP="00C640BF">
      <w:pPr>
        <w:tabs>
          <w:tab w:val="left" w:pos="2745"/>
        </w:tabs>
        <w:spacing w:line="360" w:lineRule="auto"/>
        <w:jc w:val="both"/>
        <w:rPr>
          <w:rFonts w:ascii="Arial" w:eastAsia="Times New Roman" w:hAnsi="Arial" w:cs="Arial"/>
          <w:b/>
          <w:bCs/>
          <w:color w:val="000000"/>
          <w:sz w:val="24"/>
          <w:szCs w:val="24"/>
          <w:lang w:eastAsia="en-IN" w:bidi="ml-IN"/>
        </w:rPr>
      </w:pPr>
    </w:p>
    <w:p w:rsidR="00C640BF" w:rsidRPr="00C640BF" w:rsidRDefault="00C640BF" w:rsidP="00940035">
      <w:pPr>
        <w:numPr>
          <w:ilvl w:val="0"/>
          <w:numId w:val="8"/>
        </w:numPr>
        <w:tabs>
          <w:tab w:val="left" w:pos="2745"/>
        </w:tabs>
        <w:spacing w:line="240" w:lineRule="auto"/>
        <w:ind w:left="270"/>
        <w:contextualSpacing/>
        <w:jc w:val="both"/>
        <w:rPr>
          <w:rFonts w:ascii="Arial" w:eastAsia="Times New Roman" w:hAnsi="Arial" w:cs="Arial"/>
          <w:b/>
          <w:bCs/>
          <w:color w:val="000000"/>
          <w:sz w:val="24"/>
          <w:szCs w:val="24"/>
          <w:lang w:eastAsia="en-IN" w:bidi="ml-IN"/>
        </w:rPr>
      </w:pPr>
      <w:r w:rsidRPr="00940035">
        <w:rPr>
          <w:rFonts w:ascii="Arial" w:eastAsia="Times New Roman" w:hAnsi="Arial" w:cs="Arial"/>
          <w:b/>
          <w:bCs/>
          <w:color w:val="000000"/>
          <w:sz w:val="24"/>
          <w:szCs w:val="24"/>
          <w:lang w:eastAsia="en-IN" w:bidi="ml-IN"/>
        </w:rPr>
        <w:lastRenderedPageBreak/>
        <w:t>Supply, Installation, testing and Commissioning of 2 Nos 110kV, 31.5kA, 800A triple pole, centre post rotating, horizontal double break isolator without earth switch in 110 KV Substation Metering side</w:t>
      </w:r>
      <w:r w:rsidRPr="00C640BF">
        <w:rPr>
          <w:rFonts w:ascii="Arial" w:eastAsia="Times New Roman" w:hAnsi="Arial" w:cs="Arial"/>
          <w:b/>
          <w:bCs/>
          <w:color w:val="000000"/>
          <w:sz w:val="24"/>
          <w:szCs w:val="24"/>
          <w:lang w:eastAsia="en-IN" w:bidi="ml-IN"/>
        </w:rPr>
        <w:t>.</w:t>
      </w:r>
    </w:p>
    <w:p w:rsidR="00C640BF" w:rsidRPr="00C640BF" w:rsidRDefault="00C640BF" w:rsidP="00C640BF">
      <w:pPr>
        <w:tabs>
          <w:tab w:val="left" w:pos="2745"/>
        </w:tabs>
        <w:spacing w:line="360" w:lineRule="auto"/>
        <w:contextualSpacing/>
        <w:jc w:val="both"/>
        <w:rPr>
          <w:rFonts w:ascii="Arial" w:eastAsia="Times New Roman" w:hAnsi="Arial" w:cs="Arial"/>
          <w:b/>
          <w:bCs/>
          <w:color w:val="000000"/>
          <w:sz w:val="24"/>
          <w:szCs w:val="24"/>
          <w:lang w:eastAsia="en-IN" w:bidi="ml-IN"/>
        </w:rPr>
      </w:pPr>
    </w:p>
    <w:p w:rsidR="00C640BF" w:rsidRPr="00940035" w:rsidRDefault="00C640BF" w:rsidP="00C640BF">
      <w:pPr>
        <w:tabs>
          <w:tab w:val="left" w:pos="2745"/>
        </w:tabs>
        <w:spacing w:after="0" w:line="360" w:lineRule="auto"/>
        <w:contextualSpacing/>
        <w:jc w:val="both"/>
        <w:rPr>
          <w:rFonts w:ascii="Arial" w:eastAsia="Times New Roman" w:hAnsi="Arial" w:cs="Arial"/>
          <w:color w:val="000000"/>
          <w:sz w:val="24"/>
          <w:szCs w:val="24"/>
          <w:u w:val="single"/>
          <w:lang w:eastAsia="en-IN" w:bidi="ml-IN"/>
        </w:rPr>
      </w:pPr>
      <w:r w:rsidRPr="00940035">
        <w:rPr>
          <w:rFonts w:ascii="Arial" w:eastAsia="Times New Roman" w:hAnsi="Arial" w:cs="Arial"/>
          <w:color w:val="000000"/>
          <w:sz w:val="24"/>
          <w:szCs w:val="24"/>
          <w:u w:val="single"/>
          <w:lang w:eastAsia="en-IN" w:bidi="ml-IN"/>
        </w:rPr>
        <w:t>Need &amp; Necessity</w:t>
      </w:r>
    </w:p>
    <w:p w:rsidR="00C640BF" w:rsidRDefault="00C640BF" w:rsidP="00C640BF">
      <w:pPr>
        <w:tabs>
          <w:tab w:val="left" w:pos="2745"/>
        </w:tabs>
        <w:spacing w:after="0" w:line="360" w:lineRule="auto"/>
        <w:contextualSpacing/>
        <w:jc w:val="both"/>
        <w:rPr>
          <w:rFonts w:ascii="Arial" w:eastAsia="Times New Roman" w:hAnsi="Arial" w:cs="Arial"/>
          <w:color w:val="000000"/>
          <w:sz w:val="24"/>
          <w:szCs w:val="24"/>
          <w:lang w:eastAsia="en-IN" w:bidi="ml-IN"/>
        </w:rPr>
      </w:pPr>
      <w:r w:rsidRPr="00C640BF">
        <w:rPr>
          <w:rFonts w:ascii="Arial" w:eastAsia="Times New Roman" w:hAnsi="Arial" w:cs="Arial"/>
          <w:color w:val="000000"/>
          <w:sz w:val="24"/>
          <w:szCs w:val="24"/>
          <w:lang w:eastAsia="en-IN" w:bidi="ml-IN"/>
        </w:rPr>
        <w:t xml:space="preserve">CSEZA 110 kV substation have 8 nos. 110 KV yard isolators out of which 2 Nos isolators are frequently causing mechanical troubles and misalignment resulting 110 KV supply interruption at many times.  CSEZA receives 10 KV supply from two 100 KV feeders from KSEBL. These two </w:t>
      </w:r>
      <w:r w:rsidR="00940035" w:rsidRPr="00C640BF">
        <w:rPr>
          <w:rFonts w:ascii="Arial" w:eastAsia="Times New Roman" w:hAnsi="Arial" w:cs="Arial"/>
          <w:color w:val="000000"/>
          <w:sz w:val="24"/>
          <w:szCs w:val="24"/>
          <w:lang w:eastAsia="en-IN" w:bidi="ml-IN"/>
        </w:rPr>
        <w:t>isolators are</w:t>
      </w:r>
      <w:r w:rsidRPr="00C640BF">
        <w:rPr>
          <w:rFonts w:ascii="Arial" w:eastAsia="Times New Roman" w:hAnsi="Arial" w:cs="Arial"/>
          <w:color w:val="000000"/>
          <w:sz w:val="24"/>
          <w:szCs w:val="24"/>
          <w:lang w:eastAsia="en-IN" w:bidi="ml-IN"/>
        </w:rPr>
        <w:t xml:space="preserve"> installed in the 110 KV incoming 110 KV supply </w:t>
      </w:r>
      <w:r w:rsidR="00940035" w:rsidRPr="00C640BF">
        <w:rPr>
          <w:rFonts w:ascii="Arial" w:eastAsia="Times New Roman" w:hAnsi="Arial" w:cs="Arial"/>
          <w:color w:val="000000"/>
          <w:sz w:val="24"/>
          <w:szCs w:val="24"/>
          <w:lang w:eastAsia="en-IN" w:bidi="ml-IN"/>
        </w:rPr>
        <w:t>side and</w:t>
      </w:r>
      <w:r w:rsidRPr="00C640BF">
        <w:rPr>
          <w:rFonts w:ascii="Arial" w:eastAsia="Times New Roman" w:hAnsi="Arial" w:cs="Arial"/>
          <w:color w:val="000000"/>
          <w:sz w:val="24"/>
          <w:szCs w:val="24"/>
          <w:lang w:eastAsia="en-IN" w:bidi="ml-IN"/>
        </w:rPr>
        <w:t xml:space="preserve"> changing </w:t>
      </w:r>
      <w:r w:rsidR="00940035" w:rsidRPr="00C640BF">
        <w:rPr>
          <w:rFonts w:ascii="Arial" w:eastAsia="Times New Roman" w:hAnsi="Arial" w:cs="Arial"/>
          <w:color w:val="000000"/>
          <w:sz w:val="24"/>
          <w:szCs w:val="24"/>
          <w:lang w:eastAsia="en-IN" w:bidi="ml-IN"/>
        </w:rPr>
        <w:t>over of</w:t>
      </w:r>
      <w:r w:rsidRPr="00C640BF">
        <w:rPr>
          <w:rFonts w:ascii="Arial" w:eastAsia="Times New Roman" w:hAnsi="Arial" w:cs="Arial"/>
          <w:color w:val="000000"/>
          <w:sz w:val="24"/>
          <w:szCs w:val="24"/>
          <w:lang w:eastAsia="en-IN" w:bidi="ml-IN"/>
        </w:rPr>
        <w:t xml:space="preserve"> incoming are frequently required as per the request of KSEB during their Line maintenance work. Existing one set 110 KV line isolators on the No.1 feeder is now defective due to its contact worn-out. Hence it is proposed to procure two nos. new </w:t>
      </w:r>
      <w:r w:rsidRPr="00C640BF">
        <w:rPr>
          <w:rFonts w:ascii="Arial" w:eastAsia="Times New Roman" w:hAnsi="Arial" w:cs="Arial"/>
          <w:sz w:val="24"/>
          <w:szCs w:val="24"/>
          <w:lang w:eastAsia="en-IN" w:bidi="ml-IN"/>
        </w:rPr>
        <w:t xml:space="preserve">110kV, 31.5kA, 800A triple pole, centre post rotating, and horizontal double break isolator without earth switch, upright mounting with Motor Operating Mechanism required </w:t>
      </w:r>
      <w:r w:rsidRPr="00C640BF">
        <w:rPr>
          <w:rFonts w:ascii="Arial" w:eastAsia="Times New Roman" w:hAnsi="Arial" w:cs="Arial"/>
          <w:color w:val="000000"/>
          <w:sz w:val="24"/>
          <w:szCs w:val="24"/>
          <w:lang w:eastAsia="en-IN" w:bidi="ml-IN"/>
        </w:rPr>
        <w:t>to replace the def</w:t>
      </w:r>
      <w:r w:rsidR="00940035">
        <w:rPr>
          <w:rFonts w:ascii="Arial" w:eastAsia="Times New Roman" w:hAnsi="Arial" w:cs="Arial"/>
          <w:color w:val="000000"/>
          <w:sz w:val="24"/>
          <w:szCs w:val="24"/>
          <w:lang w:eastAsia="en-IN" w:bidi="ml-IN"/>
        </w:rPr>
        <w:t>ective isolators and to give un</w:t>
      </w:r>
      <w:r w:rsidRPr="00C640BF">
        <w:rPr>
          <w:rFonts w:ascii="Arial" w:eastAsia="Times New Roman" w:hAnsi="Arial" w:cs="Arial"/>
          <w:color w:val="000000"/>
          <w:sz w:val="24"/>
          <w:szCs w:val="24"/>
          <w:lang w:eastAsia="en-IN" w:bidi="ml-IN"/>
        </w:rPr>
        <w:t xml:space="preserve">interrupted supply to CSEZ consumers. The total estimate cost for the </w:t>
      </w:r>
      <w:r w:rsidR="00940035" w:rsidRPr="00C640BF">
        <w:rPr>
          <w:rFonts w:ascii="Arial" w:eastAsia="Times New Roman" w:hAnsi="Arial" w:cs="Arial"/>
          <w:color w:val="000000"/>
          <w:sz w:val="24"/>
          <w:szCs w:val="24"/>
          <w:lang w:eastAsia="en-IN" w:bidi="ml-IN"/>
        </w:rPr>
        <w:t>same is</w:t>
      </w:r>
      <w:r w:rsidR="00CC67CC">
        <w:rPr>
          <w:rFonts w:ascii="Arial" w:eastAsia="Times New Roman" w:hAnsi="Arial" w:cs="Arial"/>
          <w:color w:val="000000"/>
          <w:sz w:val="24"/>
          <w:szCs w:val="24"/>
          <w:lang w:eastAsia="en-IN" w:bidi="ml-IN"/>
        </w:rPr>
        <w:t xml:space="preserve">  </w:t>
      </w:r>
      <w:r w:rsidRPr="00C640BF">
        <w:rPr>
          <w:rFonts w:ascii="Arial" w:eastAsia="Times New Roman" w:hAnsi="Arial" w:cs="Arial"/>
          <w:color w:val="000000"/>
          <w:sz w:val="24"/>
          <w:szCs w:val="24"/>
          <w:lang w:eastAsia="en-IN" w:bidi="ml-IN"/>
        </w:rPr>
        <w:t>Rs</w:t>
      </w:r>
      <w:r w:rsidR="00940035" w:rsidRPr="00C640BF">
        <w:rPr>
          <w:rFonts w:ascii="Arial" w:eastAsia="Times New Roman" w:hAnsi="Arial" w:cs="Arial"/>
          <w:color w:val="000000"/>
          <w:sz w:val="24"/>
          <w:szCs w:val="24"/>
          <w:lang w:eastAsia="en-IN" w:bidi="ml-IN"/>
        </w:rPr>
        <w:t>: 9, 29,880</w:t>
      </w:r>
      <w:r w:rsidRPr="00C640BF">
        <w:rPr>
          <w:rFonts w:ascii="Arial" w:eastAsia="Times New Roman" w:hAnsi="Arial" w:cs="Arial"/>
          <w:color w:val="000000"/>
          <w:sz w:val="24"/>
          <w:szCs w:val="24"/>
          <w:lang w:eastAsia="en-IN" w:bidi="ml-IN"/>
        </w:rPr>
        <w:t>/-</w:t>
      </w:r>
    </w:p>
    <w:p w:rsidR="00940035" w:rsidRPr="00940035" w:rsidRDefault="00940035" w:rsidP="00C640BF">
      <w:pPr>
        <w:tabs>
          <w:tab w:val="left" w:pos="2745"/>
        </w:tabs>
        <w:spacing w:after="0" w:line="360" w:lineRule="auto"/>
        <w:contextualSpacing/>
        <w:jc w:val="both"/>
        <w:rPr>
          <w:rFonts w:ascii="Arial" w:eastAsia="Times New Roman" w:hAnsi="Arial" w:cs="Arial"/>
          <w:color w:val="000000"/>
          <w:sz w:val="24"/>
          <w:szCs w:val="24"/>
          <w:lang w:eastAsia="en-IN" w:bidi="ml-IN"/>
        </w:rPr>
      </w:pPr>
    </w:p>
    <w:tbl>
      <w:tblPr>
        <w:tblW w:w="9209" w:type="dxa"/>
        <w:tblLayout w:type="fixed"/>
        <w:tblLook w:val="04A0"/>
      </w:tblPr>
      <w:tblGrid>
        <w:gridCol w:w="846"/>
        <w:gridCol w:w="4574"/>
        <w:gridCol w:w="718"/>
        <w:gridCol w:w="630"/>
        <w:gridCol w:w="1165"/>
        <w:gridCol w:w="1276"/>
      </w:tblGrid>
      <w:tr w:rsidR="00C640BF" w:rsidRPr="00C640BF" w:rsidTr="00243760">
        <w:trPr>
          <w:trHeight w:val="574"/>
        </w:trPr>
        <w:tc>
          <w:tcPr>
            <w:tcW w:w="9209" w:type="dxa"/>
            <w:gridSpan w:val="6"/>
            <w:tcBorders>
              <w:top w:val="single" w:sz="4" w:space="0" w:color="auto"/>
              <w:left w:val="single" w:sz="4" w:space="0" w:color="auto"/>
              <w:bottom w:val="single" w:sz="4" w:space="0" w:color="auto"/>
              <w:right w:val="single" w:sz="4" w:space="0" w:color="auto"/>
            </w:tcBorders>
            <w:shd w:val="clear" w:color="auto" w:fill="auto"/>
            <w:vAlign w:val="bottom"/>
            <w:hideMark/>
          </w:tcPr>
          <w:p w:rsidR="00C640BF" w:rsidRPr="00C640BF" w:rsidRDefault="00C640BF" w:rsidP="00243760">
            <w:pPr>
              <w:spacing w:after="0" w:line="240" w:lineRule="auto"/>
              <w:rPr>
                <w:rFonts w:ascii="Arial" w:eastAsia="Times New Roman" w:hAnsi="Arial" w:cs="Arial"/>
                <w:b/>
                <w:bCs/>
                <w:color w:val="000000"/>
                <w:sz w:val="24"/>
                <w:szCs w:val="24"/>
                <w:lang w:eastAsia="en-IN" w:bidi="ml-IN"/>
              </w:rPr>
            </w:pPr>
            <w:r w:rsidRPr="00C640BF">
              <w:rPr>
                <w:rFonts w:ascii="Arial" w:eastAsia="Times New Roman" w:hAnsi="Arial" w:cs="Arial"/>
                <w:b/>
                <w:bCs/>
                <w:color w:val="000000"/>
                <w:sz w:val="24"/>
                <w:szCs w:val="24"/>
                <w:lang w:eastAsia="en-IN" w:bidi="ml-IN"/>
              </w:rPr>
              <w:t xml:space="preserve">Estimate for Supply, Installing, Testing and Commissioning of 110kV, 31.5kA, 800A triple pole, centre post rotating, horizontal double break isolator without earth switch </w:t>
            </w:r>
          </w:p>
        </w:tc>
      </w:tr>
      <w:tr w:rsidR="00C640BF" w:rsidRPr="00C640BF" w:rsidTr="00CC67CC">
        <w:trPr>
          <w:trHeight w:val="415"/>
        </w:trPr>
        <w:tc>
          <w:tcPr>
            <w:tcW w:w="846" w:type="dxa"/>
            <w:tcBorders>
              <w:top w:val="nil"/>
              <w:left w:val="single" w:sz="4" w:space="0" w:color="auto"/>
              <w:bottom w:val="single" w:sz="4" w:space="0" w:color="auto"/>
              <w:right w:val="single" w:sz="4" w:space="0" w:color="auto"/>
            </w:tcBorders>
            <w:shd w:val="clear" w:color="auto" w:fill="auto"/>
            <w:vAlign w:val="bottom"/>
            <w:hideMark/>
          </w:tcPr>
          <w:p w:rsidR="00C640BF" w:rsidRPr="00C640BF" w:rsidRDefault="00C640BF" w:rsidP="00C640BF">
            <w:pPr>
              <w:spacing w:after="0" w:line="240" w:lineRule="auto"/>
              <w:jc w:val="center"/>
              <w:rPr>
                <w:rFonts w:ascii="Arial" w:eastAsia="Times New Roman" w:hAnsi="Arial" w:cs="Arial"/>
                <w:b/>
                <w:bCs/>
                <w:color w:val="000000"/>
                <w:sz w:val="24"/>
                <w:szCs w:val="24"/>
                <w:lang w:eastAsia="en-IN" w:bidi="ml-IN"/>
              </w:rPr>
            </w:pPr>
            <w:r w:rsidRPr="00C640BF">
              <w:rPr>
                <w:rFonts w:ascii="Arial" w:eastAsia="Times New Roman" w:hAnsi="Arial" w:cs="Arial"/>
                <w:b/>
                <w:bCs/>
                <w:color w:val="000000"/>
                <w:sz w:val="24"/>
                <w:szCs w:val="24"/>
                <w:lang w:eastAsia="en-IN" w:bidi="ml-IN"/>
              </w:rPr>
              <w:t>Item No.</w:t>
            </w:r>
          </w:p>
        </w:tc>
        <w:tc>
          <w:tcPr>
            <w:tcW w:w="4574" w:type="dxa"/>
            <w:tcBorders>
              <w:top w:val="nil"/>
              <w:left w:val="nil"/>
              <w:bottom w:val="single" w:sz="4" w:space="0" w:color="auto"/>
              <w:right w:val="single" w:sz="4" w:space="0" w:color="auto"/>
            </w:tcBorders>
            <w:shd w:val="clear" w:color="auto" w:fill="auto"/>
            <w:vAlign w:val="bottom"/>
            <w:hideMark/>
          </w:tcPr>
          <w:p w:rsidR="00C640BF" w:rsidRPr="00C640BF" w:rsidRDefault="00C640BF" w:rsidP="00C640BF">
            <w:pPr>
              <w:spacing w:after="0" w:line="240" w:lineRule="auto"/>
              <w:jc w:val="center"/>
              <w:rPr>
                <w:rFonts w:ascii="Arial" w:eastAsia="Times New Roman" w:hAnsi="Arial" w:cs="Arial"/>
                <w:b/>
                <w:bCs/>
                <w:color w:val="000000"/>
                <w:sz w:val="24"/>
                <w:szCs w:val="24"/>
                <w:lang w:eastAsia="en-IN" w:bidi="ml-IN"/>
              </w:rPr>
            </w:pPr>
            <w:r w:rsidRPr="00C640BF">
              <w:rPr>
                <w:rFonts w:ascii="Arial" w:eastAsia="Times New Roman" w:hAnsi="Arial" w:cs="Arial"/>
                <w:b/>
                <w:bCs/>
                <w:color w:val="000000"/>
                <w:sz w:val="24"/>
                <w:szCs w:val="24"/>
                <w:lang w:eastAsia="en-IN" w:bidi="ml-IN"/>
              </w:rPr>
              <w:t>Description of Items</w:t>
            </w:r>
          </w:p>
        </w:tc>
        <w:tc>
          <w:tcPr>
            <w:tcW w:w="718" w:type="dxa"/>
            <w:tcBorders>
              <w:top w:val="nil"/>
              <w:left w:val="nil"/>
              <w:bottom w:val="single" w:sz="4" w:space="0" w:color="auto"/>
              <w:right w:val="single" w:sz="4" w:space="0" w:color="auto"/>
            </w:tcBorders>
            <w:shd w:val="clear" w:color="auto" w:fill="auto"/>
            <w:vAlign w:val="bottom"/>
            <w:hideMark/>
          </w:tcPr>
          <w:p w:rsidR="00C640BF" w:rsidRPr="00C640BF" w:rsidRDefault="00C640BF" w:rsidP="00C640BF">
            <w:pPr>
              <w:spacing w:after="0" w:line="240" w:lineRule="auto"/>
              <w:jc w:val="center"/>
              <w:rPr>
                <w:rFonts w:ascii="Arial" w:eastAsia="Times New Roman" w:hAnsi="Arial" w:cs="Arial"/>
                <w:b/>
                <w:bCs/>
                <w:color w:val="000000"/>
                <w:sz w:val="24"/>
                <w:szCs w:val="24"/>
                <w:lang w:eastAsia="en-IN" w:bidi="ml-IN"/>
              </w:rPr>
            </w:pPr>
            <w:r w:rsidRPr="00C640BF">
              <w:rPr>
                <w:rFonts w:ascii="Arial" w:eastAsia="Times New Roman" w:hAnsi="Arial" w:cs="Arial"/>
                <w:b/>
                <w:bCs/>
                <w:color w:val="000000"/>
                <w:sz w:val="24"/>
                <w:szCs w:val="24"/>
                <w:lang w:eastAsia="en-IN" w:bidi="ml-IN"/>
              </w:rPr>
              <w:t>Unit</w:t>
            </w:r>
          </w:p>
        </w:tc>
        <w:tc>
          <w:tcPr>
            <w:tcW w:w="630" w:type="dxa"/>
            <w:tcBorders>
              <w:top w:val="nil"/>
              <w:left w:val="nil"/>
              <w:bottom w:val="single" w:sz="4" w:space="0" w:color="auto"/>
              <w:right w:val="single" w:sz="4" w:space="0" w:color="auto"/>
            </w:tcBorders>
            <w:shd w:val="clear" w:color="auto" w:fill="auto"/>
            <w:vAlign w:val="bottom"/>
            <w:hideMark/>
          </w:tcPr>
          <w:p w:rsidR="00C640BF" w:rsidRPr="00C640BF" w:rsidRDefault="00C640BF" w:rsidP="00C640BF">
            <w:pPr>
              <w:spacing w:after="0" w:line="240" w:lineRule="auto"/>
              <w:jc w:val="center"/>
              <w:rPr>
                <w:rFonts w:ascii="Arial" w:eastAsia="Times New Roman" w:hAnsi="Arial" w:cs="Arial"/>
                <w:b/>
                <w:bCs/>
                <w:color w:val="000000"/>
                <w:sz w:val="24"/>
                <w:szCs w:val="24"/>
                <w:lang w:eastAsia="en-IN" w:bidi="ml-IN"/>
              </w:rPr>
            </w:pPr>
            <w:r w:rsidRPr="00C640BF">
              <w:rPr>
                <w:rFonts w:ascii="Arial" w:eastAsia="Times New Roman" w:hAnsi="Arial" w:cs="Arial"/>
                <w:b/>
                <w:bCs/>
                <w:color w:val="000000"/>
                <w:sz w:val="24"/>
                <w:szCs w:val="24"/>
                <w:lang w:eastAsia="en-IN" w:bidi="ml-IN"/>
              </w:rPr>
              <w:t>Qty</w:t>
            </w:r>
          </w:p>
        </w:tc>
        <w:tc>
          <w:tcPr>
            <w:tcW w:w="1165" w:type="dxa"/>
            <w:tcBorders>
              <w:top w:val="nil"/>
              <w:left w:val="nil"/>
              <w:bottom w:val="single" w:sz="4" w:space="0" w:color="auto"/>
              <w:right w:val="single" w:sz="4" w:space="0" w:color="auto"/>
            </w:tcBorders>
            <w:shd w:val="clear" w:color="auto" w:fill="auto"/>
            <w:vAlign w:val="bottom"/>
            <w:hideMark/>
          </w:tcPr>
          <w:p w:rsidR="00C640BF" w:rsidRPr="00C640BF" w:rsidRDefault="00C640BF" w:rsidP="00C640BF">
            <w:pPr>
              <w:spacing w:after="0" w:line="240" w:lineRule="auto"/>
              <w:jc w:val="center"/>
              <w:rPr>
                <w:rFonts w:ascii="Arial" w:eastAsia="Times New Roman" w:hAnsi="Arial" w:cs="Arial"/>
                <w:b/>
                <w:bCs/>
                <w:color w:val="000000"/>
                <w:sz w:val="24"/>
                <w:szCs w:val="24"/>
                <w:lang w:eastAsia="en-IN" w:bidi="ml-IN"/>
              </w:rPr>
            </w:pPr>
            <w:r w:rsidRPr="00C640BF">
              <w:rPr>
                <w:rFonts w:ascii="Arial" w:eastAsia="Times New Roman" w:hAnsi="Arial" w:cs="Arial"/>
                <w:b/>
                <w:bCs/>
                <w:color w:val="000000"/>
                <w:sz w:val="24"/>
                <w:szCs w:val="24"/>
                <w:lang w:eastAsia="en-IN" w:bidi="ml-IN"/>
              </w:rPr>
              <w:t>Rate (Rs.)</w:t>
            </w:r>
          </w:p>
        </w:tc>
        <w:tc>
          <w:tcPr>
            <w:tcW w:w="1276" w:type="dxa"/>
            <w:tcBorders>
              <w:top w:val="nil"/>
              <w:left w:val="nil"/>
              <w:bottom w:val="single" w:sz="4" w:space="0" w:color="auto"/>
              <w:right w:val="single" w:sz="4" w:space="0" w:color="auto"/>
            </w:tcBorders>
            <w:shd w:val="clear" w:color="auto" w:fill="auto"/>
            <w:vAlign w:val="bottom"/>
            <w:hideMark/>
          </w:tcPr>
          <w:p w:rsidR="00C640BF" w:rsidRPr="00C640BF" w:rsidRDefault="00C640BF" w:rsidP="00C640BF">
            <w:pPr>
              <w:spacing w:after="0" w:line="240" w:lineRule="auto"/>
              <w:jc w:val="center"/>
              <w:rPr>
                <w:rFonts w:ascii="Arial" w:eastAsia="Times New Roman" w:hAnsi="Arial" w:cs="Arial"/>
                <w:b/>
                <w:bCs/>
                <w:color w:val="000000"/>
                <w:sz w:val="24"/>
                <w:szCs w:val="24"/>
                <w:lang w:eastAsia="en-IN" w:bidi="ml-IN"/>
              </w:rPr>
            </w:pPr>
            <w:r w:rsidRPr="00C640BF">
              <w:rPr>
                <w:rFonts w:ascii="Arial" w:eastAsia="Times New Roman" w:hAnsi="Arial" w:cs="Arial"/>
                <w:b/>
                <w:bCs/>
                <w:color w:val="000000"/>
                <w:sz w:val="24"/>
                <w:szCs w:val="24"/>
                <w:lang w:eastAsia="en-IN" w:bidi="ml-IN"/>
              </w:rPr>
              <w:t>Amount (Rs.)</w:t>
            </w:r>
          </w:p>
        </w:tc>
      </w:tr>
      <w:tr w:rsidR="00C640BF" w:rsidRPr="00C640BF" w:rsidTr="00CC67CC">
        <w:trPr>
          <w:trHeight w:val="3449"/>
        </w:trPr>
        <w:tc>
          <w:tcPr>
            <w:tcW w:w="846" w:type="dxa"/>
            <w:tcBorders>
              <w:top w:val="nil"/>
              <w:left w:val="single" w:sz="4" w:space="0" w:color="auto"/>
              <w:bottom w:val="single" w:sz="4" w:space="0" w:color="auto"/>
              <w:right w:val="single" w:sz="4" w:space="0" w:color="auto"/>
            </w:tcBorders>
            <w:shd w:val="clear" w:color="auto" w:fill="auto"/>
            <w:noWrap/>
            <w:hideMark/>
          </w:tcPr>
          <w:p w:rsidR="00C640BF" w:rsidRPr="00C640BF" w:rsidRDefault="00C640BF" w:rsidP="00C640BF">
            <w:pPr>
              <w:spacing w:after="0" w:line="240" w:lineRule="auto"/>
              <w:jc w:val="center"/>
              <w:rPr>
                <w:rFonts w:ascii="Arial" w:eastAsia="Times New Roman" w:hAnsi="Arial" w:cs="Arial"/>
                <w:color w:val="000000"/>
                <w:sz w:val="24"/>
                <w:szCs w:val="24"/>
                <w:lang w:eastAsia="en-IN" w:bidi="ml-IN"/>
              </w:rPr>
            </w:pPr>
          </w:p>
          <w:p w:rsidR="00C640BF" w:rsidRPr="00C640BF" w:rsidRDefault="00C640BF" w:rsidP="00C640BF">
            <w:pPr>
              <w:spacing w:after="0" w:line="240" w:lineRule="auto"/>
              <w:rPr>
                <w:rFonts w:ascii="Arial" w:eastAsia="Times New Roman" w:hAnsi="Arial" w:cs="Arial"/>
                <w:color w:val="000000"/>
                <w:sz w:val="24"/>
                <w:szCs w:val="24"/>
                <w:lang w:eastAsia="en-IN" w:bidi="ml-IN"/>
              </w:rPr>
            </w:pPr>
            <w:r w:rsidRPr="00C640BF">
              <w:rPr>
                <w:rFonts w:ascii="Arial" w:eastAsia="Times New Roman" w:hAnsi="Arial" w:cs="Arial"/>
                <w:color w:val="000000"/>
                <w:sz w:val="24"/>
                <w:szCs w:val="24"/>
                <w:lang w:eastAsia="en-IN" w:bidi="ml-IN"/>
              </w:rPr>
              <w:t xml:space="preserve">     1</w:t>
            </w:r>
          </w:p>
        </w:tc>
        <w:tc>
          <w:tcPr>
            <w:tcW w:w="4574" w:type="dxa"/>
            <w:tcBorders>
              <w:top w:val="nil"/>
              <w:left w:val="nil"/>
              <w:bottom w:val="single" w:sz="4" w:space="0" w:color="auto"/>
              <w:right w:val="single" w:sz="4" w:space="0" w:color="auto"/>
            </w:tcBorders>
            <w:shd w:val="clear" w:color="000000" w:fill="FFFFFF"/>
            <w:hideMark/>
          </w:tcPr>
          <w:p w:rsidR="00C640BF" w:rsidRPr="00C640BF" w:rsidRDefault="00C640BF" w:rsidP="00C640BF">
            <w:pPr>
              <w:spacing w:after="0" w:line="240" w:lineRule="auto"/>
              <w:jc w:val="both"/>
              <w:rPr>
                <w:rFonts w:ascii="Arial" w:eastAsia="Times New Roman" w:hAnsi="Arial" w:cs="Arial"/>
                <w:sz w:val="24"/>
                <w:szCs w:val="24"/>
                <w:lang w:eastAsia="en-IN" w:bidi="ml-IN"/>
              </w:rPr>
            </w:pPr>
            <w:r w:rsidRPr="00C640BF">
              <w:rPr>
                <w:rFonts w:ascii="Arial" w:eastAsia="Times New Roman" w:hAnsi="Arial" w:cs="Arial"/>
                <w:sz w:val="24"/>
                <w:szCs w:val="24"/>
                <w:lang w:eastAsia="en-IN" w:bidi="ml-IN"/>
              </w:rPr>
              <w:t>Supply of 110kV, 31.5kA, 800A triple pole, centre post rotating, horizontal double break isolator without earth switch, upright mounting with Motor Operating Mechanism (made of MS sheet) for main switch ie., mechanically ganged with all accessories required for normal operation, but without  support insulators, without supporting structure without  terminal connectors with following configuration (for  COPPER Design.) For 800A Without Earth Switch</w:t>
            </w:r>
          </w:p>
        </w:tc>
        <w:tc>
          <w:tcPr>
            <w:tcW w:w="718" w:type="dxa"/>
            <w:tcBorders>
              <w:top w:val="nil"/>
              <w:left w:val="nil"/>
              <w:bottom w:val="single" w:sz="4" w:space="0" w:color="auto"/>
              <w:right w:val="single" w:sz="4" w:space="0" w:color="auto"/>
            </w:tcBorders>
            <w:shd w:val="clear" w:color="000000" w:fill="FFFFFF"/>
            <w:noWrap/>
            <w:hideMark/>
          </w:tcPr>
          <w:p w:rsidR="00C640BF" w:rsidRPr="00C640BF" w:rsidRDefault="00C640BF" w:rsidP="00C640BF">
            <w:pPr>
              <w:spacing w:after="0" w:line="240" w:lineRule="auto"/>
              <w:jc w:val="center"/>
              <w:rPr>
                <w:rFonts w:ascii="Arial" w:eastAsia="Times New Roman" w:hAnsi="Arial" w:cs="Arial"/>
                <w:sz w:val="24"/>
                <w:szCs w:val="24"/>
                <w:lang w:eastAsia="en-IN" w:bidi="ml-IN"/>
              </w:rPr>
            </w:pPr>
            <w:r w:rsidRPr="00C640BF">
              <w:rPr>
                <w:rFonts w:ascii="Arial" w:eastAsia="Times New Roman" w:hAnsi="Arial" w:cs="Arial"/>
                <w:sz w:val="24"/>
                <w:szCs w:val="24"/>
                <w:lang w:eastAsia="en-IN" w:bidi="ml-IN"/>
              </w:rPr>
              <w:t>Set</w:t>
            </w:r>
          </w:p>
        </w:tc>
        <w:tc>
          <w:tcPr>
            <w:tcW w:w="630" w:type="dxa"/>
            <w:tcBorders>
              <w:top w:val="nil"/>
              <w:left w:val="nil"/>
              <w:bottom w:val="single" w:sz="4" w:space="0" w:color="auto"/>
              <w:right w:val="single" w:sz="4" w:space="0" w:color="auto"/>
            </w:tcBorders>
            <w:shd w:val="clear" w:color="000000" w:fill="FFFFFF"/>
            <w:noWrap/>
            <w:hideMark/>
          </w:tcPr>
          <w:p w:rsidR="00C640BF" w:rsidRPr="00C640BF" w:rsidRDefault="00C640BF" w:rsidP="00C640BF">
            <w:pPr>
              <w:spacing w:after="0" w:line="240" w:lineRule="auto"/>
              <w:jc w:val="center"/>
              <w:rPr>
                <w:rFonts w:ascii="Arial" w:eastAsia="Times New Roman" w:hAnsi="Arial" w:cs="Arial"/>
                <w:sz w:val="24"/>
                <w:szCs w:val="24"/>
                <w:lang w:eastAsia="en-IN" w:bidi="ml-IN"/>
              </w:rPr>
            </w:pPr>
            <w:r w:rsidRPr="00C640BF">
              <w:rPr>
                <w:rFonts w:ascii="Arial" w:eastAsia="Times New Roman" w:hAnsi="Arial" w:cs="Arial"/>
                <w:sz w:val="24"/>
                <w:szCs w:val="24"/>
                <w:lang w:eastAsia="en-IN" w:bidi="ml-IN"/>
              </w:rPr>
              <w:t xml:space="preserve">2 </w:t>
            </w:r>
          </w:p>
        </w:tc>
        <w:tc>
          <w:tcPr>
            <w:tcW w:w="1165" w:type="dxa"/>
            <w:tcBorders>
              <w:top w:val="nil"/>
              <w:left w:val="nil"/>
              <w:bottom w:val="single" w:sz="4" w:space="0" w:color="auto"/>
              <w:right w:val="single" w:sz="4" w:space="0" w:color="auto"/>
            </w:tcBorders>
            <w:shd w:val="clear" w:color="000000" w:fill="FFFFFF"/>
            <w:noWrap/>
            <w:hideMark/>
          </w:tcPr>
          <w:p w:rsidR="00C640BF" w:rsidRPr="00C640BF" w:rsidRDefault="00243760" w:rsidP="00243760">
            <w:pPr>
              <w:spacing w:after="0" w:line="240" w:lineRule="auto"/>
              <w:jc w:val="center"/>
              <w:rPr>
                <w:rFonts w:ascii="Arial" w:eastAsia="Times New Roman" w:hAnsi="Arial" w:cs="Arial"/>
                <w:sz w:val="24"/>
                <w:szCs w:val="24"/>
                <w:lang w:eastAsia="en-IN" w:bidi="ml-IN"/>
              </w:rPr>
            </w:pPr>
            <w:r>
              <w:rPr>
                <w:rFonts w:ascii="Arial" w:eastAsia="Times New Roman" w:hAnsi="Arial" w:cs="Arial"/>
                <w:sz w:val="24"/>
                <w:szCs w:val="24"/>
                <w:lang w:eastAsia="en-IN" w:bidi="ml-IN"/>
              </w:rPr>
              <w:t>1,82,500</w:t>
            </w:r>
          </w:p>
        </w:tc>
        <w:tc>
          <w:tcPr>
            <w:tcW w:w="1276" w:type="dxa"/>
            <w:tcBorders>
              <w:top w:val="nil"/>
              <w:left w:val="nil"/>
              <w:bottom w:val="single" w:sz="4" w:space="0" w:color="auto"/>
              <w:right w:val="single" w:sz="4" w:space="0" w:color="auto"/>
            </w:tcBorders>
            <w:shd w:val="clear" w:color="auto" w:fill="auto"/>
            <w:noWrap/>
            <w:hideMark/>
          </w:tcPr>
          <w:p w:rsidR="00C640BF" w:rsidRPr="00C640BF" w:rsidRDefault="00CC67CC" w:rsidP="00CC67CC">
            <w:pPr>
              <w:spacing w:after="0" w:line="240" w:lineRule="auto"/>
              <w:jc w:val="right"/>
              <w:rPr>
                <w:rFonts w:ascii="Arial" w:eastAsia="Times New Roman" w:hAnsi="Arial" w:cs="Arial"/>
                <w:color w:val="000000"/>
                <w:sz w:val="24"/>
                <w:szCs w:val="24"/>
                <w:lang w:eastAsia="en-IN" w:bidi="ml-IN"/>
              </w:rPr>
            </w:pPr>
            <w:r>
              <w:rPr>
                <w:rFonts w:ascii="Arial" w:eastAsia="Times New Roman" w:hAnsi="Arial" w:cs="Arial"/>
                <w:color w:val="000000"/>
                <w:sz w:val="24"/>
                <w:szCs w:val="24"/>
                <w:lang w:eastAsia="en-IN" w:bidi="ml-IN"/>
              </w:rPr>
              <w:t>3,65,000</w:t>
            </w:r>
            <w:r w:rsidR="00C640BF" w:rsidRPr="00C640BF">
              <w:rPr>
                <w:rFonts w:ascii="Arial" w:eastAsia="Times New Roman" w:hAnsi="Arial" w:cs="Arial"/>
                <w:color w:val="000000"/>
                <w:sz w:val="24"/>
                <w:szCs w:val="24"/>
                <w:lang w:eastAsia="en-IN" w:bidi="ml-IN"/>
              </w:rPr>
              <w:t xml:space="preserve"> </w:t>
            </w:r>
          </w:p>
        </w:tc>
      </w:tr>
      <w:tr w:rsidR="00C640BF" w:rsidRPr="00C640BF" w:rsidTr="00CC67CC">
        <w:trPr>
          <w:trHeight w:val="1359"/>
        </w:trPr>
        <w:tc>
          <w:tcPr>
            <w:tcW w:w="846" w:type="dxa"/>
            <w:tcBorders>
              <w:top w:val="nil"/>
              <w:left w:val="single" w:sz="4" w:space="0" w:color="auto"/>
              <w:bottom w:val="single" w:sz="4" w:space="0" w:color="auto"/>
              <w:right w:val="single" w:sz="4" w:space="0" w:color="auto"/>
            </w:tcBorders>
            <w:shd w:val="clear" w:color="auto" w:fill="auto"/>
            <w:noWrap/>
            <w:hideMark/>
          </w:tcPr>
          <w:p w:rsidR="00C640BF" w:rsidRPr="00C640BF" w:rsidRDefault="00C640BF" w:rsidP="00C640BF">
            <w:pPr>
              <w:spacing w:after="0" w:line="240" w:lineRule="auto"/>
              <w:jc w:val="center"/>
              <w:rPr>
                <w:rFonts w:ascii="Arial" w:eastAsia="Times New Roman" w:hAnsi="Arial" w:cs="Arial"/>
                <w:color w:val="000000"/>
                <w:sz w:val="24"/>
                <w:szCs w:val="24"/>
                <w:lang w:eastAsia="en-IN" w:bidi="ml-IN"/>
              </w:rPr>
            </w:pPr>
            <w:r w:rsidRPr="00C640BF">
              <w:rPr>
                <w:rFonts w:ascii="Arial" w:eastAsia="Times New Roman" w:hAnsi="Arial" w:cs="Arial"/>
                <w:color w:val="000000"/>
                <w:sz w:val="24"/>
                <w:szCs w:val="24"/>
                <w:lang w:eastAsia="en-IN" w:bidi="ml-IN"/>
              </w:rPr>
              <w:t>2</w:t>
            </w:r>
          </w:p>
        </w:tc>
        <w:tc>
          <w:tcPr>
            <w:tcW w:w="4574" w:type="dxa"/>
            <w:tcBorders>
              <w:top w:val="nil"/>
              <w:left w:val="nil"/>
              <w:bottom w:val="single" w:sz="4" w:space="0" w:color="auto"/>
              <w:right w:val="single" w:sz="4" w:space="0" w:color="auto"/>
            </w:tcBorders>
            <w:shd w:val="clear" w:color="000000" w:fill="FFFFFF"/>
            <w:hideMark/>
          </w:tcPr>
          <w:p w:rsidR="00C640BF" w:rsidRPr="00C640BF" w:rsidRDefault="00C640BF" w:rsidP="00C640BF">
            <w:pPr>
              <w:spacing w:after="0" w:line="240" w:lineRule="auto"/>
              <w:jc w:val="both"/>
              <w:rPr>
                <w:rFonts w:ascii="Arial" w:eastAsia="Times New Roman" w:hAnsi="Arial" w:cs="Arial"/>
                <w:sz w:val="24"/>
                <w:szCs w:val="24"/>
                <w:lang w:eastAsia="en-IN" w:bidi="ml-IN"/>
              </w:rPr>
            </w:pPr>
            <w:r w:rsidRPr="00C640BF">
              <w:rPr>
                <w:rFonts w:ascii="Arial" w:eastAsia="Times New Roman" w:hAnsi="Arial" w:cs="Arial"/>
                <w:sz w:val="24"/>
                <w:szCs w:val="24"/>
                <w:lang w:eastAsia="en-IN" w:bidi="ml-IN"/>
              </w:rPr>
              <w:t>Supply of a set of 9 stacks consisting of One basic unite of 110 KV Solid core Insulators  for a Bill of 550 KV having creep age  distance of 3075 mm and cantilever strength of 6 KN ,as manufactured &amp; tested by our Reputed suppliers</w:t>
            </w:r>
          </w:p>
        </w:tc>
        <w:tc>
          <w:tcPr>
            <w:tcW w:w="718" w:type="dxa"/>
            <w:tcBorders>
              <w:top w:val="nil"/>
              <w:left w:val="nil"/>
              <w:bottom w:val="single" w:sz="4" w:space="0" w:color="auto"/>
              <w:right w:val="single" w:sz="4" w:space="0" w:color="auto"/>
            </w:tcBorders>
            <w:shd w:val="clear" w:color="000000" w:fill="FFFFFF"/>
            <w:noWrap/>
            <w:hideMark/>
          </w:tcPr>
          <w:p w:rsidR="00C640BF" w:rsidRPr="00C640BF" w:rsidRDefault="00C640BF" w:rsidP="00C640BF">
            <w:pPr>
              <w:spacing w:after="0" w:line="240" w:lineRule="auto"/>
              <w:jc w:val="center"/>
              <w:rPr>
                <w:rFonts w:ascii="Arial" w:eastAsia="Times New Roman" w:hAnsi="Arial" w:cs="Arial"/>
                <w:sz w:val="24"/>
                <w:szCs w:val="24"/>
                <w:lang w:eastAsia="en-IN" w:bidi="ml-IN"/>
              </w:rPr>
            </w:pPr>
            <w:r w:rsidRPr="00C640BF">
              <w:rPr>
                <w:rFonts w:ascii="Arial" w:eastAsia="Times New Roman" w:hAnsi="Arial" w:cs="Arial"/>
                <w:sz w:val="24"/>
                <w:szCs w:val="24"/>
                <w:lang w:eastAsia="en-IN" w:bidi="ml-IN"/>
              </w:rPr>
              <w:t>Set</w:t>
            </w:r>
          </w:p>
        </w:tc>
        <w:tc>
          <w:tcPr>
            <w:tcW w:w="630" w:type="dxa"/>
            <w:tcBorders>
              <w:top w:val="nil"/>
              <w:left w:val="nil"/>
              <w:bottom w:val="single" w:sz="4" w:space="0" w:color="auto"/>
              <w:right w:val="single" w:sz="4" w:space="0" w:color="auto"/>
            </w:tcBorders>
            <w:shd w:val="clear" w:color="000000" w:fill="FFFFFF"/>
            <w:noWrap/>
            <w:hideMark/>
          </w:tcPr>
          <w:p w:rsidR="00C640BF" w:rsidRPr="00C640BF" w:rsidRDefault="00C640BF" w:rsidP="00C640BF">
            <w:pPr>
              <w:spacing w:after="0" w:line="240" w:lineRule="auto"/>
              <w:jc w:val="center"/>
              <w:rPr>
                <w:rFonts w:ascii="Arial" w:eastAsia="Times New Roman" w:hAnsi="Arial" w:cs="Arial"/>
                <w:sz w:val="24"/>
                <w:szCs w:val="24"/>
                <w:lang w:eastAsia="en-IN" w:bidi="ml-IN"/>
              </w:rPr>
            </w:pPr>
            <w:r w:rsidRPr="00C640BF">
              <w:rPr>
                <w:rFonts w:ascii="Arial" w:eastAsia="Times New Roman" w:hAnsi="Arial" w:cs="Arial"/>
                <w:sz w:val="24"/>
                <w:szCs w:val="24"/>
                <w:lang w:eastAsia="en-IN" w:bidi="ml-IN"/>
              </w:rPr>
              <w:t xml:space="preserve">2 </w:t>
            </w:r>
          </w:p>
        </w:tc>
        <w:tc>
          <w:tcPr>
            <w:tcW w:w="1165" w:type="dxa"/>
            <w:tcBorders>
              <w:top w:val="nil"/>
              <w:left w:val="nil"/>
              <w:bottom w:val="single" w:sz="4" w:space="0" w:color="auto"/>
              <w:right w:val="single" w:sz="4" w:space="0" w:color="auto"/>
            </w:tcBorders>
            <w:shd w:val="clear" w:color="000000" w:fill="FFFFFF"/>
            <w:noWrap/>
            <w:hideMark/>
          </w:tcPr>
          <w:p w:rsidR="00C640BF" w:rsidRPr="00C640BF" w:rsidRDefault="00C640BF" w:rsidP="00243760">
            <w:pPr>
              <w:spacing w:after="0" w:line="240" w:lineRule="auto"/>
              <w:jc w:val="right"/>
              <w:rPr>
                <w:rFonts w:ascii="Arial" w:eastAsia="Times New Roman" w:hAnsi="Arial" w:cs="Arial"/>
                <w:sz w:val="24"/>
                <w:szCs w:val="24"/>
                <w:lang w:eastAsia="en-IN" w:bidi="ml-IN"/>
              </w:rPr>
            </w:pPr>
            <w:r w:rsidRPr="00C640BF">
              <w:rPr>
                <w:rFonts w:ascii="Arial" w:eastAsia="Times New Roman" w:hAnsi="Arial" w:cs="Arial"/>
                <w:sz w:val="24"/>
                <w:szCs w:val="24"/>
                <w:lang w:eastAsia="en-IN" w:bidi="ml-IN"/>
              </w:rPr>
              <w:t xml:space="preserve">1,45,000 </w:t>
            </w:r>
          </w:p>
        </w:tc>
        <w:tc>
          <w:tcPr>
            <w:tcW w:w="1276" w:type="dxa"/>
            <w:tcBorders>
              <w:top w:val="nil"/>
              <w:left w:val="nil"/>
              <w:bottom w:val="single" w:sz="4" w:space="0" w:color="auto"/>
              <w:right w:val="single" w:sz="4" w:space="0" w:color="auto"/>
            </w:tcBorders>
            <w:shd w:val="clear" w:color="auto" w:fill="auto"/>
            <w:noWrap/>
            <w:hideMark/>
          </w:tcPr>
          <w:p w:rsidR="00C640BF" w:rsidRPr="00C640BF" w:rsidRDefault="00CC67CC" w:rsidP="00CC67CC">
            <w:pPr>
              <w:spacing w:after="0" w:line="240" w:lineRule="auto"/>
              <w:jc w:val="right"/>
              <w:rPr>
                <w:rFonts w:ascii="Arial" w:eastAsia="Times New Roman" w:hAnsi="Arial" w:cs="Arial"/>
                <w:color w:val="000000"/>
                <w:sz w:val="24"/>
                <w:szCs w:val="24"/>
                <w:lang w:eastAsia="en-IN" w:bidi="ml-IN"/>
              </w:rPr>
            </w:pPr>
            <w:r>
              <w:rPr>
                <w:rFonts w:ascii="Arial" w:eastAsia="Times New Roman" w:hAnsi="Arial" w:cs="Arial"/>
                <w:color w:val="000000"/>
                <w:sz w:val="24"/>
                <w:szCs w:val="24"/>
                <w:lang w:eastAsia="en-IN" w:bidi="ml-IN"/>
              </w:rPr>
              <w:t>2,90,000</w:t>
            </w:r>
            <w:r w:rsidR="00C640BF" w:rsidRPr="00C640BF">
              <w:rPr>
                <w:rFonts w:ascii="Arial" w:eastAsia="Times New Roman" w:hAnsi="Arial" w:cs="Arial"/>
                <w:color w:val="000000"/>
                <w:sz w:val="24"/>
                <w:szCs w:val="24"/>
                <w:lang w:eastAsia="en-IN" w:bidi="ml-IN"/>
              </w:rPr>
              <w:t xml:space="preserve"> </w:t>
            </w:r>
          </w:p>
        </w:tc>
      </w:tr>
      <w:tr w:rsidR="00C640BF" w:rsidRPr="00C640BF" w:rsidTr="00CC67CC">
        <w:trPr>
          <w:trHeight w:val="1408"/>
        </w:trPr>
        <w:tc>
          <w:tcPr>
            <w:tcW w:w="846" w:type="dxa"/>
            <w:tcBorders>
              <w:top w:val="single" w:sz="4" w:space="0" w:color="auto"/>
              <w:left w:val="single" w:sz="4" w:space="0" w:color="auto"/>
              <w:bottom w:val="single" w:sz="4" w:space="0" w:color="auto"/>
              <w:right w:val="single" w:sz="4" w:space="0" w:color="auto"/>
            </w:tcBorders>
            <w:shd w:val="clear" w:color="auto" w:fill="auto"/>
            <w:noWrap/>
            <w:hideMark/>
          </w:tcPr>
          <w:p w:rsidR="00C640BF" w:rsidRPr="00C640BF" w:rsidRDefault="00C640BF" w:rsidP="00C640BF">
            <w:pPr>
              <w:spacing w:after="0" w:line="240" w:lineRule="auto"/>
              <w:jc w:val="center"/>
              <w:rPr>
                <w:rFonts w:ascii="Arial" w:eastAsia="Times New Roman" w:hAnsi="Arial" w:cs="Arial"/>
                <w:color w:val="000000"/>
                <w:sz w:val="24"/>
                <w:szCs w:val="24"/>
                <w:lang w:eastAsia="en-IN" w:bidi="ml-IN"/>
              </w:rPr>
            </w:pPr>
            <w:r w:rsidRPr="00C640BF">
              <w:rPr>
                <w:rFonts w:ascii="Arial" w:eastAsia="Times New Roman" w:hAnsi="Arial" w:cs="Arial"/>
                <w:color w:val="000000"/>
                <w:sz w:val="24"/>
                <w:szCs w:val="24"/>
                <w:lang w:eastAsia="en-IN" w:bidi="ml-IN"/>
              </w:rPr>
              <w:lastRenderedPageBreak/>
              <w:t>3</w:t>
            </w:r>
          </w:p>
        </w:tc>
        <w:tc>
          <w:tcPr>
            <w:tcW w:w="4574" w:type="dxa"/>
            <w:tcBorders>
              <w:top w:val="single" w:sz="4" w:space="0" w:color="auto"/>
              <w:left w:val="nil"/>
              <w:bottom w:val="single" w:sz="4" w:space="0" w:color="auto"/>
              <w:right w:val="single" w:sz="4" w:space="0" w:color="auto"/>
            </w:tcBorders>
            <w:shd w:val="clear" w:color="000000" w:fill="FFFFFF"/>
            <w:hideMark/>
          </w:tcPr>
          <w:p w:rsidR="00C640BF" w:rsidRPr="00C640BF" w:rsidRDefault="00C640BF" w:rsidP="00C640BF">
            <w:pPr>
              <w:spacing w:after="0" w:line="240" w:lineRule="auto"/>
              <w:jc w:val="both"/>
              <w:rPr>
                <w:rFonts w:ascii="Arial" w:eastAsia="Times New Roman" w:hAnsi="Arial" w:cs="Arial"/>
                <w:sz w:val="24"/>
                <w:szCs w:val="24"/>
                <w:lang w:eastAsia="en-IN" w:bidi="ml-IN"/>
              </w:rPr>
            </w:pPr>
            <w:r w:rsidRPr="00C640BF">
              <w:rPr>
                <w:rFonts w:ascii="Arial" w:eastAsia="Times New Roman" w:hAnsi="Arial" w:cs="Arial"/>
                <w:sz w:val="24"/>
                <w:szCs w:val="24"/>
                <w:lang w:eastAsia="en-IN" w:bidi="ml-IN"/>
              </w:rPr>
              <w:t xml:space="preserve">Installation, Testing and Commissioning of 110kV, 31.5kA, 800A triple pole, centre post rotating, horizontal double break isolator without earth switch and unite of 110 KV Solid core Insulators </w:t>
            </w:r>
          </w:p>
        </w:tc>
        <w:tc>
          <w:tcPr>
            <w:tcW w:w="718" w:type="dxa"/>
            <w:tcBorders>
              <w:top w:val="single" w:sz="4" w:space="0" w:color="auto"/>
              <w:left w:val="nil"/>
              <w:bottom w:val="single" w:sz="4" w:space="0" w:color="auto"/>
              <w:right w:val="single" w:sz="4" w:space="0" w:color="auto"/>
            </w:tcBorders>
            <w:shd w:val="clear" w:color="000000" w:fill="FFFFFF"/>
            <w:noWrap/>
            <w:hideMark/>
          </w:tcPr>
          <w:p w:rsidR="00C640BF" w:rsidRPr="00C640BF" w:rsidRDefault="00C640BF" w:rsidP="00C640BF">
            <w:pPr>
              <w:spacing w:after="0" w:line="240" w:lineRule="auto"/>
              <w:jc w:val="center"/>
              <w:rPr>
                <w:rFonts w:ascii="Arial" w:eastAsia="Times New Roman" w:hAnsi="Arial" w:cs="Arial"/>
                <w:sz w:val="24"/>
                <w:szCs w:val="24"/>
                <w:lang w:eastAsia="en-IN" w:bidi="ml-IN"/>
              </w:rPr>
            </w:pPr>
            <w:r w:rsidRPr="00C640BF">
              <w:rPr>
                <w:rFonts w:ascii="Arial" w:eastAsia="Times New Roman" w:hAnsi="Arial" w:cs="Arial"/>
                <w:sz w:val="24"/>
                <w:szCs w:val="24"/>
                <w:lang w:eastAsia="en-IN" w:bidi="ml-IN"/>
              </w:rPr>
              <w:t>Set</w:t>
            </w:r>
          </w:p>
        </w:tc>
        <w:tc>
          <w:tcPr>
            <w:tcW w:w="630" w:type="dxa"/>
            <w:tcBorders>
              <w:top w:val="single" w:sz="4" w:space="0" w:color="auto"/>
              <w:left w:val="nil"/>
              <w:bottom w:val="single" w:sz="4" w:space="0" w:color="auto"/>
              <w:right w:val="single" w:sz="4" w:space="0" w:color="auto"/>
            </w:tcBorders>
            <w:shd w:val="clear" w:color="000000" w:fill="FFFFFF"/>
            <w:noWrap/>
            <w:hideMark/>
          </w:tcPr>
          <w:p w:rsidR="00C640BF" w:rsidRPr="00C640BF" w:rsidRDefault="00C640BF" w:rsidP="00C640BF">
            <w:pPr>
              <w:spacing w:after="0" w:line="240" w:lineRule="auto"/>
              <w:jc w:val="center"/>
              <w:rPr>
                <w:rFonts w:ascii="Arial" w:eastAsia="Times New Roman" w:hAnsi="Arial" w:cs="Arial"/>
                <w:sz w:val="24"/>
                <w:szCs w:val="24"/>
                <w:lang w:eastAsia="en-IN" w:bidi="ml-IN"/>
              </w:rPr>
            </w:pPr>
            <w:r w:rsidRPr="00C640BF">
              <w:rPr>
                <w:rFonts w:ascii="Arial" w:eastAsia="Times New Roman" w:hAnsi="Arial" w:cs="Arial"/>
                <w:sz w:val="24"/>
                <w:szCs w:val="24"/>
                <w:lang w:eastAsia="en-IN" w:bidi="ml-IN"/>
              </w:rPr>
              <w:t xml:space="preserve">2 </w:t>
            </w:r>
          </w:p>
        </w:tc>
        <w:tc>
          <w:tcPr>
            <w:tcW w:w="1165" w:type="dxa"/>
            <w:tcBorders>
              <w:top w:val="single" w:sz="4" w:space="0" w:color="auto"/>
              <w:left w:val="nil"/>
              <w:bottom w:val="single" w:sz="4" w:space="0" w:color="auto"/>
              <w:right w:val="single" w:sz="4" w:space="0" w:color="auto"/>
            </w:tcBorders>
            <w:shd w:val="clear" w:color="000000" w:fill="FFFFFF"/>
            <w:noWrap/>
            <w:hideMark/>
          </w:tcPr>
          <w:p w:rsidR="00C640BF" w:rsidRPr="00C640BF" w:rsidRDefault="00C640BF" w:rsidP="00243760">
            <w:pPr>
              <w:spacing w:after="0" w:line="240" w:lineRule="auto"/>
              <w:jc w:val="center"/>
              <w:rPr>
                <w:rFonts w:ascii="Arial" w:eastAsia="Times New Roman" w:hAnsi="Arial" w:cs="Arial"/>
                <w:sz w:val="24"/>
                <w:szCs w:val="24"/>
                <w:lang w:eastAsia="en-IN" w:bidi="ml-IN"/>
              </w:rPr>
            </w:pPr>
            <w:r w:rsidRPr="00C640BF">
              <w:rPr>
                <w:rFonts w:ascii="Arial" w:eastAsia="Times New Roman" w:hAnsi="Arial" w:cs="Arial"/>
                <w:sz w:val="24"/>
                <w:szCs w:val="24"/>
                <w:lang w:eastAsia="en-IN" w:bidi="ml-IN"/>
              </w:rPr>
              <w:t>1,03,000.</w:t>
            </w:r>
          </w:p>
        </w:tc>
        <w:tc>
          <w:tcPr>
            <w:tcW w:w="1276" w:type="dxa"/>
            <w:tcBorders>
              <w:top w:val="single" w:sz="4" w:space="0" w:color="auto"/>
              <w:left w:val="nil"/>
              <w:bottom w:val="single" w:sz="4" w:space="0" w:color="auto"/>
              <w:right w:val="single" w:sz="4" w:space="0" w:color="auto"/>
            </w:tcBorders>
            <w:shd w:val="clear" w:color="auto" w:fill="auto"/>
            <w:noWrap/>
            <w:hideMark/>
          </w:tcPr>
          <w:p w:rsidR="00C640BF" w:rsidRPr="00C640BF" w:rsidRDefault="00CC67CC" w:rsidP="00CC67CC">
            <w:pPr>
              <w:spacing w:after="0" w:line="240" w:lineRule="auto"/>
              <w:jc w:val="right"/>
              <w:rPr>
                <w:rFonts w:ascii="Arial" w:eastAsia="Times New Roman" w:hAnsi="Arial" w:cs="Arial"/>
                <w:color w:val="000000"/>
                <w:sz w:val="24"/>
                <w:szCs w:val="24"/>
                <w:lang w:eastAsia="en-IN" w:bidi="ml-IN"/>
              </w:rPr>
            </w:pPr>
            <w:r>
              <w:rPr>
                <w:rFonts w:ascii="Arial" w:eastAsia="Times New Roman" w:hAnsi="Arial" w:cs="Arial"/>
                <w:color w:val="000000"/>
                <w:sz w:val="24"/>
                <w:szCs w:val="24"/>
                <w:lang w:eastAsia="en-IN" w:bidi="ml-IN"/>
              </w:rPr>
              <w:t>2,06,000</w:t>
            </w:r>
            <w:r w:rsidR="00C640BF" w:rsidRPr="00C640BF">
              <w:rPr>
                <w:rFonts w:ascii="Arial" w:eastAsia="Times New Roman" w:hAnsi="Arial" w:cs="Arial"/>
                <w:color w:val="000000"/>
                <w:sz w:val="24"/>
                <w:szCs w:val="24"/>
                <w:lang w:eastAsia="en-IN" w:bidi="ml-IN"/>
              </w:rPr>
              <w:t xml:space="preserve"> </w:t>
            </w:r>
          </w:p>
        </w:tc>
      </w:tr>
      <w:tr w:rsidR="00C640BF" w:rsidRPr="00C640BF" w:rsidTr="00CC67CC">
        <w:trPr>
          <w:trHeight w:val="368"/>
        </w:trPr>
        <w:tc>
          <w:tcPr>
            <w:tcW w:w="846" w:type="dxa"/>
            <w:tcBorders>
              <w:top w:val="nil"/>
              <w:left w:val="single" w:sz="4" w:space="0" w:color="auto"/>
              <w:bottom w:val="single" w:sz="4" w:space="0" w:color="auto"/>
              <w:right w:val="single" w:sz="4" w:space="0" w:color="auto"/>
            </w:tcBorders>
            <w:shd w:val="clear" w:color="auto" w:fill="auto"/>
            <w:noWrap/>
            <w:hideMark/>
          </w:tcPr>
          <w:p w:rsidR="00C640BF" w:rsidRPr="00C640BF" w:rsidRDefault="00C640BF" w:rsidP="00C640BF">
            <w:pPr>
              <w:spacing w:after="0" w:line="240" w:lineRule="auto"/>
              <w:jc w:val="center"/>
              <w:rPr>
                <w:rFonts w:ascii="Arial" w:eastAsia="Times New Roman" w:hAnsi="Arial" w:cs="Arial"/>
                <w:color w:val="000000"/>
                <w:sz w:val="24"/>
                <w:szCs w:val="24"/>
                <w:lang w:eastAsia="en-IN" w:bidi="ml-IN"/>
              </w:rPr>
            </w:pPr>
            <w:r w:rsidRPr="00C640BF">
              <w:rPr>
                <w:rFonts w:ascii="Arial" w:eastAsia="Times New Roman" w:hAnsi="Arial" w:cs="Arial"/>
                <w:color w:val="000000"/>
                <w:sz w:val="24"/>
                <w:szCs w:val="24"/>
                <w:lang w:eastAsia="en-IN" w:bidi="ml-IN"/>
              </w:rPr>
              <w:t> </w:t>
            </w:r>
          </w:p>
        </w:tc>
        <w:tc>
          <w:tcPr>
            <w:tcW w:w="4574" w:type="dxa"/>
            <w:tcBorders>
              <w:top w:val="nil"/>
              <w:left w:val="nil"/>
              <w:bottom w:val="single" w:sz="4" w:space="0" w:color="auto"/>
              <w:right w:val="single" w:sz="4" w:space="0" w:color="auto"/>
            </w:tcBorders>
            <w:shd w:val="clear" w:color="000000" w:fill="FFFFFF"/>
            <w:vAlign w:val="center"/>
            <w:hideMark/>
          </w:tcPr>
          <w:p w:rsidR="00C640BF" w:rsidRPr="00C640BF" w:rsidRDefault="00C640BF" w:rsidP="00C640BF">
            <w:pPr>
              <w:spacing w:after="0" w:line="240" w:lineRule="auto"/>
              <w:jc w:val="center"/>
              <w:rPr>
                <w:rFonts w:ascii="Arial" w:eastAsia="Times New Roman" w:hAnsi="Arial" w:cs="Arial"/>
                <w:sz w:val="24"/>
                <w:szCs w:val="24"/>
                <w:lang w:eastAsia="en-IN" w:bidi="ml-IN"/>
              </w:rPr>
            </w:pPr>
            <w:r w:rsidRPr="00C640BF">
              <w:rPr>
                <w:rFonts w:ascii="Arial" w:eastAsia="Times New Roman" w:hAnsi="Arial" w:cs="Arial"/>
                <w:sz w:val="24"/>
                <w:szCs w:val="24"/>
                <w:lang w:eastAsia="en-IN" w:bidi="ml-IN"/>
              </w:rPr>
              <w:t>Total</w:t>
            </w:r>
          </w:p>
        </w:tc>
        <w:tc>
          <w:tcPr>
            <w:tcW w:w="718" w:type="dxa"/>
            <w:tcBorders>
              <w:top w:val="nil"/>
              <w:left w:val="nil"/>
              <w:bottom w:val="single" w:sz="4" w:space="0" w:color="auto"/>
              <w:right w:val="single" w:sz="4" w:space="0" w:color="auto"/>
            </w:tcBorders>
            <w:shd w:val="clear" w:color="000000" w:fill="FFFFFF"/>
            <w:noWrap/>
            <w:vAlign w:val="bottom"/>
            <w:hideMark/>
          </w:tcPr>
          <w:p w:rsidR="00C640BF" w:rsidRPr="00C640BF" w:rsidRDefault="00C640BF" w:rsidP="00C640BF">
            <w:pPr>
              <w:spacing w:after="0" w:line="240" w:lineRule="auto"/>
              <w:jc w:val="center"/>
              <w:rPr>
                <w:rFonts w:ascii="Arial" w:eastAsia="Times New Roman" w:hAnsi="Arial" w:cs="Arial"/>
                <w:sz w:val="24"/>
                <w:szCs w:val="24"/>
                <w:lang w:eastAsia="en-IN" w:bidi="ml-IN"/>
              </w:rPr>
            </w:pPr>
            <w:r w:rsidRPr="00C640BF">
              <w:rPr>
                <w:rFonts w:ascii="Arial" w:eastAsia="Times New Roman" w:hAnsi="Arial" w:cs="Arial"/>
                <w:sz w:val="24"/>
                <w:szCs w:val="24"/>
                <w:lang w:eastAsia="en-IN" w:bidi="ml-IN"/>
              </w:rPr>
              <w:t> </w:t>
            </w:r>
          </w:p>
        </w:tc>
        <w:tc>
          <w:tcPr>
            <w:tcW w:w="630" w:type="dxa"/>
            <w:tcBorders>
              <w:top w:val="nil"/>
              <w:left w:val="nil"/>
              <w:bottom w:val="single" w:sz="4" w:space="0" w:color="auto"/>
              <w:right w:val="single" w:sz="4" w:space="0" w:color="auto"/>
            </w:tcBorders>
            <w:shd w:val="clear" w:color="000000" w:fill="FFFFFF"/>
            <w:noWrap/>
            <w:vAlign w:val="bottom"/>
            <w:hideMark/>
          </w:tcPr>
          <w:p w:rsidR="00C640BF" w:rsidRPr="00C640BF" w:rsidRDefault="00C640BF" w:rsidP="00C640BF">
            <w:pPr>
              <w:spacing w:after="0" w:line="240" w:lineRule="auto"/>
              <w:jc w:val="center"/>
              <w:rPr>
                <w:rFonts w:ascii="Arial" w:eastAsia="Times New Roman" w:hAnsi="Arial" w:cs="Arial"/>
                <w:sz w:val="24"/>
                <w:szCs w:val="24"/>
                <w:lang w:eastAsia="en-IN" w:bidi="ml-IN"/>
              </w:rPr>
            </w:pPr>
            <w:r w:rsidRPr="00C640BF">
              <w:rPr>
                <w:rFonts w:ascii="Arial" w:eastAsia="Times New Roman" w:hAnsi="Arial" w:cs="Arial"/>
                <w:sz w:val="24"/>
                <w:szCs w:val="24"/>
                <w:lang w:eastAsia="en-IN" w:bidi="ml-IN"/>
              </w:rPr>
              <w:t> </w:t>
            </w:r>
          </w:p>
        </w:tc>
        <w:tc>
          <w:tcPr>
            <w:tcW w:w="1165" w:type="dxa"/>
            <w:tcBorders>
              <w:top w:val="nil"/>
              <w:left w:val="nil"/>
              <w:bottom w:val="single" w:sz="4" w:space="0" w:color="auto"/>
              <w:right w:val="single" w:sz="4" w:space="0" w:color="auto"/>
            </w:tcBorders>
            <w:shd w:val="clear" w:color="000000" w:fill="FFFFFF"/>
            <w:noWrap/>
            <w:vAlign w:val="bottom"/>
            <w:hideMark/>
          </w:tcPr>
          <w:p w:rsidR="00C640BF" w:rsidRPr="00C640BF" w:rsidRDefault="00C640BF" w:rsidP="00C640BF">
            <w:pPr>
              <w:spacing w:after="0" w:line="240" w:lineRule="auto"/>
              <w:jc w:val="right"/>
              <w:rPr>
                <w:rFonts w:ascii="Arial" w:eastAsia="Times New Roman" w:hAnsi="Arial" w:cs="Arial"/>
                <w:sz w:val="24"/>
                <w:szCs w:val="24"/>
                <w:lang w:eastAsia="en-IN" w:bidi="ml-IN"/>
              </w:rPr>
            </w:pPr>
            <w:r w:rsidRPr="00C640BF">
              <w:rPr>
                <w:rFonts w:ascii="Arial" w:eastAsia="Times New Roman" w:hAnsi="Arial" w:cs="Arial"/>
                <w:sz w:val="24"/>
                <w:szCs w:val="24"/>
                <w:lang w:eastAsia="en-IN" w:bidi="ml-IN"/>
              </w:rPr>
              <w:t> </w:t>
            </w:r>
          </w:p>
        </w:tc>
        <w:tc>
          <w:tcPr>
            <w:tcW w:w="1276" w:type="dxa"/>
            <w:tcBorders>
              <w:top w:val="nil"/>
              <w:left w:val="nil"/>
              <w:bottom w:val="single" w:sz="4" w:space="0" w:color="auto"/>
              <w:right w:val="single" w:sz="4" w:space="0" w:color="auto"/>
            </w:tcBorders>
            <w:shd w:val="clear" w:color="auto" w:fill="auto"/>
            <w:noWrap/>
            <w:vAlign w:val="bottom"/>
            <w:hideMark/>
          </w:tcPr>
          <w:p w:rsidR="00C640BF" w:rsidRPr="00C640BF" w:rsidRDefault="00CC67CC" w:rsidP="00CC67CC">
            <w:pPr>
              <w:spacing w:after="0" w:line="240" w:lineRule="auto"/>
              <w:jc w:val="right"/>
              <w:rPr>
                <w:rFonts w:ascii="Arial" w:eastAsia="Times New Roman" w:hAnsi="Arial" w:cs="Arial"/>
                <w:color w:val="000000"/>
                <w:sz w:val="24"/>
                <w:szCs w:val="24"/>
                <w:lang w:eastAsia="en-IN" w:bidi="ml-IN"/>
              </w:rPr>
            </w:pPr>
            <w:r>
              <w:rPr>
                <w:rFonts w:ascii="Arial" w:eastAsia="Times New Roman" w:hAnsi="Arial" w:cs="Arial"/>
                <w:color w:val="000000"/>
                <w:sz w:val="24"/>
                <w:szCs w:val="24"/>
                <w:lang w:eastAsia="en-IN" w:bidi="ml-IN"/>
              </w:rPr>
              <w:t>8,61,000</w:t>
            </w:r>
            <w:r w:rsidR="00C640BF" w:rsidRPr="00C640BF">
              <w:rPr>
                <w:rFonts w:ascii="Arial" w:eastAsia="Times New Roman" w:hAnsi="Arial" w:cs="Arial"/>
                <w:color w:val="000000"/>
                <w:sz w:val="24"/>
                <w:szCs w:val="24"/>
                <w:lang w:eastAsia="en-IN" w:bidi="ml-IN"/>
              </w:rPr>
              <w:t xml:space="preserve"> </w:t>
            </w:r>
          </w:p>
        </w:tc>
      </w:tr>
      <w:tr w:rsidR="00C640BF" w:rsidRPr="00C640BF" w:rsidTr="00CC67CC">
        <w:trPr>
          <w:trHeight w:val="440"/>
        </w:trPr>
        <w:tc>
          <w:tcPr>
            <w:tcW w:w="846" w:type="dxa"/>
            <w:tcBorders>
              <w:top w:val="nil"/>
              <w:left w:val="single" w:sz="4" w:space="0" w:color="auto"/>
              <w:bottom w:val="single" w:sz="4" w:space="0" w:color="auto"/>
              <w:right w:val="single" w:sz="4" w:space="0" w:color="auto"/>
            </w:tcBorders>
            <w:shd w:val="clear" w:color="auto" w:fill="auto"/>
            <w:noWrap/>
            <w:hideMark/>
          </w:tcPr>
          <w:p w:rsidR="00C640BF" w:rsidRPr="00C640BF" w:rsidRDefault="00C640BF" w:rsidP="00C640BF">
            <w:pPr>
              <w:spacing w:after="0" w:line="240" w:lineRule="auto"/>
              <w:jc w:val="center"/>
              <w:rPr>
                <w:rFonts w:ascii="Arial" w:eastAsia="Times New Roman" w:hAnsi="Arial" w:cs="Arial"/>
                <w:color w:val="000000"/>
                <w:sz w:val="24"/>
                <w:szCs w:val="24"/>
                <w:lang w:eastAsia="en-IN" w:bidi="ml-IN"/>
              </w:rPr>
            </w:pPr>
            <w:r w:rsidRPr="00C640BF">
              <w:rPr>
                <w:rFonts w:ascii="Arial" w:eastAsia="Times New Roman" w:hAnsi="Arial" w:cs="Arial"/>
                <w:color w:val="000000"/>
                <w:sz w:val="24"/>
                <w:szCs w:val="24"/>
                <w:lang w:eastAsia="en-IN" w:bidi="ml-IN"/>
              </w:rPr>
              <w:t> </w:t>
            </w:r>
          </w:p>
        </w:tc>
        <w:tc>
          <w:tcPr>
            <w:tcW w:w="4574" w:type="dxa"/>
            <w:tcBorders>
              <w:top w:val="nil"/>
              <w:left w:val="nil"/>
              <w:bottom w:val="single" w:sz="4" w:space="0" w:color="auto"/>
              <w:right w:val="single" w:sz="4" w:space="0" w:color="auto"/>
            </w:tcBorders>
            <w:shd w:val="clear" w:color="000000" w:fill="FFFFFF"/>
            <w:vAlign w:val="bottom"/>
            <w:hideMark/>
          </w:tcPr>
          <w:p w:rsidR="00C640BF" w:rsidRPr="00C640BF" w:rsidRDefault="00C640BF" w:rsidP="00C640BF">
            <w:pPr>
              <w:spacing w:after="0" w:line="240" w:lineRule="auto"/>
              <w:jc w:val="center"/>
              <w:rPr>
                <w:rFonts w:ascii="Arial" w:eastAsia="Times New Roman" w:hAnsi="Arial" w:cs="Arial"/>
                <w:sz w:val="24"/>
                <w:szCs w:val="24"/>
                <w:lang w:eastAsia="en-IN" w:bidi="ml-IN"/>
              </w:rPr>
            </w:pPr>
            <w:r w:rsidRPr="00C640BF">
              <w:rPr>
                <w:rFonts w:ascii="Arial" w:eastAsia="Times New Roman" w:hAnsi="Arial" w:cs="Arial"/>
                <w:sz w:val="24"/>
                <w:szCs w:val="24"/>
                <w:lang w:eastAsia="en-IN" w:bidi="ml-IN"/>
              </w:rPr>
              <w:t>PMC  charges</w:t>
            </w:r>
          </w:p>
        </w:tc>
        <w:tc>
          <w:tcPr>
            <w:tcW w:w="718" w:type="dxa"/>
            <w:tcBorders>
              <w:top w:val="nil"/>
              <w:left w:val="nil"/>
              <w:bottom w:val="single" w:sz="4" w:space="0" w:color="auto"/>
              <w:right w:val="single" w:sz="4" w:space="0" w:color="auto"/>
            </w:tcBorders>
            <w:shd w:val="clear" w:color="000000" w:fill="FFFFFF"/>
            <w:noWrap/>
            <w:vAlign w:val="bottom"/>
            <w:hideMark/>
          </w:tcPr>
          <w:p w:rsidR="00C640BF" w:rsidRPr="00C640BF" w:rsidRDefault="00C640BF" w:rsidP="00C640BF">
            <w:pPr>
              <w:spacing w:after="0" w:line="240" w:lineRule="auto"/>
              <w:jc w:val="center"/>
              <w:rPr>
                <w:rFonts w:ascii="Arial" w:eastAsia="Times New Roman" w:hAnsi="Arial" w:cs="Arial"/>
                <w:sz w:val="24"/>
                <w:szCs w:val="24"/>
                <w:lang w:eastAsia="en-IN" w:bidi="ml-IN"/>
              </w:rPr>
            </w:pPr>
            <w:r w:rsidRPr="00C640BF">
              <w:rPr>
                <w:rFonts w:ascii="Arial" w:eastAsia="Times New Roman" w:hAnsi="Arial" w:cs="Arial"/>
                <w:sz w:val="24"/>
                <w:szCs w:val="24"/>
                <w:lang w:eastAsia="en-IN" w:bidi="ml-IN"/>
              </w:rPr>
              <w:t> </w:t>
            </w:r>
          </w:p>
        </w:tc>
        <w:tc>
          <w:tcPr>
            <w:tcW w:w="630" w:type="dxa"/>
            <w:tcBorders>
              <w:top w:val="nil"/>
              <w:left w:val="nil"/>
              <w:bottom w:val="single" w:sz="4" w:space="0" w:color="auto"/>
              <w:right w:val="single" w:sz="4" w:space="0" w:color="auto"/>
            </w:tcBorders>
            <w:shd w:val="clear" w:color="000000" w:fill="FFFFFF"/>
            <w:noWrap/>
            <w:vAlign w:val="bottom"/>
            <w:hideMark/>
          </w:tcPr>
          <w:p w:rsidR="00C640BF" w:rsidRPr="00C640BF" w:rsidRDefault="00C640BF" w:rsidP="00C640BF">
            <w:pPr>
              <w:spacing w:after="0" w:line="240" w:lineRule="auto"/>
              <w:jc w:val="center"/>
              <w:rPr>
                <w:rFonts w:ascii="Arial" w:eastAsia="Times New Roman" w:hAnsi="Arial" w:cs="Arial"/>
                <w:sz w:val="24"/>
                <w:szCs w:val="24"/>
                <w:lang w:eastAsia="en-IN" w:bidi="ml-IN"/>
              </w:rPr>
            </w:pPr>
            <w:r w:rsidRPr="00C640BF">
              <w:rPr>
                <w:rFonts w:ascii="Arial" w:eastAsia="Times New Roman" w:hAnsi="Arial" w:cs="Arial"/>
                <w:sz w:val="24"/>
                <w:szCs w:val="24"/>
                <w:lang w:eastAsia="en-IN" w:bidi="ml-IN"/>
              </w:rPr>
              <w:t> </w:t>
            </w:r>
          </w:p>
        </w:tc>
        <w:tc>
          <w:tcPr>
            <w:tcW w:w="1165" w:type="dxa"/>
            <w:tcBorders>
              <w:top w:val="nil"/>
              <w:left w:val="nil"/>
              <w:bottom w:val="single" w:sz="4" w:space="0" w:color="auto"/>
              <w:right w:val="single" w:sz="4" w:space="0" w:color="auto"/>
            </w:tcBorders>
            <w:shd w:val="clear" w:color="000000" w:fill="FFFFFF"/>
            <w:noWrap/>
            <w:vAlign w:val="bottom"/>
            <w:hideMark/>
          </w:tcPr>
          <w:p w:rsidR="00C640BF" w:rsidRPr="00C640BF" w:rsidRDefault="00C640BF" w:rsidP="00C640BF">
            <w:pPr>
              <w:spacing w:after="0" w:line="240" w:lineRule="auto"/>
              <w:jc w:val="right"/>
              <w:rPr>
                <w:rFonts w:ascii="Arial" w:eastAsia="Times New Roman" w:hAnsi="Arial" w:cs="Arial"/>
                <w:sz w:val="24"/>
                <w:szCs w:val="24"/>
                <w:lang w:eastAsia="en-IN" w:bidi="ml-IN"/>
              </w:rPr>
            </w:pPr>
            <w:r w:rsidRPr="00C640BF">
              <w:rPr>
                <w:rFonts w:ascii="Arial" w:eastAsia="Times New Roman" w:hAnsi="Arial" w:cs="Arial"/>
                <w:sz w:val="24"/>
                <w:szCs w:val="24"/>
                <w:lang w:eastAsia="en-IN" w:bidi="ml-IN"/>
              </w:rPr>
              <w:t> </w:t>
            </w:r>
          </w:p>
        </w:tc>
        <w:tc>
          <w:tcPr>
            <w:tcW w:w="1276" w:type="dxa"/>
            <w:tcBorders>
              <w:top w:val="nil"/>
              <w:left w:val="nil"/>
              <w:bottom w:val="single" w:sz="4" w:space="0" w:color="auto"/>
              <w:right w:val="single" w:sz="4" w:space="0" w:color="auto"/>
            </w:tcBorders>
            <w:shd w:val="clear" w:color="auto" w:fill="auto"/>
            <w:noWrap/>
            <w:vAlign w:val="bottom"/>
            <w:hideMark/>
          </w:tcPr>
          <w:p w:rsidR="00C640BF" w:rsidRPr="00C640BF" w:rsidRDefault="00C640BF" w:rsidP="00CC67CC">
            <w:pPr>
              <w:spacing w:after="0" w:line="240" w:lineRule="auto"/>
              <w:jc w:val="right"/>
              <w:rPr>
                <w:rFonts w:ascii="Arial" w:eastAsia="Times New Roman" w:hAnsi="Arial" w:cs="Arial"/>
                <w:color w:val="000000"/>
                <w:sz w:val="24"/>
                <w:szCs w:val="24"/>
                <w:lang w:eastAsia="en-IN" w:bidi="ml-IN"/>
              </w:rPr>
            </w:pPr>
            <w:r w:rsidRPr="00C640BF">
              <w:rPr>
                <w:rFonts w:ascii="Arial" w:eastAsia="Times New Roman" w:hAnsi="Arial" w:cs="Arial"/>
                <w:color w:val="000000"/>
                <w:sz w:val="24"/>
                <w:szCs w:val="24"/>
                <w:lang w:eastAsia="en-IN" w:bidi="ml-IN"/>
              </w:rPr>
              <w:t xml:space="preserve">  </w:t>
            </w:r>
            <w:r w:rsidR="00CC67CC">
              <w:rPr>
                <w:rFonts w:ascii="Arial" w:eastAsia="Times New Roman" w:hAnsi="Arial" w:cs="Arial"/>
                <w:color w:val="000000"/>
                <w:sz w:val="24"/>
                <w:szCs w:val="24"/>
                <w:lang w:eastAsia="en-IN" w:bidi="ml-IN"/>
              </w:rPr>
              <w:t xml:space="preserve"> 68,880</w:t>
            </w:r>
            <w:r w:rsidRPr="00C640BF">
              <w:rPr>
                <w:rFonts w:ascii="Arial" w:eastAsia="Times New Roman" w:hAnsi="Arial" w:cs="Arial"/>
                <w:color w:val="000000"/>
                <w:sz w:val="24"/>
                <w:szCs w:val="24"/>
                <w:lang w:eastAsia="en-IN" w:bidi="ml-IN"/>
              </w:rPr>
              <w:t xml:space="preserve"> </w:t>
            </w:r>
          </w:p>
        </w:tc>
      </w:tr>
      <w:tr w:rsidR="00C640BF" w:rsidRPr="00243760" w:rsidTr="00CC67CC">
        <w:trPr>
          <w:trHeight w:val="422"/>
        </w:trPr>
        <w:tc>
          <w:tcPr>
            <w:tcW w:w="846" w:type="dxa"/>
            <w:tcBorders>
              <w:top w:val="nil"/>
              <w:left w:val="single" w:sz="4" w:space="0" w:color="auto"/>
              <w:bottom w:val="single" w:sz="4" w:space="0" w:color="auto"/>
              <w:right w:val="single" w:sz="4" w:space="0" w:color="auto"/>
            </w:tcBorders>
            <w:shd w:val="clear" w:color="auto" w:fill="auto"/>
            <w:noWrap/>
            <w:vAlign w:val="bottom"/>
            <w:hideMark/>
          </w:tcPr>
          <w:p w:rsidR="00C640BF" w:rsidRPr="00243760" w:rsidRDefault="00C640BF" w:rsidP="00C640BF">
            <w:pPr>
              <w:spacing w:after="0" w:line="240" w:lineRule="auto"/>
              <w:rPr>
                <w:rFonts w:ascii="Arial" w:eastAsia="Times New Roman" w:hAnsi="Arial" w:cs="Arial"/>
                <w:b/>
                <w:bCs/>
                <w:color w:val="000000"/>
                <w:sz w:val="24"/>
                <w:szCs w:val="24"/>
                <w:lang w:eastAsia="en-IN" w:bidi="ml-IN"/>
              </w:rPr>
            </w:pPr>
            <w:r w:rsidRPr="00243760">
              <w:rPr>
                <w:rFonts w:ascii="Arial" w:eastAsia="Times New Roman" w:hAnsi="Arial" w:cs="Arial"/>
                <w:b/>
                <w:bCs/>
                <w:color w:val="000000"/>
                <w:sz w:val="24"/>
                <w:szCs w:val="24"/>
                <w:lang w:eastAsia="en-IN" w:bidi="ml-IN"/>
              </w:rPr>
              <w:t> </w:t>
            </w:r>
          </w:p>
        </w:tc>
        <w:tc>
          <w:tcPr>
            <w:tcW w:w="4574" w:type="dxa"/>
            <w:tcBorders>
              <w:top w:val="nil"/>
              <w:left w:val="nil"/>
              <w:bottom w:val="single" w:sz="4" w:space="0" w:color="auto"/>
              <w:right w:val="single" w:sz="4" w:space="0" w:color="auto"/>
            </w:tcBorders>
            <w:shd w:val="clear" w:color="000000" w:fill="FFFFFF"/>
            <w:vAlign w:val="center"/>
            <w:hideMark/>
          </w:tcPr>
          <w:p w:rsidR="00C640BF" w:rsidRPr="00243760" w:rsidRDefault="00C640BF" w:rsidP="00C640BF">
            <w:pPr>
              <w:spacing w:after="0" w:line="240" w:lineRule="auto"/>
              <w:jc w:val="center"/>
              <w:rPr>
                <w:rFonts w:ascii="Arial" w:eastAsia="Times New Roman" w:hAnsi="Arial" w:cs="Arial"/>
                <w:b/>
                <w:bCs/>
                <w:color w:val="000000"/>
                <w:sz w:val="24"/>
                <w:szCs w:val="24"/>
                <w:lang w:eastAsia="en-IN" w:bidi="ml-IN"/>
              </w:rPr>
            </w:pPr>
            <w:r w:rsidRPr="00243760">
              <w:rPr>
                <w:rFonts w:ascii="Arial" w:eastAsia="Times New Roman" w:hAnsi="Arial" w:cs="Arial"/>
                <w:b/>
                <w:bCs/>
                <w:color w:val="000000"/>
                <w:sz w:val="24"/>
                <w:szCs w:val="24"/>
                <w:lang w:eastAsia="en-IN" w:bidi="ml-IN"/>
              </w:rPr>
              <w:t>Grand total</w:t>
            </w:r>
          </w:p>
        </w:tc>
        <w:tc>
          <w:tcPr>
            <w:tcW w:w="718" w:type="dxa"/>
            <w:tcBorders>
              <w:top w:val="nil"/>
              <w:left w:val="nil"/>
              <w:bottom w:val="single" w:sz="4" w:space="0" w:color="auto"/>
              <w:right w:val="single" w:sz="4" w:space="0" w:color="auto"/>
            </w:tcBorders>
            <w:shd w:val="clear" w:color="auto" w:fill="auto"/>
            <w:noWrap/>
            <w:vAlign w:val="bottom"/>
            <w:hideMark/>
          </w:tcPr>
          <w:p w:rsidR="00C640BF" w:rsidRPr="00243760" w:rsidRDefault="00C640BF" w:rsidP="00C640BF">
            <w:pPr>
              <w:spacing w:after="0" w:line="240" w:lineRule="auto"/>
              <w:rPr>
                <w:rFonts w:ascii="Arial" w:eastAsia="Times New Roman" w:hAnsi="Arial" w:cs="Arial"/>
                <w:b/>
                <w:bCs/>
                <w:color w:val="000000"/>
                <w:sz w:val="24"/>
                <w:szCs w:val="24"/>
                <w:lang w:eastAsia="en-IN" w:bidi="ml-IN"/>
              </w:rPr>
            </w:pPr>
            <w:r w:rsidRPr="00243760">
              <w:rPr>
                <w:rFonts w:ascii="Arial" w:eastAsia="Times New Roman" w:hAnsi="Arial" w:cs="Arial"/>
                <w:b/>
                <w:bCs/>
                <w:color w:val="000000"/>
                <w:sz w:val="24"/>
                <w:szCs w:val="24"/>
                <w:lang w:eastAsia="en-IN" w:bidi="ml-IN"/>
              </w:rPr>
              <w:t> </w:t>
            </w:r>
          </w:p>
        </w:tc>
        <w:tc>
          <w:tcPr>
            <w:tcW w:w="630" w:type="dxa"/>
            <w:tcBorders>
              <w:top w:val="nil"/>
              <w:left w:val="nil"/>
              <w:bottom w:val="single" w:sz="4" w:space="0" w:color="auto"/>
              <w:right w:val="single" w:sz="4" w:space="0" w:color="auto"/>
            </w:tcBorders>
            <w:shd w:val="clear" w:color="auto" w:fill="auto"/>
            <w:noWrap/>
            <w:vAlign w:val="bottom"/>
            <w:hideMark/>
          </w:tcPr>
          <w:p w:rsidR="00C640BF" w:rsidRPr="00243760" w:rsidRDefault="00C640BF" w:rsidP="00C640BF">
            <w:pPr>
              <w:spacing w:after="0" w:line="240" w:lineRule="auto"/>
              <w:rPr>
                <w:rFonts w:ascii="Arial" w:eastAsia="Times New Roman" w:hAnsi="Arial" w:cs="Arial"/>
                <w:b/>
                <w:bCs/>
                <w:color w:val="000000"/>
                <w:sz w:val="24"/>
                <w:szCs w:val="24"/>
                <w:lang w:eastAsia="en-IN" w:bidi="ml-IN"/>
              </w:rPr>
            </w:pPr>
            <w:r w:rsidRPr="00243760">
              <w:rPr>
                <w:rFonts w:ascii="Arial" w:eastAsia="Times New Roman" w:hAnsi="Arial" w:cs="Arial"/>
                <w:b/>
                <w:bCs/>
                <w:color w:val="000000"/>
                <w:sz w:val="24"/>
                <w:szCs w:val="24"/>
                <w:lang w:eastAsia="en-IN" w:bidi="ml-IN"/>
              </w:rPr>
              <w:t> </w:t>
            </w:r>
          </w:p>
        </w:tc>
        <w:tc>
          <w:tcPr>
            <w:tcW w:w="1165" w:type="dxa"/>
            <w:tcBorders>
              <w:top w:val="nil"/>
              <w:left w:val="nil"/>
              <w:bottom w:val="single" w:sz="4" w:space="0" w:color="auto"/>
              <w:right w:val="single" w:sz="4" w:space="0" w:color="auto"/>
            </w:tcBorders>
            <w:shd w:val="clear" w:color="auto" w:fill="auto"/>
            <w:noWrap/>
            <w:vAlign w:val="bottom"/>
            <w:hideMark/>
          </w:tcPr>
          <w:p w:rsidR="00C640BF" w:rsidRPr="00243760" w:rsidRDefault="00C640BF" w:rsidP="00C640BF">
            <w:pPr>
              <w:spacing w:after="0" w:line="240" w:lineRule="auto"/>
              <w:rPr>
                <w:rFonts w:ascii="Arial" w:eastAsia="Times New Roman" w:hAnsi="Arial" w:cs="Arial"/>
                <w:b/>
                <w:bCs/>
                <w:color w:val="000000"/>
                <w:sz w:val="24"/>
                <w:szCs w:val="24"/>
                <w:lang w:eastAsia="en-IN" w:bidi="ml-IN"/>
              </w:rPr>
            </w:pPr>
            <w:r w:rsidRPr="00243760">
              <w:rPr>
                <w:rFonts w:ascii="Arial" w:eastAsia="Times New Roman" w:hAnsi="Arial" w:cs="Arial"/>
                <w:b/>
                <w:bCs/>
                <w:color w:val="000000"/>
                <w:sz w:val="24"/>
                <w:szCs w:val="24"/>
                <w:lang w:eastAsia="en-IN" w:bidi="ml-IN"/>
              </w:rPr>
              <w:t> </w:t>
            </w:r>
          </w:p>
        </w:tc>
        <w:tc>
          <w:tcPr>
            <w:tcW w:w="1276" w:type="dxa"/>
            <w:tcBorders>
              <w:top w:val="nil"/>
              <w:left w:val="nil"/>
              <w:bottom w:val="single" w:sz="4" w:space="0" w:color="auto"/>
              <w:right w:val="single" w:sz="4" w:space="0" w:color="auto"/>
            </w:tcBorders>
            <w:shd w:val="clear" w:color="auto" w:fill="auto"/>
            <w:noWrap/>
            <w:vAlign w:val="bottom"/>
            <w:hideMark/>
          </w:tcPr>
          <w:p w:rsidR="00C640BF" w:rsidRPr="00243760" w:rsidRDefault="00243760" w:rsidP="00CC67CC">
            <w:pPr>
              <w:spacing w:after="0" w:line="240" w:lineRule="auto"/>
              <w:jc w:val="right"/>
              <w:rPr>
                <w:rFonts w:ascii="Arial" w:eastAsia="Times New Roman" w:hAnsi="Arial" w:cs="Arial"/>
                <w:b/>
                <w:bCs/>
                <w:color w:val="000000"/>
                <w:sz w:val="24"/>
                <w:szCs w:val="24"/>
                <w:lang w:eastAsia="en-IN" w:bidi="ml-IN"/>
              </w:rPr>
            </w:pPr>
            <w:r w:rsidRPr="00243760">
              <w:rPr>
                <w:rFonts w:ascii="Arial" w:eastAsia="Times New Roman" w:hAnsi="Arial" w:cs="Arial"/>
                <w:b/>
                <w:bCs/>
                <w:color w:val="000000"/>
                <w:sz w:val="24"/>
                <w:szCs w:val="24"/>
                <w:lang w:eastAsia="en-IN" w:bidi="ml-IN"/>
              </w:rPr>
              <w:t xml:space="preserve"> 9,29,880</w:t>
            </w:r>
          </w:p>
        </w:tc>
      </w:tr>
    </w:tbl>
    <w:p w:rsidR="00C640BF" w:rsidRPr="00243760" w:rsidRDefault="00C640BF" w:rsidP="00C640BF">
      <w:pPr>
        <w:tabs>
          <w:tab w:val="left" w:pos="2745"/>
        </w:tabs>
        <w:spacing w:line="360" w:lineRule="auto"/>
        <w:contextualSpacing/>
        <w:jc w:val="both"/>
        <w:rPr>
          <w:rFonts w:ascii="Arial" w:eastAsia="Times New Roman" w:hAnsi="Arial" w:cs="Arial"/>
          <w:b/>
          <w:bCs/>
          <w:color w:val="000000"/>
          <w:sz w:val="24"/>
          <w:szCs w:val="24"/>
          <w:u w:val="single"/>
          <w:lang w:eastAsia="en-IN" w:bidi="ml-IN"/>
        </w:rPr>
      </w:pPr>
    </w:p>
    <w:p w:rsidR="00243760" w:rsidRDefault="00C640BF" w:rsidP="00243760">
      <w:pPr>
        <w:numPr>
          <w:ilvl w:val="0"/>
          <w:numId w:val="8"/>
        </w:numPr>
        <w:tabs>
          <w:tab w:val="left" w:pos="2745"/>
        </w:tabs>
        <w:spacing w:line="360" w:lineRule="auto"/>
        <w:ind w:left="284" w:hanging="284"/>
        <w:contextualSpacing/>
        <w:jc w:val="both"/>
        <w:rPr>
          <w:rFonts w:ascii="Arial" w:eastAsia="Times New Roman" w:hAnsi="Arial" w:cs="Arial"/>
          <w:b/>
          <w:bCs/>
          <w:color w:val="000000"/>
          <w:sz w:val="24"/>
          <w:szCs w:val="24"/>
          <w:lang w:eastAsia="en-IN" w:bidi="ml-IN"/>
        </w:rPr>
      </w:pPr>
      <w:r w:rsidRPr="00243760">
        <w:rPr>
          <w:rFonts w:ascii="Arial" w:hAnsi="Arial" w:cs="Arial"/>
          <w:b/>
          <w:bCs/>
          <w:color w:val="000000"/>
          <w:sz w:val="24"/>
          <w:szCs w:val="24"/>
        </w:rPr>
        <w:t>Providing RTU panel in 110 kV Substation, for Open Access to CSEZA</w:t>
      </w:r>
    </w:p>
    <w:p w:rsidR="00243760" w:rsidRPr="00FE034B" w:rsidRDefault="00C640BF" w:rsidP="00FE034B">
      <w:pPr>
        <w:tabs>
          <w:tab w:val="left" w:pos="2745"/>
        </w:tabs>
        <w:spacing w:line="360" w:lineRule="auto"/>
        <w:ind w:hanging="142"/>
        <w:contextualSpacing/>
        <w:jc w:val="both"/>
        <w:rPr>
          <w:rFonts w:ascii="Arial" w:eastAsia="Times New Roman" w:hAnsi="Arial" w:cs="Arial"/>
          <w:bCs/>
          <w:color w:val="000000"/>
          <w:sz w:val="24"/>
          <w:szCs w:val="24"/>
          <w:u w:val="single"/>
          <w:lang w:eastAsia="en-IN" w:bidi="ml-IN"/>
        </w:rPr>
      </w:pPr>
      <w:r w:rsidRPr="00243760">
        <w:rPr>
          <w:rFonts w:ascii="Arial" w:eastAsia="Times New Roman" w:hAnsi="Arial" w:cs="Arial"/>
          <w:bCs/>
          <w:color w:val="000000"/>
          <w:sz w:val="24"/>
          <w:szCs w:val="24"/>
          <w:u w:val="single"/>
          <w:lang w:eastAsia="en-IN" w:bidi="ml-IN"/>
        </w:rPr>
        <w:t>Need &amp; Necessity</w:t>
      </w:r>
    </w:p>
    <w:p w:rsidR="00C640BF" w:rsidRPr="00C640BF" w:rsidRDefault="00C640BF" w:rsidP="00C640BF">
      <w:pPr>
        <w:tabs>
          <w:tab w:val="left" w:pos="2745"/>
        </w:tabs>
        <w:spacing w:line="360" w:lineRule="auto"/>
        <w:jc w:val="both"/>
        <w:rPr>
          <w:rFonts w:ascii="Arial" w:eastAsia="Times New Roman" w:hAnsi="Arial" w:cs="Arial"/>
          <w:b/>
          <w:bCs/>
          <w:color w:val="000000"/>
          <w:sz w:val="24"/>
          <w:szCs w:val="24"/>
          <w:lang w:eastAsia="en-IN" w:bidi="ml-IN"/>
        </w:rPr>
      </w:pPr>
      <w:r w:rsidRPr="00C640BF">
        <w:rPr>
          <w:rFonts w:ascii="Arial" w:eastAsia="Times New Roman" w:hAnsi="Arial" w:cs="Arial"/>
          <w:bCs/>
          <w:color w:val="000000"/>
          <w:sz w:val="24"/>
          <w:szCs w:val="24"/>
          <w:lang w:eastAsia="en-IN" w:bidi="ml-IN"/>
        </w:rPr>
        <w:t xml:space="preserve">         As per KSERC Open Access Regulations, one time registr</w:t>
      </w:r>
      <w:r w:rsidR="00CC67CC">
        <w:rPr>
          <w:rFonts w:ascii="Arial" w:eastAsia="Times New Roman" w:hAnsi="Arial" w:cs="Arial"/>
          <w:bCs/>
          <w:color w:val="000000"/>
          <w:sz w:val="24"/>
          <w:szCs w:val="24"/>
          <w:lang w:eastAsia="en-IN" w:bidi="ml-IN"/>
        </w:rPr>
        <w:t xml:space="preserve">ation from SLDC is required   </w:t>
      </w:r>
      <w:r w:rsidRPr="00C640BF">
        <w:rPr>
          <w:rFonts w:ascii="Arial" w:eastAsia="Times New Roman" w:hAnsi="Arial" w:cs="Arial"/>
          <w:bCs/>
          <w:color w:val="000000"/>
          <w:sz w:val="24"/>
          <w:szCs w:val="24"/>
          <w:lang w:eastAsia="en-IN" w:bidi="ml-IN"/>
        </w:rPr>
        <w:t xml:space="preserve">for obtaining open access consent. Necessary Remote Terminal Unit is also mandatory and to be installed in 110 KV Substation. CSEZA had already provided other requirements for open access such as connectivity, ABT compliant meters, CTs &amp; PTs etc. to facilitate Open Access. Installation of remote terminal unit (RTU) is now essential to complete prerequisite and to proceed with open access consent for power procurement of additional 3 MVA and thereby reducing the existing tariff rate of CSEZA consumers. The Estimate cost is Rs: </w:t>
      </w:r>
      <w:r w:rsidRPr="00C640BF">
        <w:rPr>
          <w:rFonts w:ascii="Arial" w:hAnsi="Arial" w:cs="Arial"/>
          <w:color w:val="000000"/>
          <w:sz w:val="24"/>
          <w:szCs w:val="24"/>
        </w:rPr>
        <w:t>4</w:t>
      </w:r>
      <w:r w:rsidR="00243760" w:rsidRPr="00C640BF">
        <w:rPr>
          <w:rFonts w:ascii="Arial" w:hAnsi="Arial" w:cs="Arial"/>
          <w:color w:val="000000"/>
          <w:sz w:val="24"/>
          <w:szCs w:val="24"/>
        </w:rPr>
        <w:t>, 47,120</w:t>
      </w:r>
      <w:r w:rsidRPr="00C640BF">
        <w:rPr>
          <w:rFonts w:ascii="Arial" w:hAnsi="Arial" w:cs="Arial"/>
          <w:color w:val="000000"/>
          <w:sz w:val="24"/>
          <w:szCs w:val="24"/>
        </w:rPr>
        <w:t>/-.</w:t>
      </w:r>
    </w:p>
    <w:tbl>
      <w:tblPr>
        <w:tblW w:w="9538" w:type="dxa"/>
        <w:jc w:val="center"/>
        <w:tblLayout w:type="fixed"/>
        <w:tblLook w:val="04A0"/>
      </w:tblPr>
      <w:tblGrid>
        <w:gridCol w:w="893"/>
        <w:gridCol w:w="4277"/>
        <w:gridCol w:w="676"/>
        <w:gridCol w:w="677"/>
        <w:gridCol w:w="1410"/>
        <w:gridCol w:w="75"/>
        <w:gridCol w:w="1530"/>
      </w:tblGrid>
      <w:tr w:rsidR="00C640BF" w:rsidRPr="00C640BF" w:rsidTr="00FE034B">
        <w:trPr>
          <w:trHeight w:val="393"/>
          <w:jc w:val="center"/>
        </w:trPr>
        <w:tc>
          <w:tcPr>
            <w:tcW w:w="9538" w:type="dxa"/>
            <w:gridSpan w:val="7"/>
            <w:tcBorders>
              <w:top w:val="single" w:sz="4" w:space="0" w:color="auto"/>
              <w:left w:val="single" w:sz="4" w:space="0" w:color="auto"/>
              <w:bottom w:val="single" w:sz="4" w:space="0" w:color="auto"/>
              <w:right w:val="single" w:sz="4" w:space="0" w:color="000000"/>
            </w:tcBorders>
            <w:shd w:val="clear" w:color="auto" w:fill="auto"/>
            <w:vAlign w:val="bottom"/>
            <w:hideMark/>
          </w:tcPr>
          <w:p w:rsidR="00C640BF" w:rsidRPr="00C640BF" w:rsidRDefault="00C640BF" w:rsidP="00FE034B">
            <w:pPr>
              <w:jc w:val="center"/>
              <w:rPr>
                <w:rFonts w:ascii="Arial" w:hAnsi="Arial" w:cs="Arial"/>
                <w:b/>
                <w:bCs/>
                <w:color w:val="000000"/>
                <w:sz w:val="24"/>
                <w:szCs w:val="24"/>
              </w:rPr>
            </w:pPr>
            <w:r w:rsidRPr="00C640BF">
              <w:rPr>
                <w:rFonts w:ascii="Arial" w:hAnsi="Arial" w:cs="Arial"/>
                <w:b/>
                <w:bCs/>
                <w:color w:val="000000"/>
                <w:sz w:val="24"/>
                <w:szCs w:val="24"/>
              </w:rPr>
              <w:t>Estimate for providing RTU panel in 110 kV Substation</w:t>
            </w:r>
          </w:p>
        </w:tc>
      </w:tr>
      <w:tr w:rsidR="00C640BF" w:rsidRPr="00C640BF" w:rsidTr="005100B1">
        <w:trPr>
          <w:trHeight w:val="467"/>
          <w:jc w:val="center"/>
        </w:trPr>
        <w:tc>
          <w:tcPr>
            <w:tcW w:w="8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640BF" w:rsidRPr="00FE034B" w:rsidRDefault="00C640BF" w:rsidP="00C640BF">
            <w:pPr>
              <w:jc w:val="center"/>
              <w:rPr>
                <w:rFonts w:ascii="Arial" w:hAnsi="Arial" w:cs="Arial"/>
                <w:color w:val="000000"/>
                <w:sz w:val="24"/>
                <w:szCs w:val="24"/>
              </w:rPr>
            </w:pPr>
            <w:r w:rsidRPr="00FE034B">
              <w:rPr>
                <w:rFonts w:ascii="Arial" w:hAnsi="Arial" w:cs="Arial"/>
                <w:color w:val="000000"/>
                <w:sz w:val="24"/>
                <w:szCs w:val="24"/>
              </w:rPr>
              <w:t>SL.No</w:t>
            </w:r>
          </w:p>
        </w:tc>
        <w:tc>
          <w:tcPr>
            <w:tcW w:w="4277" w:type="dxa"/>
            <w:tcBorders>
              <w:top w:val="nil"/>
              <w:left w:val="nil"/>
              <w:bottom w:val="single" w:sz="4" w:space="0" w:color="auto"/>
              <w:right w:val="single" w:sz="4" w:space="0" w:color="auto"/>
            </w:tcBorders>
            <w:shd w:val="clear" w:color="auto" w:fill="auto"/>
            <w:noWrap/>
            <w:vAlign w:val="center"/>
            <w:hideMark/>
          </w:tcPr>
          <w:p w:rsidR="00C640BF" w:rsidRPr="00FE034B" w:rsidRDefault="00C640BF" w:rsidP="00C640BF">
            <w:pPr>
              <w:jc w:val="center"/>
              <w:rPr>
                <w:rFonts w:ascii="Arial" w:hAnsi="Arial" w:cs="Arial"/>
                <w:color w:val="000000"/>
                <w:sz w:val="24"/>
                <w:szCs w:val="24"/>
              </w:rPr>
            </w:pPr>
            <w:r w:rsidRPr="00FE034B">
              <w:rPr>
                <w:rFonts w:ascii="Arial" w:hAnsi="Arial" w:cs="Arial"/>
                <w:color w:val="000000"/>
                <w:sz w:val="24"/>
                <w:szCs w:val="24"/>
              </w:rPr>
              <w:t>Description</w:t>
            </w:r>
          </w:p>
        </w:tc>
        <w:tc>
          <w:tcPr>
            <w:tcW w:w="676" w:type="dxa"/>
            <w:tcBorders>
              <w:top w:val="nil"/>
              <w:left w:val="nil"/>
              <w:bottom w:val="single" w:sz="4" w:space="0" w:color="auto"/>
              <w:right w:val="single" w:sz="4" w:space="0" w:color="auto"/>
            </w:tcBorders>
            <w:shd w:val="clear" w:color="auto" w:fill="auto"/>
            <w:noWrap/>
            <w:vAlign w:val="center"/>
            <w:hideMark/>
          </w:tcPr>
          <w:p w:rsidR="00C640BF" w:rsidRPr="00FE034B" w:rsidRDefault="00C640BF" w:rsidP="00C640BF">
            <w:pPr>
              <w:jc w:val="center"/>
              <w:rPr>
                <w:rFonts w:ascii="Arial" w:hAnsi="Arial" w:cs="Arial"/>
                <w:color w:val="000000"/>
                <w:sz w:val="24"/>
                <w:szCs w:val="24"/>
              </w:rPr>
            </w:pPr>
            <w:r w:rsidRPr="00FE034B">
              <w:rPr>
                <w:rFonts w:ascii="Arial" w:hAnsi="Arial" w:cs="Arial"/>
                <w:color w:val="000000"/>
                <w:sz w:val="24"/>
                <w:szCs w:val="24"/>
              </w:rPr>
              <w:t>Unit</w:t>
            </w:r>
          </w:p>
        </w:tc>
        <w:tc>
          <w:tcPr>
            <w:tcW w:w="677" w:type="dxa"/>
            <w:tcBorders>
              <w:top w:val="nil"/>
              <w:left w:val="nil"/>
              <w:bottom w:val="single" w:sz="4" w:space="0" w:color="auto"/>
              <w:right w:val="single" w:sz="4" w:space="0" w:color="auto"/>
            </w:tcBorders>
            <w:shd w:val="clear" w:color="auto" w:fill="auto"/>
            <w:noWrap/>
            <w:vAlign w:val="center"/>
            <w:hideMark/>
          </w:tcPr>
          <w:p w:rsidR="00C640BF" w:rsidRPr="00FE034B" w:rsidRDefault="00C640BF" w:rsidP="00C640BF">
            <w:pPr>
              <w:jc w:val="center"/>
              <w:rPr>
                <w:rFonts w:ascii="Arial" w:hAnsi="Arial" w:cs="Arial"/>
                <w:color w:val="000000"/>
                <w:sz w:val="24"/>
                <w:szCs w:val="24"/>
              </w:rPr>
            </w:pPr>
            <w:r w:rsidRPr="00FE034B">
              <w:rPr>
                <w:rFonts w:ascii="Arial" w:hAnsi="Arial" w:cs="Arial"/>
                <w:color w:val="000000"/>
                <w:sz w:val="24"/>
                <w:szCs w:val="24"/>
              </w:rPr>
              <w:t>Qty</w:t>
            </w:r>
          </w:p>
        </w:tc>
        <w:tc>
          <w:tcPr>
            <w:tcW w:w="1410" w:type="dxa"/>
            <w:tcBorders>
              <w:top w:val="nil"/>
              <w:left w:val="nil"/>
              <w:bottom w:val="single" w:sz="4" w:space="0" w:color="auto"/>
              <w:right w:val="single" w:sz="4" w:space="0" w:color="auto"/>
            </w:tcBorders>
            <w:shd w:val="clear" w:color="auto" w:fill="auto"/>
            <w:noWrap/>
            <w:vAlign w:val="center"/>
            <w:hideMark/>
          </w:tcPr>
          <w:p w:rsidR="00C640BF" w:rsidRPr="00FE034B" w:rsidRDefault="00C640BF" w:rsidP="00C640BF">
            <w:pPr>
              <w:jc w:val="center"/>
              <w:rPr>
                <w:rFonts w:ascii="Arial" w:hAnsi="Arial" w:cs="Arial"/>
                <w:color w:val="000000"/>
                <w:sz w:val="24"/>
                <w:szCs w:val="24"/>
              </w:rPr>
            </w:pPr>
            <w:r w:rsidRPr="00FE034B">
              <w:rPr>
                <w:rFonts w:ascii="Arial" w:hAnsi="Arial" w:cs="Arial"/>
                <w:color w:val="000000"/>
                <w:sz w:val="24"/>
                <w:szCs w:val="24"/>
              </w:rPr>
              <w:t>Rate in Rs</w:t>
            </w:r>
          </w:p>
        </w:tc>
        <w:tc>
          <w:tcPr>
            <w:tcW w:w="1605" w:type="dxa"/>
            <w:gridSpan w:val="2"/>
            <w:tcBorders>
              <w:top w:val="nil"/>
              <w:left w:val="nil"/>
              <w:bottom w:val="single" w:sz="4" w:space="0" w:color="auto"/>
              <w:right w:val="single" w:sz="4" w:space="0" w:color="auto"/>
            </w:tcBorders>
            <w:shd w:val="clear" w:color="auto" w:fill="auto"/>
            <w:noWrap/>
            <w:vAlign w:val="center"/>
            <w:hideMark/>
          </w:tcPr>
          <w:p w:rsidR="00C640BF" w:rsidRPr="00FE034B" w:rsidRDefault="00C640BF" w:rsidP="00C640BF">
            <w:pPr>
              <w:jc w:val="center"/>
              <w:rPr>
                <w:rFonts w:ascii="Arial" w:hAnsi="Arial" w:cs="Arial"/>
                <w:color w:val="000000"/>
                <w:sz w:val="24"/>
                <w:szCs w:val="24"/>
              </w:rPr>
            </w:pPr>
            <w:r w:rsidRPr="00FE034B">
              <w:rPr>
                <w:rFonts w:ascii="Arial" w:hAnsi="Arial" w:cs="Arial"/>
                <w:color w:val="000000"/>
                <w:sz w:val="24"/>
                <w:szCs w:val="24"/>
              </w:rPr>
              <w:t>Amount (Rs)</w:t>
            </w:r>
          </w:p>
        </w:tc>
      </w:tr>
      <w:tr w:rsidR="00C640BF" w:rsidRPr="00C640BF" w:rsidTr="005100B1">
        <w:trPr>
          <w:trHeight w:val="70"/>
          <w:jc w:val="center"/>
        </w:trPr>
        <w:tc>
          <w:tcPr>
            <w:tcW w:w="893" w:type="dxa"/>
            <w:tcBorders>
              <w:top w:val="nil"/>
              <w:left w:val="single" w:sz="4" w:space="0" w:color="auto"/>
              <w:bottom w:val="single" w:sz="4" w:space="0" w:color="auto"/>
              <w:right w:val="single" w:sz="4" w:space="0" w:color="auto"/>
            </w:tcBorders>
            <w:shd w:val="clear" w:color="auto" w:fill="auto"/>
            <w:noWrap/>
            <w:hideMark/>
          </w:tcPr>
          <w:p w:rsidR="00C640BF" w:rsidRPr="00C640BF" w:rsidRDefault="00C640BF" w:rsidP="00C640BF">
            <w:pPr>
              <w:jc w:val="center"/>
              <w:rPr>
                <w:rFonts w:ascii="Arial" w:hAnsi="Arial" w:cs="Arial"/>
                <w:color w:val="000000"/>
                <w:sz w:val="24"/>
                <w:szCs w:val="24"/>
              </w:rPr>
            </w:pPr>
            <w:r w:rsidRPr="00C640BF">
              <w:rPr>
                <w:rFonts w:ascii="Arial" w:hAnsi="Arial" w:cs="Arial"/>
                <w:color w:val="000000"/>
                <w:sz w:val="24"/>
                <w:szCs w:val="24"/>
              </w:rPr>
              <w:t>1</w:t>
            </w:r>
          </w:p>
        </w:tc>
        <w:tc>
          <w:tcPr>
            <w:tcW w:w="4277" w:type="dxa"/>
            <w:tcBorders>
              <w:top w:val="nil"/>
              <w:left w:val="nil"/>
              <w:bottom w:val="single" w:sz="4" w:space="0" w:color="auto"/>
              <w:right w:val="single" w:sz="4" w:space="0" w:color="auto"/>
            </w:tcBorders>
            <w:shd w:val="clear" w:color="auto" w:fill="auto"/>
            <w:vAlign w:val="center"/>
            <w:hideMark/>
          </w:tcPr>
          <w:p w:rsidR="00C640BF" w:rsidRPr="00C640BF" w:rsidRDefault="00C640BF" w:rsidP="00C640BF">
            <w:pPr>
              <w:spacing w:line="360" w:lineRule="auto"/>
              <w:jc w:val="both"/>
              <w:rPr>
                <w:rFonts w:ascii="Arial" w:hAnsi="Arial" w:cs="Arial"/>
                <w:color w:val="000000"/>
                <w:sz w:val="24"/>
                <w:szCs w:val="24"/>
              </w:rPr>
            </w:pPr>
            <w:r w:rsidRPr="00C640BF">
              <w:rPr>
                <w:rFonts w:ascii="Arial" w:hAnsi="Arial" w:cs="Arial"/>
                <w:color w:val="000000"/>
                <w:sz w:val="24"/>
                <w:szCs w:val="24"/>
              </w:rPr>
              <w:t>Supply of fully wired RTU (Remote Terminal Unit) Panel. Enclosure-Powder Coated CRCA sheet steel of min. thickness 2mm.The Panel shall be floor mounted, with suitable base frame and detachable gland plates. The panel enclosure shall be suitable for installation inside the substation with protection class IP 44 or above with tamper proof locking facility, cooling fans for heat dissipation and other requirements as in the RTU specification provided by KSEB.</w:t>
            </w:r>
          </w:p>
        </w:tc>
        <w:tc>
          <w:tcPr>
            <w:tcW w:w="676" w:type="dxa"/>
            <w:tcBorders>
              <w:top w:val="nil"/>
              <w:left w:val="nil"/>
              <w:bottom w:val="single" w:sz="4" w:space="0" w:color="auto"/>
              <w:right w:val="single" w:sz="4" w:space="0" w:color="auto"/>
            </w:tcBorders>
            <w:shd w:val="clear" w:color="auto" w:fill="auto"/>
            <w:noWrap/>
            <w:hideMark/>
          </w:tcPr>
          <w:p w:rsidR="00C640BF" w:rsidRPr="00C640BF" w:rsidRDefault="00C640BF" w:rsidP="00C640BF">
            <w:pPr>
              <w:spacing w:line="360" w:lineRule="auto"/>
              <w:jc w:val="center"/>
              <w:rPr>
                <w:rFonts w:ascii="Arial" w:hAnsi="Arial" w:cs="Arial"/>
                <w:color w:val="000000"/>
                <w:sz w:val="24"/>
                <w:szCs w:val="24"/>
              </w:rPr>
            </w:pPr>
            <w:r w:rsidRPr="00C640BF">
              <w:rPr>
                <w:rFonts w:ascii="Arial" w:hAnsi="Arial" w:cs="Arial"/>
                <w:color w:val="000000"/>
                <w:sz w:val="24"/>
                <w:szCs w:val="24"/>
              </w:rPr>
              <w:t>No</w:t>
            </w:r>
          </w:p>
        </w:tc>
        <w:tc>
          <w:tcPr>
            <w:tcW w:w="677" w:type="dxa"/>
            <w:tcBorders>
              <w:top w:val="nil"/>
              <w:left w:val="nil"/>
              <w:bottom w:val="single" w:sz="4" w:space="0" w:color="auto"/>
              <w:right w:val="single" w:sz="4" w:space="0" w:color="auto"/>
            </w:tcBorders>
            <w:shd w:val="clear" w:color="auto" w:fill="auto"/>
            <w:noWrap/>
            <w:hideMark/>
          </w:tcPr>
          <w:p w:rsidR="00C640BF" w:rsidRPr="00C640BF" w:rsidRDefault="00C640BF" w:rsidP="00C640BF">
            <w:pPr>
              <w:spacing w:line="360" w:lineRule="auto"/>
              <w:jc w:val="center"/>
              <w:rPr>
                <w:rFonts w:ascii="Arial" w:hAnsi="Arial" w:cs="Arial"/>
                <w:color w:val="000000"/>
                <w:sz w:val="24"/>
                <w:szCs w:val="24"/>
              </w:rPr>
            </w:pPr>
            <w:r w:rsidRPr="00C640BF">
              <w:rPr>
                <w:rFonts w:ascii="Arial" w:hAnsi="Arial" w:cs="Arial"/>
                <w:color w:val="000000"/>
                <w:sz w:val="24"/>
                <w:szCs w:val="24"/>
              </w:rPr>
              <w:t>1</w:t>
            </w:r>
          </w:p>
        </w:tc>
        <w:tc>
          <w:tcPr>
            <w:tcW w:w="1485" w:type="dxa"/>
            <w:gridSpan w:val="2"/>
            <w:tcBorders>
              <w:top w:val="nil"/>
              <w:left w:val="nil"/>
              <w:bottom w:val="single" w:sz="4" w:space="0" w:color="auto"/>
              <w:right w:val="single" w:sz="4" w:space="0" w:color="auto"/>
            </w:tcBorders>
            <w:shd w:val="clear" w:color="auto" w:fill="auto"/>
            <w:noWrap/>
            <w:hideMark/>
          </w:tcPr>
          <w:p w:rsidR="00C640BF" w:rsidRPr="00C640BF" w:rsidRDefault="00C640BF" w:rsidP="00C640BF">
            <w:pPr>
              <w:spacing w:line="360" w:lineRule="auto"/>
              <w:jc w:val="right"/>
              <w:rPr>
                <w:rFonts w:ascii="Arial" w:hAnsi="Arial" w:cs="Arial"/>
                <w:color w:val="000000"/>
                <w:sz w:val="24"/>
                <w:szCs w:val="24"/>
              </w:rPr>
            </w:pPr>
            <w:r w:rsidRPr="00C640BF">
              <w:rPr>
                <w:rFonts w:ascii="Arial" w:hAnsi="Arial" w:cs="Arial"/>
                <w:color w:val="000000"/>
                <w:sz w:val="24"/>
                <w:szCs w:val="24"/>
              </w:rPr>
              <w:t xml:space="preserve">3,50,000.00 </w:t>
            </w:r>
          </w:p>
        </w:tc>
        <w:tc>
          <w:tcPr>
            <w:tcW w:w="1530" w:type="dxa"/>
            <w:tcBorders>
              <w:top w:val="nil"/>
              <w:left w:val="nil"/>
              <w:bottom w:val="single" w:sz="4" w:space="0" w:color="auto"/>
              <w:right w:val="single" w:sz="4" w:space="0" w:color="auto"/>
            </w:tcBorders>
            <w:shd w:val="clear" w:color="auto" w:fill="auto"/>
            <w:noWrap/>
            <w:hideMark/>
          </w:tcPr>
          <w:p w:rsidR="00C640BF" w:rsidRPr="00C640BF" w:rsidRDefault="00C640BF" w:rsidP="00C640BF">
            <w:pPr>
              <w:spacing w:line="360" w:lineRule="auto"/>
              <w:jc w:val="right"/>
              <w:rPr>
                <w:rFonts w:ascii="Arial" w:hAnsi="Arial" w:cs="Arial"/>
                <w:color w:val="000000"/>
                <w:sz w:val="24"/>
                <w:szCs w:val="24"/>
              </w:rPr>
            </w:pPr>
            <w:r w:rsidRPr="00C640BF">
              <w:rPr>
                <w:rFonts w:ascii="Arial" w:hAnsi="Arial" w:cs="Arial"/>
                <w:color w:val="000000"/>
                <w:sz w:val="24"/>
                <w:szCs w:val="24"/>
              </w:rPr>
              <w:t xml:space="preserve">3,50,000.00 </w:t>
            </w:r>
          </w:p>
        </w:tc>
      </w:tr>
      <w:tr w:rsidR="00C640BF" w:rsidRPr="00C640BF" w:rsidTr="005100B1">
        <w:trPr>
          <w:trHeight w:val="870"/>
          <w:jc w:val="center"/>
        </w:trPr>
        <w:tc>
          <w:tcPr>
            <w:tcW w:w="893" w:type="dxa"/>
            <w:tcBorders>
              <w:top w:val="single" w:sz="4" w:space="0" w:color="auto"/>
              <w:left w:val="single" w:sz="4" w:space="0" w:color="auto"/>
              <w:bottom w:val="single" w:sz="4" w:space="0" w:color="auto"/>
              <w:right w:val="single" w:sz="4" w:space="0" w:color="auto"/>
            </w:tcBorders>
            <w:shd w:val="clear" w:color="auto" w:fill="auto"/>
            <w:noWrap/>
            <w:hideMark/>
          </w:tcPr>
          <w:p w:rsidR="00C640BF" w:rsidRPr="00C640BF" w:rsidRDefault="00C640BF" w:rsidP="00C640BF">
            <w:pPr>
              <w:jc w:val="center"/>
              <w:rPr>
                <w:rFonts w:ascii="Arial" w:hAnsi="Arial" w:cs="Arial"/>
                <w:color w:val="000000"/>
                <w:sz w:val="24"/>
                <w:szCs w:val="24"/>
              </w:rPr>
            </w:pPr>
            <w:r w:rsidRPr="00C640BF">
              <w:rPr>
                <w:rFonts w:ascii="Arial" w:hAnsi="Arial" w:cs="Arial"/>
                <w:color w:val="000000"/>
                <w:sz w:val="24"/>
                <w:szCs w:val="24"/>
              </w:rPr>
              <w:lastRenderedPageBreak/>
              <w:t>2</w:t>
            </w:r>
          </w:p>
        </w:tc>
        <w:tc>
          <w:tcPr>
            <w:tcW w:w="4277" w:type="dxa"/>
            <w:tcBorders>
              <w:top w:val="single" w:sz="4" w:space="0" w:color="auto"/>
              <w:left w:val="nil"/>
              <w:bottom w:val="single" w:sz="4" w:space="0" w:color="auto"/>
              <w:right w:val="single" w:sz="4" w:space="0" w:color="auto"/>
            </w:tcBorders>
            <w:shd w:val="clear" w:color="auto" w:fill="auto"/>
            <w:vAlign w:val="center"/>
            <w:hideMark/>
          </w:tcPr>
          <w:p w:rsidR="00C640BF" w:rsidRPr="00C640BF" w:rsidRDefault="00C640BF" w:rsidP="00C640BF">
            <w:pPr>
              <w:spacing w:line="360" w:lineRule="auto"/>
              <w:rPr>
                <w:rFonts w:ascii="Arial" w:hAnsi="Arial" w:cs="Arial"/>
                <w:color w:val="000000"/>
                <w:sz w:val="24"/>
                <w:szCs w:val="24"/>
              </w:rPr>
            </w:pPr>
            <w:r w:rsidRPr="00C640BF">
              <w:rPr>
                <w:rFonts w:ascii="Arial" w:hAnsi="Arial" w:cs="Arial"/>
                <w:color w:val="000000"/>
                <w:sz w:val="24"/>
                <w:szCs w:val="24"/>
              </w:rPr>
              <w:t>Charges for, Installation Testing , Commissioning of Remote Terminal Unit wired Panel (RTU), establishing communication with BSNL MPLS Modem in coordination with SLDC</w:t>
            </w:r>
          </w:p>
        </w:tc>
        <w:tc>
          <w:tcPr>
            <w:tcW w:w="676" w:type="dxa"/>
            <w:tcBorders>
              <w:top w:val="single" w:sz="4" w:space="0" w:color="auto"/>
              <w:left w:val="nil"/>
              <w:bottom w:val="single" w:sz="4" w:space="0" w:color="auto"/>
              <w:right w:val="single" w:sz="4" w:space="0" w:color="auto"/>
            </w:tcBorders>
            <w:shd w:val="clear" w:color="auto" w:fill="auto"/>
            <w:noWrap/>
            <w:hideMark/>
          </w:tcPr>
          <w:p w:rsidR="00C640BF" w:rsidRPr="00C640BF" w:rsidRDefault="00C640BF" w:rsidP="00C640BF">
            <w:pPr>
              <w:spacing w:line="360" w:lineRule="auto"/>
              <w:rPr>
                <w:rFonts w:ascii="Arial" w:hAnsi="Arial" w:cs="Arial"/>
                <w:color w:val="000000"/>
                <w:sz w:val="24"/>
                <w:szCs w:val="24"/>
              </w:rPr>
            </w:pPr>
            <w:r w:rsidRPr="00C640BF">
              <w:rPr>
                <w:rFonts w:ascii="Arial" w:hAnsi="Arial" w:cs="Arial"/>
                <w:color w:val="000000"/>
                <w:sz w:val="24"/>
                <w:szCs w:val="24"/>
              </w:rPr>
              <w:t>No</w:t>
            </w:r>
          </w:p>
        </w:tc>
        <w:tc>
          <w:tcPr>
            <w:tcW w:w="677" w:type="dxa"/>
            <w:tcBorders>
              <w:top w:val="single" w:sz="4" w:space="0" w:color="auto"/>
              <w:left w:val="nil"/>
              <w:bottom w:val="single" w:sz="4" w:space="0" w:color="auto"/>
              <w:right w:val="single" w:sz="4" w:space="0" w:color="auto"/>
            </w:tcBorders>
            <w:shd w:val="clear" w:color="auto" w:fill="auto"/>
            <w:noWrap/>
            <w:hideMark/>
          </w:tcPr>
          <w:p w:rsidR="00C640BF" w:rsidRPr="00C640BF" w:rsidRDefault="00C640BF" w:rsidP="00C640BF">
            <w:pPr>
              <w:spacing w:line="360" w:lineRule="auto"/>
              <w:jc w:val="center"/>
              <w:rPr>
                <w:rFonts w:ascii="Arial" w:hAnsi="Arial" w:cs="Arial"/>
                <w:color w:val="000000"/>
                <w:sz w:val="24"/>
                <w:szCs w:val="24"/>
              </w:rPr>
            </w:pPr>
            <w:r w:rsidRPr="00C640BF">
              <w:rPr>
                <w:rFonts w:ascii="Arial" w:hAnsi="Arial" w:cs="Arial"/>
                <w:color w:val="000000"/>
                <w:sz w:val="24"/>
                <w:szCs w:val="24"/>
              </w:rPr>
              <w:t>1</w:t>
            </w:r>
          </w:p>
        </w:tc>
        <w:tc>
          <w:tcPr>
            <w:tcW w:w="1485" w:type="dxa"/>
            <w:gridSpan w:val="2"/>
            <w:tcBorders>
              <w:top w:val="single" w:sz="4" w:space="0" w:color="auto"/>
              <w:left w:val="nil"/>
              <w:bottom w:val="single" w:sz="4" w:space="0" w:color="auto"/>
              <w:right w:val="single" w:sz="4" w:space="0" w:color="auto"/>
            </w:tcBorders>
            <w:shd w:val="clear" w:color="auto" w:fill="auto"/>
            <w:noWrap/>
            <w:hideMark/>
          </w:tcPr>
          <w:p w:rsidR="00C640BF" w:rsidRPr="00C640BF" w:rsidRDefault="00C640BF" w:rsidP="00C640BF">
            <w:pPr>
              <w:spacing w:line="360" w:lineRule="auto"/>
              <w:jc w:val="right"/>
              <w:rPr>
                <w:rFonts w:ascii="Arial" w:hAnsi="Arial" w:cs="Arial"/>
                <w:color w:val="000000"/>
                <w:sz w:val="24"/>
                <w:szCs w:val="24"/>
              </w:rPr>
            </w:pPr>
            <w:r w:rsidRPr="00C640BF">
              <w:rPr>
                <w:rFonts w:ascii="Arial" w:hAnsi="Arial" w:cs="Arial"/>
                <w:color w:val="000000"/>
                <w:sz w:val="24"/>
                <w:szCs w:val="24"/>
              </w:rPr>
              <w:t xml:space="preserve">32,000.00 </w:t>
            </w:r>
          </w:p>
        </w:tc>
        <w:tc>
          <w:tcPr>
            <w:tcW w:w="1530" w:type="dxa"/>
            <w:tcBorders>
              <w:top w:val="single" w:sz="4" w:space="0" w:color="auto"/>
              <w:left w:val="nil"/>
              <w:bottom w:val="single" w:sz="4" w:space="0" w:color="auto"/>
              <w:right w:val="single" w:sz="4" w:space="0" w:color="auto"/>
            </w:tcBorders>
            <w:shd w:val="clear" w:color="auto" w:fill="auto"/>
            <w:noWrap/>
            <w:hideMark/>
          </w:tcPr>
          <w:p w:rsidR="00C640BF" w:rsidRPr="00C640BF" w:rsidRDefault="00C640BF" w:rsidP="00C640BF">
            <w:pPr>
              <w:spacing w:line="360" w:lineRule="auto"/>
              <w:jc w:val="right"/>
              <w:rPr>
                <w:rFonts w:ascii="Arial" w:hAnsi="Arial" w:cs="Arial"/>
                <w:color w:val="000000"/>
                <w:sz w:val="24"/>
                <w:szCs w:val="24"/>
              </w:rPr>
            </w:pPr>
            <w:r w:rsidRPr="00C640BF">
              <w:rPr>
                <w:rFonts w:ascii="Arial" w:hAnsi="Arial" w:cs="Arial"/>
                <w:color w:val="000000"/>
                <w:sz w:val="24"/>
                <w:szCs w:val="24"/>
              </w:rPr>
              <w:t xml:space="preserve">32,000.00 </w:t>
            </w:r>
          </w:p>
        </w:tc>
      </w:tr>
      <w:tr w:rsidR="00C640BF" w:rsidRPr="00C640BF" w:rsidTr="005100B1">
        <w:trPr>
          <w:trHeight w:val="2699"/>
          <w:jc w:val="center"/>
        </w:trPr>
        <w:tc>
          <w:tcPr>
            <w:tcW w:w="893" w:type="dxa"/>
            <w:tcBorders>
              <w:top w:val="single" w:sz="4" w:space="0" w:color="auto"/>
              <w:left w:val="single" w:sz="4" w:space="0" w:color="auto"/>
              <w:bottom w:val="single" w:sz="4" w:space="0" w:color="auto"/>
              <w:right w:val="single" w:sz="4" w:space="0" w:color="auto"/>
            </w:tcBorders>
            <w:shd w:val="clear" w:color="auto" w:fill="auto"/>
            <w:noWrap/>
            <w:hideMark/>
          </w:tcPr>
          <w:p w:rsidR="00C640BF" w:rsidRPr="00C640BF" w:rsidRDefault="00C640BF" w:rsidP="00C640BF">
            <w:pPr>
              <w:spacing w:after="0"/>
              <w:jc w:val="center"/>
              <w:rPr>
                <w:rFonts w:ascii="Arial" w:hAnsi="Arial" w:cs="Arial"/>
                <w:color w:val="000000"/>
                <w:sz w:val="24"/>
                <w:szCs w:val="24"/>
              </w:rPr>
            </w:pPr>
            <w:r w:rsidRPr="00C640BF">
              <w:rPr>
                <w:rFonts w:ascii="Arial" w:hAnsi="Arial" w:cs="Arial"/>
                <w:color w:val="000000"/>
                <w:sz w:val="24"/>
                <w:szCs w:val="24"/>
              </w:rPr>
              <w:t>3</w:t>
            </w:r>
          </w:p>
        </w:tc>
        <w:tc>
          <w:tcPr>
            <w:tcW w:w="4277" w:type="dxa"/>
            <w:tcBorders>
              <w:top w:val="single" w:sz="4" w:space="0" w:color="auto"/>
              <w:left w:val="nil"/>
              <w:bottom w:val="single" w:sz="4" w:space="0" w:color="auto"/>
              <w:right w:val="single" w:sz="4" w:space="0" w:color="auto"/>
            </w:tcBorders>
            <w:shd w:val="clear" w:color="auto" w:fill="auto"/>
            <w:hideMark/>
          </w:tcPr>
          <w:p w:rsidR="00C640BF" w:rsidRPr="00C640BF" w:rsidRDefault="00C640BF" w:rsidP="00C640BF">
            <w:pPr>
              <w:spacing w:after="0" w:line="360" w:lineRule="auto"/>
              <w:rPr>
                <w:rFonts w:ascii="Arial" w:hAnsi="Arial" w:cs="Arial"/>
                <w:color w:val="000000"/>
                <w:sz w:val="24"/>
                <w:szCs w:val="24"/>
              </w:rPr>
            </w:pPr>
            <w:r w:rsidRPr="00C640BF">
              <w:rPr>
                <w:rFonts w:ascii="Arial" w:hAnsi="Arial" w:cs="Arial"/>
                <w:color w:val="000000"/>
                <w:sz w:val="24"/>
                <w:szCs w:val="24"/>
              </w:rPr>
              <w:t xml:space="preserve"> Supply, wiring in surface/recessed mounted 20mm/25 mm PVC conduit with all accessories, using 2.5 sq.mm FRLS PVC insulated stranded copper conductor single core wire. Including supply and laying of 20mm/25 mm PVC conduit. </w:t>
            </w:r>
          </w:p>
        </w:tc>
        <w:tc>
          <w:tcPr>
            <w:tcW w:w="676" w:type="dxa"/>
            <w:tcBorders>
              <w:top w:val="single" w:sz="4" w:space="0" w:color="auto"/>
              <w:left w:val="nil"/>
              <w:bottom w:val="single" w:sz="4" w:space="0" w:color="auto"/>
              <w:right w:val="single" w:sz="4" w:space="0" w:color="auto"/>
            </w:tcBorders>
            <w:shd w:val="clear" w:color="auto" w:fill="auto"/>
            <w:noWrap/>
            <w:hideMark/>
          </w:tcPr>
          <w:p w:rsidR="00C640BF" w:rsidRPr="00C640BF" w:rsidRDefault="00C640BF" w:rsidP="00C640BF">
            <w:pPr>
              <w:spacing w:after="0" w:line="360" w:lineRule="auto"/>
              <w:rPr>
                <w:rFonts w:ascii="Arial" w:hAnsi="Arial" w:cs="Arial"/>
                <w:color w:val="000000"/>
                <w:sz w:val="24"/>
                <w:szCs w:val="24"/>
              </w:rPr>
            </w:pPr>
            <w:r w:rsidRPr="00C640BF">
              <w:rPr>
                <w:rFonts w:ascii="Arial" w:hAnsi="Arial" w:cs="Arial"/>
                <w:color w:val="000000"/>
                <w:sz w:val="24"/>
                <w:szCs w:val="24"/>
              </w:rPr>
              <w:t>LS</w:t>
            </w:r>
          </w:p>
        </w:tc>
        <w:tc>
          <w:tcPr>
            <w:tcW w:w="677" w:type="dxa"/>
            <w:tcBorders>
              <w:top w:val="single" w:sz="4" w:space="0" w:color="auto"/>
              <w:left w:val="nil"/>
              <w:bottom w:val="single" w:sz="4" w:space="0" w:color="auto"/>
              <w:right w:val="single" w:sz="4" w:space="0" w:color="auto"/>
            </w:tcBorders>
            <w:shd w:val="clear" w:color="auto" w:fill="auto"/>
            <w:noWrap/>
            <w:hideMark/>
          </w:tcPr>
          <w:p w:rsidR="00C640BF" w:rsidRPr="00C640BF" w:rsidRDefault="00C640BF" w:rsidP="00C640BF">
            <w:pPr>
              <w:spacing w:after="0" w:line="360" w:lineRule="auto"/>
              <w:jc w:val="center"/>
              <w:rPr>
                <w:rFonts w:ascii="Arial" w:hAnsi="Arial" w:cs="Arial"/>
                <w:color w:val="000000"/>
                <w:sz w:val="24"/>
                <w:szCs w:val="24"/>
              </w:rPr>
            </w:pPr>
            <w:r w:rsidRPr="00C640BF">
              <w:rPr>
                <w:rFonts w:ascii="Arial" w:hAnsi="Arial" w:cs="Arial"/>
                <w:color w:val="000000"/>
                <w:sz w:val="24"/>
                <w:szCs w:val="24"/>
              </w:rPr>
              <w:t>1</w:t>
            </w:r>
          </w:p>
        </w:tc>
        <w:tc>
          <w:tcPr>
            <w:tcW w:w="1485" w:type="dxa"/>
            <w:gridSpan w:val="2"/>
            <w:tcBorders>
              <w:top w:val="single" w:sz="4" w:space="0" w:color="auto"/>
              <w:left w:val="nil"/>
              <w:bottom w:val="single" w:sz="4" w:space="0" w:color="auto"/>
              <w:right w:val="single" w:sz="4" w:space="0" w:color="auto"/>
            </w:tcBorders>
            <w:shd w:val="clear" w:color="auto" w:fill="auto"/>
            <w:noWrap/>
            <w:hideMark/>
          </w:tcPr>
          <w:p w:rsidR="00C640BF" w:rsidRPr="00C640BF" w:rsidRDefault="00C640BF" w:rsidP="00C640BF">
            <w:pPr>
              <w:spacing w:after="0" w:line="360" w:lineRule="auto"/>
              <w:jc w:val="right"/>
              <w:rPr>
                <w:rFonts w:ascii="Arial" w:hAnsi="Arial" w:cs="Arial"/>
                <w:color w:val="000000"/>
                <w:sz w:val="24"/>
                <w:szCs w:val="24"/>
              </w:rPr>
            </w:pPr>
            <w:r w:rsidRPr="00C640BF">
              <w:rPr>
                <w:rFonts w:ascii="Arial" w:hAnsi="Arial" w:cs="Arial"/>
                <w:color w:val="000000"/>
                <w:sz w:val="24"/>
                <w:szCs w:val="24"/>
              </w:rPr>
              <w:t xml:space="preserve">32,000.00 </w:t>
            </w:r>
          </w:p>
        </w:tc>
        <w:tc>
          <w:tcPr>
            <w:tcW w:w="1530" w:type="dxa"/>
            <w:tcBorders>
              <w:top w:val="single" w:sz="4" w:space="0" w:color="auto"/>
              <w:left w:val="nil"/>
              <w:bottom w:val="single" w:sz="4" w:space="0" w:color="auto"/>
              <w:right w:val="single" w:sz="4" w:space="0" w:color="auto"/>
            </w:tcBorders>
            <w:shd w:val="clear" w:color="auto" w:fill="auto"/>
            <w:noWrap/>
            <w:hideMark/>
          </w:tcPr>
          <w:p w:rsidR="00C640BF" w:rsidRPr="00C640BF" w:rsidRDefault="00C640BF" w:rsidP="00C640BF">
            <w:pPr>
              <w:spacing w:after="0" w:line="360" w:lineRule="auto"/>
              <w:jc w:val="right"/>
              <w:rPr>
                <w:rFonts w:ascii="Arial" w:hAnsi="Arial" w:cs="Arial"/>
                <w:color w:val="000000"/>
                <w:sz w:val="24"/>
                <w:szCs w:val="24"/>
              </w:rPr>
            </w:pPr>
            <w:r w:rsidRPr="00C640BF">
              <w:rPr>
                <w:rFonts w:ascii="Arial" w:hAnsi="Arial" w:cs="Arial"/>
                <w:color w:val="000000"/>
                <w:sz w:val="24"/>
                <w:szCs w:val="24"/>
              </w:rPr>
              <w:t xml:space="preserve">32,000.00 </w:t>
            </w:r>
          </w:p>
        </w:tc>
      </w:tr>
      <w:tr w:rsidR="00C640BF" w:rsidRPr="00C640BF" w:rsidTr="005100B1">
        <w:trPr>
          <w:trHeight w:val="449"/>
          <w:jc w:val="center"/>
        </w:trPr>
        <w:tc>
          <w:tcPr>
            <w:tcW w:w="893" w:type="dxa"/>
            <w:tcBorders>
              <w:top w:val="nil"/>
              <w:left w:val="single" w:sz="4" w:space="0" w:color="auto"/>
              <w:bottom w:val="single" w:sz="4" w:space="0" w:color="auto"/>
              <w:right w:val="single" w:sz="4" w:space="0" w:color="auto"/>
            </w:tcBorders>
            <w:shd w:val="clear" w:color="auto" w:fill="auto"/>
            <w:noWrap/>
            <w:vAlign w:val="bottom"/>
            <w:hideMark/>
          </w:tcPr>
          <w:p w:rsidR="00C640BF" w:rsidRPr="00C640BF" w:rsidRDefault="00C640BF" w:rsidP="00C640BF">
            <w:pPr>
              <w:spacing w:after="0"/>
              <w:rPr>
                <w:rFonts w:ascii="Arial" w:hAnsi="Arial" w:cs="Arial"/>
                <w:color w:val="000000"/>
                <w:sz w:val="24"/>
                <w:szCs w:val="24"/>
              </w:rPr>
            </w:pPr>
            <w:r w:rsidRPr="00C640BF">
              <w:rPr>
                <w:rFonts w:ascii="Arial" w:hAnsi="Arial" w:cs="Arial"/>
                <w:color w:val="000000"/>
                <w:sz w:val="24"/>
                <w:szCs w:val="24"/>
              </w:rPr>
              <w:t> </w:t>
            </w:r>
          </w:p>
        </w:tc>
        <w:tc>
          <w:tcPr>
            <w:tcW w:w="4277" w:type="dxa"/>
            <w:tcBorders>
              <w:top w:val="nil"/>
              <w:left w:val="nil"/>
              <w:bottom w:val="single" w:sz="4" w:space="0" w:color="auto"/>
              <w:right w:val="single" w:sz="4" w:space="0" w:color="auto"/>
            </w:tcBorders>
            <w:shd w:val="clear" w:color="auto" w:fill="auto"/>
            <w:noWrap/>
            <w:vAlign w:val="bottom"/>
            <w:hideMark/>
          </w:tcPr>
          <w:p w:rsidR="00C640BF" w:rsidRPr="00C640BF" w:rsidRDefault="00C640BF" w:rsidP="00C640BF">
            <w:pPr>
              <w:spacing w:after="0"/>
              <w:rPr>
                <w:rFonts w:ascii="Arial" w:hAnsi="Arial" w:cs="Arial"/>
                <w:color w:val="000000"/>
                <w:sz w:val="24"/>
                <w:szCs w:val="24"/>
              </w:rPr>
            </w:pPr>
            <w:r w:rsidRPr="00C640BF">
              <w:rPr>
                <w:rFonts w:ascii="Arial" w:hAnsi="Arial" w:cs="Arial"/>
                <w:color w:val="000000"/>
                <w:sz w:val="24"/>
                <w:szCs w:val="24"/>
              </w:rPr>
              <w:t>Sub Total</w:t>
            </w:r>
          </w:p>
        </w:tc>
        <w:tc>
          <w:tcPr>
            <w:tcW w:w="676" w:type="dxa"/>
            <w:tcBorders>
              <w:top w:val="nil"/>
              <w:left w:val="nil"/>
              <w:bottom w:val="single" w:sz="4" w:space="0" w:color="auto"/>
              <w:right w:val="single" w:sz="4" w:space="0" w:color="auto"/>
            </w:tcBorders>
            <w:shd w:val="clear" w:color="auto" w:fill="auto"/>
            <w:noWrap/>
            <w:vAlign w:val="bottom"/>
            <w:hideMark/>
          </w:tcPr>
          <w:p w:rsidR="00C640BF" w:rsidRPr="00C640BF" w:rsidRDefault="00C640BF" w:rsidP="00C640BF">
            <w:pPr>
              <w:spacing w:after="0"/>
              <w:rPr>
                <w:rFonts w:ascii="Arial" w:hAnsi="Arial" w:cs="Arial"/>
                <w:color w:val="000000"/>
                <w:sz w:val="24"/>
                <w:szCs w:val="24"/>
              </w:rPr>
            </w:pPr>
            <w:r w:rsidRPr="00C640BF">
              <w:rPr>
                <w:rFonts w:ascii="Arial" w:hAnsi="Arial" w:cs="Arial"/>
                <w:color w:val="000000"/>
                <w:sz w:val="24"/>
                <w:szCs w:val="24"/>
              </w:rPr>
              <w:t> </w:t>
            </w:r>
          </w:p>
        </w:tc>
        <w:tc>
          <w:tcPr>
            <w:tcW w:w="677" w:type="dxa"/>
            <w:tcBorders>
              <w:top w:val="nil"/>
              <w:left w:val="nil"/>
              <w:bottom w:val="single" w:sz="4" w:space="0" w:color="auto"/>
              <w:right w:val="single" w:sz="4" w:space="0" w:color="auto"/>
            </w:tcBorders>
            <w:shd w:val="clear" w:color="auto" w:fill="auto"/>
            <w:noWrap/>
            <w:vAlign w:val="center"/>
            <w:hideMark/>
          </w:tcPr>
          <w:p w:rsidR="00C640BF" w:rsidRPr="00C640BF" w:rsidRDefault="00C640BF" w:rsidP="00C640BF">
            <w:pPr>
              <w:spacing w:after="0"/>
              <w:jc w:val="center"/>
              <w:rPr>
                <w:rFonts w:ascii="Arial" w:hAnsi="Arial" w:cs="Arial"/>
                <w:color w:val="000000"/>
                <w:sz w:val="24"/>
                <w:szCs w:val="24"/>
              </w:rPr>
            </w:pPr>
            <w:r w:rsidRPr="00C640BF">
              <w:rPr>
                <w:rFonts w:ascii="Arial" w:hAnsi="Arial" w:cs="Arial"/>
                <w:color w:val="000000"/>
                <w:sz w:val="24"/>
                <w:szCs w:val="24"/>
              </w:rPr>
              <w:t> </w:t>
            </w:r>
          </w:p>
        </w:tc>
        <w:tc>
          <w:tcPr>
            <w:tcW w:w="1485" w:type="dxa"/>
            <w:gridSpan w:val="2"/>
            <w:tcBorders>
              <w:top w:val="nil"/>
              <w:left w:val="nil"/>
              <w:bottom w:val="single" w:sz="4" w:space="0" w:color="auto"/>
              <w:right w:val="single" w:sz="4" w:space="0" w:color="auto"/>
            </w:tcBorders>
            <w:shd w:val="clear" w:color="auto" w:fill="auto"/>
            <w:noWrap/>
            <w:vAlign w:val="bottom"/>
            <w:hideMark/>
          </w:tcPr>
          <w:p w:rsidR="00C640BF" w:rsidRPr="00C640BF" w:rsidRDefault="00C640BF" w:rsidP="00C640BF">
            <w:pPr>
              <w:spacing w:after="0"/>
              <w:jc w:val="right"/>
              <w:rPr>
                <w:rFonts w:ascii="Arial" w:hAnsi="Arial" w:cs="Arial"/>
                <w:color w:val="000000"/>
                <w:sz w:val="24"/>
                <w:szCs w:val="24"/>
              </w:rPr>
            </w:pPr>
            <w:r w:rsidRPr="00C640BF">
              <w:rPr>
                <w:rFonts w:ascii="Arial" w:hAnsi="Arial" w:cs="Arial"/>
                <w:color w:val="000000"/>
                <w:sz w:val="24"/>
                <w:szCs w:val="24"/>
              </w:rPr>
              <w:t> </w:t>
            </w:r>
          </w:p>
        </w:tc>
        <w:tc>
          <w:tcPr>
            <w:tcW w:w="1530" w:type="dxa"/>
            <w:tcBorders>
              <w:top w:val="nil"/>
              <w:left w:val="nil"/>
              <w:bottom w:val="single" w:sz="4" w:space="0" w:color="auto"/>
              <w:right w:val="single" w:sz="4" w:space="0" w:color="auto"/>
            </w:tcBorders>
            <w:shd w:val="clear" w:color="auto" w:fill="auto"/>
            <w:noWrap/>
            <w:vAlign w:val="bottom"/>
            <w:hideMark/>
          </w:tcPr>
          <w:p w:rsidR="00C640BF" w:rsidRPr="00C640BF" w:rsidRDefault="00C640BF" w:rsidP="00C640BF">
            <w:pPr>
              <w:spacing w:after="0"/>
              <w:rPr>
                <w:rFonts w:ascii="Arial" w:hAnsi="Arial" w:cs="Arial"/>
                <w:color w:val="000000"/>
                <w:sz w:val="24"/>
                <w:szCs w:val="24"/>
              </w:rPr>
            </w:pPr>
            <w:r w:rsidRPr="00C640BF">
              <w:rPr>
                <w:rFonts w:ascii="Arial" w:hAnsi="Arial" w:cs="Arial"/>
                <w:color w:val="000000"/>
                <w:sz w:val="24"/>
                <w:szCs w:val="24"/>
              </w:rPr>
              <w:t xml:space="preserve">4,14,000.00 </w:t>
            </w:r>
          </w:p>
        </w:tc>
      </w:tr>
      <w:tr w:rsidR="00C640BF" w:rsidRPr="00C640BF" w:rsidTr="005100B1">
        <w:trPr>
          <w:trHeight w:val="414"/>
          <w:jc w:val="center"/>
        </w:trPr>
        <w:tc>
          <w:tcPr>
            <w:tcW w:w="893" w:type="dxa"/>
            <w:tcBorders>
              <w:top w:val="nil"/>
              <w:left w:val="single" w:sz="4" w:space="0" w:color="auto"/>
              <w:bottom w:val="single" w:sz="4" w:space="0" w:color="auto"/>
              <w:right w:val="single" w:sz="4" w:space="0" w:color="auto"/>
            </w:tcBorders>
            <w:shd w:val="clear" w:color="auto" w:fill="auto"/>
            <w:noWrap/>
            <w:vAlign w:val="bottom"/>
            <w:hideMark/>
          </w:tcPr>
          <w:p w:rsidR="00C640BF" w:rsidRPr="00C640BF" w:rsidRDefault="00C640BF" w:rsidP="00C640BF">
            <w:pPr>
              <w:rPr>
                <w:rFonts w:ascii="Arial" w:hAnsi="Arial" w:cs="Arial"/>
                <w:color w:val="000000"/>
                <w:sz w:val="24"/>
                <w:szCs w:val="24"/>
              </w:rPr>
            </w:pPr>
            <w:r w:rsidRPr="00C640BF">
              <w:rPr>
                <w:rFonts w:ascii="Arial" w:hAnsi="Arial" w:cs="Arial"/>
                <w:color w:val="000000"/>
                <w:sz w:val="24"/>
                <w:szCs w:val="24"/>
              </w:rPr>
              <w:t> </w:t>
            </w:r>
          </w:p>
        </w:tc>
        <w:tc>
          <w:tcPr>
            <w:tcW w:w="4277" w:type="dxa"/>
            <w:tcBorders>
              <w:top w:val="nil"/>
              <w:left w:val="nil"/>
              <w:bottom w:val="single" w:sz="4" w:space="0" w:color="auto"/>
              <w:right w:val="single" w:sz="4" w:space="0" w:color="auto"/>
            </w:tcBorders>
            <w:shd w:val="clear" w:color="000000" w:fill="FFFFFF"/>
            <w:vAlign w:val="bottom"/>
            <w:hideMark/>
          </w:tcPr>
          <w:p w:rsidR="00C640BF" w:rsidRPr="00C640BF" w:rsidRDefault="00C640BF" w:rsidP="00C640BF">
            <w:pPr>
              <w:jc w:val="center"/>
              <w:rPr>
                <w:rFonts w:ascii="Arial" w:hAnsi="Arial" w:cs="Arial"/>
                <w:color w:val="000000"/>
                <w:sz w:val="24"/>
                <w:szCs w:val="24"/>
              </w:rPr>
            </w:pPr>
            <w:r w:rsidRPr="00C640BF">
              <w:rPr>
                <w:rFonts w:ascii="Arial" w:hAnsi="Arial" w:cs="Arial"/>
                <w:color w:val="000000"/>
                <w:sz w:val="24"/>
                <w:szCs w:val="24"/>
              </w:rPr>
              <w:t>PMC  Charges</w:t>
            </w:r>
          </w:p>
        </w:tc>
        <w:tc>
          <w:tcPr>
            <w:tcW w:w="676" w:type="dxa"/>
            <w:tcBorders>
              <w:top w:val="nil"/>
              <w:left w:val="nil"/>
              <w:bottom w:val="single" w:sz="4" w:space="0" w:color="auto"/>
              <w:right w:val="single" w:sz="4" w:space="0" w:color="auto"/>
            </w:tcBorders>
            <w:shd w:val="clear" w:color="auto" w:fill="auto"/>
            <w:noWrap/>
            <w:vAlign w:val="bottom"/>
            <w:hideMark/>
          </w:tcPr>
          <w:p w:rsidR="00C640BF" w:rsidRPr="00C640BF" w:rsidRDefault="00C640BF" w:rsidP="00C640BF">
            <w:pPr>
              <w:rPr>
                <w:rFonts w:ascii="Arial" w:hAnsi="Arial" w:cs="Arial"/>
                <w:color w:val="000000"/>
                <w:sz w:val="24"/>
                <w:szCs w:val="24"/>
              </w:rPr>
            </w:pPr>
            <w:r w:rsidRPr="00C640BF">
              <w:rPr>
                <w:rFonts w:ascii="Arial" w:hAnsi="Arial" w:cs="Arial"/>
                <w:color w:val="000000"/>
                <w:sz w:val="24"/>
                <w:szCs w:val="24"/>
              </w:rPr>
              <w:t> </w:t>
            </w:r>
          </w:p>
        </w:tc>
        <w:tc>
          <w:tcPr>
            <w:tcW w:w="677" w:type="dxa"/>
            <w:tcBorders>
              <w:top w:val="nil"/>
              <w:left w:val="nil"/>
              <w:bottom w:val="single" w:sz="4" w:space="0" w:color="auto"/>
              <w:right w:val="single" w:sz="4" w:space="0" w:color="auto"/>
            </w:tcBorders>
            <w:shd w:val="clear" w:color="auto" w:fill="auto"/>
            <w:noWrap/>
            <w:vAlign w:val="center"/>
            <w:hideMark/>
          </w:tcPr>
          <w:p w:rsidR="00C640BF" w:rsidRPr="00C640BF" w:rsidRDefault="00C640BF" w:rsidP="00C640BF">
            <w:pPr>
              <w:jc w:val="center"/>
              <w:rPr>
                <w:rFonts w:ascii="Arial" w:hAnsi="Arial" w:cs="Arial"/>
                <w:color w:val="000000"/>
                <w:sz w:val="24"/>
                <w:szCs w:val="24"/>
              </w:rPr>
            </w:pPr>
            <w:r w:rsidRPr="00C640BF">
              <w:rPr>
                <w:rFonts w:ascii="Arial" w:hAnsi="Arial" w:cs="Arial"/>
                <w:color w:val="000000"/>
                <w:sz w:val="24"/>
                <w:szCs w:val="24"/>
              </w:rPr>
              <w:t> </w:t>
            </w:r>
          </w:p>
        </w:tc>
        <w:tc>
          <w:tcPr>
            <w:tcW w:w="1485" w:type="dxa"/>
            <w:gridSpan w:val="2"/>
            <w:tcBorders>
              <w:top w:val="nil"/>
              <w:left w:val="nil"/>
              <w:bottom w:val="single" w:sz="4" w:space="0" w:color="auto"/>
              <w:right w:val="single" w:sz="4" w:space="0" w:color="auto"/>
            </w:tcBorders>
            <w:shd w:val="clear" w:color="auto" w:fill="auto"/>
            <w:noWrap/>
            <w:vAlign w:val="bottom"/>
            <w:hideMark/>
          </w:tcPr>
          <w:p w:rsidR="00C640BF" w:rsidRPr="00C640BF" w:rsidRDefault="00C640BF" w:rsidP="00C640BF">
            <w:pPr>
              <w:jc w:val="right"/>
              <w:rPr>
                <w:rFonts w:ascii="Arial" w:hAnsi="Arial" w:cs="Arial"/>
                <w:color w:val="000000"/>
                <w:sz w:val="24"/>
                <w:szCs w:val="24"/>
              </w:rPr>
            </w:pPr>
            <w:r w:rsidRPr="00C640BF">
              <w:rPr>
                <w:rFonts w:ascii="Arial" w:hAnsi="Arial" w:cs="Arial"/>
                <w:color w:val="000000"/>
                <w:sz w:val="24"/>
                <w:szCs w:val="24"/>
              </w:rPr>
              <w:t> </w:t>
            </w:r>
          </w:p>
        </w:tc>
        <w:tc>
          <w:tcPr>
            <w:tcW w:w="1530" w:type="dxa"/>
            <w:tcBorders>
              <w:top w:val="nil"/>
              <w:left w:val="nil"/>
              <w:bottom w:val="single" w:sz="4" w:space="0" w:color="auto"/>
              <w:right w:val="single" w:sz="4" w:space="0" w:color="auto"/>
            </w:tcBorders>
            <w:shd w:val="clear" w:color="auto" w:fill="auto"/>
            <w:noWrap/>
            <w:vAlign w:val="bottom"/>
            <w:hideMark/>
          </w:tcPr>
          <w:p w:rsidR="00C640BF" w:rsidRPr="00C640BF" w:rsidRDefault="00C640BF" w:rsidP="00C640BF">
            <w:pPr>
              <w:jc w:val="right"/>
              <w:rPr>
                <w:rFonts w:ascii="Arial" w:hAnsi="Arial" w:cs="Arial"/>
                <w:color w:val="000000"/>
                <w:sz w:val="24"/>
                <w:szCs w:val="24"/>
              </w:rPr>
            </w:pPr>
            <w:r w:rsidRPr="00C640BF">
              <w:rPr>
                <w:rFonts w:ascii="Arial" w:hAnsi="Arial" w:cs="Arial"/>
                <w:color w:val="000000"/>
                <w:sz w:val="24"/>
                <w:szCs w:val="24"/>
              </w:rPr>
              <w:t xml:space="preserve">33,120.00 </w:t>
            </w:r>
          </w:p>
        </w:tc>
      </w:tr>
      <w:tr w:rsidR="00C640BF" w:rsidRPr="00FE034B" w:rsidTr="005100B1">
        <w:trPr>
          <w:trHeight w:val="378"/>
          <w:jc w:val="center"/>
        </w:trPr>
        <w:tc>
          <w:tcPr>
            <w:tcW w:w="893" w:type="dxa"/>
            <w:tcBorders>
              <w:top w:val="nil"/>
              <w:left w:val="single" w:sz="4" w:space="0" w:color="auto"/>
              <w:bottom w:val="single" w:sz="4" w:space="0" w:color="auto"/>
              <w:right w:val="single" w:sz="4" w:space="0" w:color="auto"/>
            </w:tcBorders>
            <w:shd w:val="clear" w:color="auto" w:fill="auto"/>
            <w:noWrap/>
            <w:vAlign w:val="bottom"/>
            <w:hideMark/>
          </w:tcPr>
          <w:p w:rsidR="00C640BF" w:rsidRPr="00FE034B" w:rsidRDefault="00C640BF" w:rsidP="00C640BF">
            <w:pPr>
              <w:rPr>
                <w:rFonts w:ascii="Arial" w:hAnsi="Arial" w:cs="Arial"/>
                <w:b/>
                <w:bCs/>
                <w:color w:val="000000"/>
                <w:sz w:val="24"/>
                <w:szCs w:val="24"/>
              </w:rPr>
            </w:pPr>
            <w:r w:rsidRPr="00FE034B">
              <w:rPr>
                <w:rFonts w:ascii="Arial" w:hAnsi="Arial" w:cs="Arial"/>
                <w:b/>
                <w:bCs/>
                <w:color w:val="000000"/>
                <w:sz w:val="24"/>
                <w:szCs w:val="24"/>
              </w:rPr>
              <w:t> </w:t>
            </w:r>
          </w:p>
        </w:tc>
        <w:tc>
          <w:tcPr>
            <w:tcW w:w="4277" w:type="dxa"/>
            <w:tcBorders>
              <w:top w:val="nil"/>
              <w:left w:val="nil"/>
              <w:bottom w:val="single" w:sz="4" w:space="0" w:color="auto"/>
              <w:right w:val="single" w:sz="4" w:space="0" w:color="auto"/>
            </w:tcBorders>
            <w:shd w:val="clear" w:color="auto" w:fill="auto"/>
            <w:noWrap/>
            <w:vAlign w:val="center"/>
            <w:hideMark/>
          </w:tcPr>
          <w:p w:rsidR="00C640BF" w:rsidRPr="00FE034B" w:rsidRDefault="00C640BF" w:rsidP="00C640BF">
            <w:pPr>
              <w:rPr>
                <w:rFonts w:ascii="Arial" w:hAnsi="Arial" w:cs="Arial"/>
                <w:b/>
                <w:bCs/>
                <w:color w:val="000000"/>
                <w:sz w:val="24"/>
                <w:szCs w:val="24"/>
              </w:rPr>
            </w:pPr>
            <w:r w:rsidRPr="00FE034B">
              <w:rPr>
                <w:rFonts w:ascii="Arial" w:hAnsi="Arial" w:cs="Arial"/>
                <w:b/>
                <w:bCs/>
                <w:color w:val="000000"/>
                <w:sz w:val="24"/>
                <w:szCs w:val="24"/>
              </w:rPr>
              <w:t>Grand Total</w:t>
            </w:r>
          </w:p>
        </w:tc>
        <w:tc>
          <w:tcPr>
            <w:tcW w:w="676" w:type="dxa"/>
            <w:tcBorders>
              <w:top w:val="nil"/>
              <w:left w:val="nil"/>
              <w:bottom w:val="single" w:sz="4" w:space="0" w:color="auto"/>
              <w:right w:val="single" w:sz="4" w:space="0" w:color="auto"/>
            </w:tcBorders>
            <w:shd w:val="clear" w:color="auto" w:fill="auto"/>
            <w:noWrap/>
            <w:vAlign w:val="center"/>
            <w:hideMark/>
          </w:tcPr>
          <w:p w:rsidR="00C640BF" w:rsidRPr="00FE034B" w:rsidRDefault="00C640BF" w:rsidP="00C640BF">
            <w:pPr>
              <w:jc w:val="right"/>
              <w:rPr>
                <w:rFonts w:ascii="Arial" w:hAnsi="Arial" w:cs="Arial"/>
                <w:b/>
                <w:bCs/>
                <w:color w:val="000000"/>
                <w:sz w:val="24"/>
                <w:szCs w:val="24"/>
              </w:rPr>
            </w:pPr>
          </w:p>
        </w:tc>
        <w:tc>
          <w:tcPr>
            <w:tcW w:w="677" w:type="dxa"/>
            <w:tcBorders>
              <w:top w:val="nil"/>
              <w:left w:val="nil"/>
              <w:bottom w:val="single" w:sz="4" w:space="0" w:color="auto"/>
              <w:right w:val="single" w:sz="4" w:space="0" w:color="auto"/>
            </w:tcBorders>
            <w:shd w:val="clear" w:color="auto" w:fill="auto"/>
            <w:noWrap/>
            <w:vAlign w:val="center"/>
            <w:hideMark/>
          </w:tcPr>
          <w:p w:rsidR="00C640BF" w:rsidRPr="00FE034B" w:rsidRDefault="00C640BF" w:rsidP="00C640BF">
            <w:pPr>
              <w:jc w:val="right"/>
              <w:rPr>
                <w:rFonts w:ascii="Arial" w:hAnsi="Arial" w:cs="Arial"/>
                <w:b/>
                <w:bCs/>
                <w:color w:val="000000"/>
                <w:sz w:val="24"/>
                <w:szCs w:val="24"/>
              </w:rPr>
            </w:pPr>
          </w:p>
        </w:tc>
        <w:tc>
          <w:tcPr>
            <w:tcW w:w="1485" w:type="dxa"/>
            <w:gridSpan w:val="2"/>
            <w:tcBorders>
              <w:top w:val="nil"/>
              <w:left w:val="nil"/>
              <w:bottom w:val="single" w:sz="4" w:space="0" w:color="auto"/>
              <w:right w:val="single" w:sz="4" w:space="0" w:color="auto"/>
            </w:tcBorders>
            <w:shd w:val="clear" w:color="auto" w:fill="auto"/>
            <w:noWrap/>
            <w:vAlign w:val="center"/>
            <w:hideMark/>
          </w:tcPr>
          <w:p w:rsidR="00C640BF" w:rsidRPr="00FE034B" w:rsidRDefault="00C640BF" w:rsidP="00C640BF">
            <w:pPr>
              <w:jc w:val="right"/>
              <w:rPr>
                <w:rFonts w:ascii="Arial" w:hAnsi="Arial" w:cs="Arial"/>
                <w:b/>
                <w:bCs/>
                <w:color w:val="000000"/>
                <w:sz w:val="24"/>
                <w:szCs w:val="24"/>
              </w:rPr>
            </w:pPr>
          </w:p>
        </w:tc>
        <w:tc>
          <w:tcPr>
            <w:tcW w:w="1530" w:type="dxa"/>
            <w:tcBorders>
              <w:top w:val="nil"/>
              <w:left w:val="nil"/>
              <w:bottom w:val="single" w:sz="4" w:space="0" w:color="auto"/>
              <w:right w:val="single" w:sz="4" w:space="0" w:color="auto"/>
            </w:tcBorders>
            <w:shd w:val="clear" w:color="auto" w:fill="auto"/>
            <w:noWrap/>
            <w:vAlign w:val="center"/>
            <w:hideMark/>
          </w:tcPr>
          <w:p w:rsidR="00C640BF" w:rsidRPr="00FE034B" w:rsidRDefault="00C640BF" w:rsidP="00C640BF">
            <w:pPr>
              <w:jc w:val="right"/>
              <w:rPr>
                <w:rFonts w:ascii="Arial" w:hAnsi="Arial" w:cs="Arial"/>
                <w:b/>
                <w:bCs/>
                <w:color w:val="000000"/>
                <w:sz w:val="24"/>
                <w:szCs w:val="24"/>
              </w:rPr>
            </w:pPr>
            <w:r w:rsidRPr="00FE034B">
              <w:rPr>
                <w:rFonts w:ascii="Arial" w:hAnsi="Arial" w:cs="Arial"/>
                <w:b/>
                <w:bCs/>
                <w:color w:val="000000"/>
                <w:sz w:val="24"/>
                <w:szCs w:val="24"/>
              </w:rPr>
              <w:t>4,47,120.00</w:t>
            </w:r>
          </w:p>
        </w:tc>
      </w:tr>
    </w:tbl>
    <w:p w:rsidR="00C640BF" w:rsidRPr="00FE034B" w:rsidRDefault="00C640BF" w:rsidP="00C640BF">
      <w:pPr>
        <w:tabs>
          <w:tab w:val="left" w:pos="2745"/>
        </w:tabs>
        <w:spacing w:line="360" w:lineRule="auto"/>
        <w:jc w:val="both"/>
        <w:rPr>
          <w:rFonts w:ascii="Arial" w:hAnsi="Arial" w:cs="Arial"/>
          <w:b/>
          <w:bCs/>
          <w:sz w:val="24"/>
          <w:szCs w:val="24"/>
        </w:rPr>
      </w:pPr>
    </w:p>
    <w:p w:rsidR="00C640BF" w:rsidRPr="00FE034B" w:rsidRDefault="00C640BF" w:rsidP="00C640BF">
      <w:pPr>
        <w:numPr>
          <w:ilvl w:val="0"/>
          <w:numId w:val="17"/>
        </w:numPr>
        <w:contextualSpacing/>
        <w:rPr>
          <w:rFonts w:ascii="Arial" w:eastAsia="Times New Roman" w:hAnsi="Arial" w:cs="Arial"/>
          <w:b/>
          <w:bCs/>
          <w:color w:val="000000"/>
          <w:sz w:val="24"/>
          <w:szCs w:val="24"/>
          <w:lang w:eastAsia="en-IN" w:bidi="ml-IN"/>
        </w:rPr>
      </w:pPr>
      <w:r w:rsidRPr="00FE034B">
        <w:rPr>
          <w:rFonts w:ascii="Arial" w:eastAsia="Times New Roman" w:hAnsi="Arial" w:cs="Arial"/>
          <w:b/>
          <w:bCs/>
          <w:color w:val="000000"/>
          <w:sz w:val="24"/>
          <w:szCs w:val="24"/>
          <w:lang w:eastAsia="en-IN" w:bidi="ml-IN"/>
        </w:rPr>
        <w:t>Procurement of 3G/4G GPRS Modem for Web Enabled Pre-paid Energy Metering System.</w:t>
      </w:r>
    </w:p>
    <w:p w:rsidR="00C640BF" w:rsidRPr="00C640BF" w:rsidRDefault="00C640BF" w:rsidP="00C640BF">
      <w:pPr>
        <w:contextualSpacing/>
        <w:rPr>
          <w:rFonts w:ascii="Arial" w:eastAsia="Times New Roman" w:hAnsi="Arial" w:cs="Arial"/>
          <w:b/>
          <w:bCs/>
          <w:color w:val="000000"/>
          <w:sz w:val="24"/>
          <w:szCs w:val="24"/>
          <w:lang w:eastAsia="en-IN" w:bidi="ml-IN"/>
        </w:rPr>
      </w:pPr>
    </w:p>
    <w:p w:rsidR="00C640BF" w:rsidRPr="00C640BF" w:rsidRDefault="00C640BF" w:rsidP="00C640BF">
      <w:pPr>
        <w:rPr>
          <w:rFonts w:ascii="Arial" w:eastAsia="Times New Roman" w:hAnsi="Arial" w:cs="Arial"/>
          <w:bCs/>
          <w:color w:val="000000"/>
          <w:sz w:val="24"/>
          <w:szCs w:val="24"/>
          <w:u w:val="single"/>
          <w:lang w:eastAsia="en-IN" w:bidi="ml-IN"/>
        </w:rPr>
      </w:pPr>
      <w:r w:rsidRPr="00C640BF">
        <w:rPr>
          <w:rFonts w:ascii="Arial" w:eastAsia="Times New Roman" w:hAnsi="Arial" w:cs="Arial"/>
          <w:bCs/>
          <w:color w:val="000000"/>
          <w:sz w:val="24"/>
          <w:szCs w:val="24"/>
          <w:u w:val="single"/>
          <w:lang w:eastAsia="en-IN" w:bidi="ml-IN"/>
        </w:rPr>
        <w:t>Need &amp; Necessity</w:t>
      </w:r>
    </w:p>
    <w:p w:rsidR="00C640BF" w:rsidRPr="00C640BF" w:rsidRDefault="00C640BF" w:rsidP="00C640BF">
      <w:pPr>
        <w:spacing w:after="0" w:line="360" w:lineRule="auto"/>
        <w:jc w:val="both"/>
        <w:rPr>
          <w:rFonts w:ascii="Arial" w:hAnsi="Arial" w:cs="Arial"/>
          <w:sz w:val="24"/>
          <w:szCs w:val="24"/>
        </w:rPr>
      </w:pPr>
      <w:r w:rsidRPr="00C640BF">
        <w:rPr>
          <w:rFonts w:ascii="Arial" w:hAnsi="Arial" w:cs="Arial"/>
          <w:sz w:val="24"/>
          <w:szCs w:val="24"/>
        </w:rPr>
        <w:t xml:space="preserve">As </w:t>
      </w:r>
      <w:r w:rsidR="005100B1" w:rsidRPr="00C640BF">
        <w:rPr>
          <w:rFonts w:ascii="Arial" w:hAnsi="Arial" w:cs="Arial"/>
          <w:sz w:val="24"/>
          <w:szCs w:val="24"/>
        </w:rPr>
        <w:t>stated under</w:t>
      </w:r>
      <w:r w:rsidRPr="00C640BF">
        <w:rPr>
          <w:rFonts w:ascii="Arial" w:hAnsi="Arial" w:cs="Arial"/>
          <w:sz w:val="24"/>
          <w:szCs w:val="24"/>
        </w:rPr>
        <w:t xml:space="preserve"> </w:t>
      </w:r>
      <w:r w:rsidRPr="00FE034B">
        <w:rPr>
          <w:rFonts w:ascii="Arial" w:hAnsi="Arial" w:cs="Arial"/>
          <w:bCs/>
          <w:sz w:val="24"/>
          <w:szCs w:val="24"/>
        </w:rPr>
        <w:t>Sl No</w:t>
      </w:r>
      <w:r w:rsidR="005B2F1D" w:rsidRPr="00FE034B">
        <w:rPr>
          <w:rFonts w:ascii="Arial" w:hAnsi="Arial" w:cs="Arial"/>
          <w:bCs/>
          <w:sz w:val="24"/>
          <w:szCs w:val="24"/>
        </w:rPr>
        <w:t>. (</w:t>
      </w:r>
      <w:r w:rsidRPr="00FE034B">
        <w:rPr>
          <w:rFonts w:ascii="Arial" w:hAnsi="Arial" w:cs="Arial"/>
          <w:bCs/>
          <w:sz w:val="24"/>
          <w:szCs w:val="24"/>
        </w:rPr>
        <w:t xml:space="preserve">1) </w:t>
      </w:r>
      <w:r w:rsidR="005B2F1D" w:rsidRPr="00FE034B">
        <w:rPr>
          <w:rFonts w:ascii="Arial" w:hAnsi="Arial" w:cs="Arial"/>
          <w:bCs/>
          <w:sz w:val="24"/>
          <w:szCs w:val="24"/>
        </w:rPr>
        <w:t>of capital</w:t>
      </w:r>
      <w:r w:rsidRPr="00FE034B">
        <w:rPr>
          <w:rFonts w:ascii="Arial" w:hAnsi="Arial" w:cs="Arial"/>
          <w:bCs/>
          <w:sz w:val="24"/>
          <w:szCs w:val="24"/>
        </w:rPr>
        <w:t xml:space="preserve"> works proposed for 2018-19</w:t>
      </w:r>
      <w:r w:rsidRPr="00C640BF">
        <w:rPr>
          <w:rFonts w:ascii="Arial" w:hAnsi="Arial" w:cs="Arial"/>
          <w:sz w:val="24"/>
          <w:szCs w:val="24"/>
        </w:rPr>
        <w:t xml:space="preserve">, it is proposed to replace existing modems with high speed modems in phased </w:t>
      </w:r>
      <w:r w:rsidR="005100B1" w:rsidRPr="00C640BF">
        <w:rPr>
          <w:rFonts w:ascii="Arial" w:hAnsi="Arial" w:cs="Arial"/>
          <w:sz w:val="24"/>
          <w:szCs w:val="24"/>
        </w:rPr>
        <w:t>manner</w:t>
      </w:r>
      <w:r w:rsidR="005100B1">
        <w:rPr>
          <w:rFonts w:ascii="Arial" w:hAnsi="Arial" w:cs="Arial"/>
          <w:sz w:val="24"/>
          <w:szCs w:val="24"/>
        </w:rPr>
        <w:t>. Accordingly</w:t>
      </w:r>
      <w:r w:rsidRPr="00C640BF">
        <w:rPr>
          <w:rFonts w:ascii="Arial" w:hAnsi="Arial" w:cs="Arial"/>
          <w:sz w:val="24"/>
          <w:szCs w:val="24"/>
        </w:rPr>
        <w:t xml:space="preserve"> it is proposed to procure 25 No’s of new 3G/4G GPRS modem  with an estimated amount of Rs. 4,00,000/</w:t>
      </w:r>
      <w:r w:rsidRPr="00C640BF">
        <w:rPr>
          <w:rFonts w:ascii="Arial" w:hAnsi="Arial" w:cs="Arial"/>
          <w:b/>
          <w:sz w:val="24"/>
          <w:szCs w:val="24"/>
        </w:rPr>
        <w:t>-</w:t>
      </w:r>
      <w:r w:rsidR="005100B1">
        <w:rPr>
          <w:rFonts w:ascii="Arial" w:hAnsi="Arial" w:cs="Arial"/>
          <w:b/>
          <w:sz w:val="24"/>
          <w:szCs w:val="24"/>
        </w:rPr>
        <w:t xml:space="preserve"> </w:t>
      </w:r>
      <w:r w:rsidRPr="00C640BF">
        <w:rPr>
          <w:rFonts w:ascii="Arial" w:hAnsi="Arial" w:cs="Arial"/>
          <w:sz w:val="24"/>
          <w:szCs w:val="24"/>
        </w:rPr>
        <w:t>as next phase</w:t>
      </w:r>
      <w:r w:rsidRPr="00C640BF">
        <w:rPr>
          <w:rFonts w:ascii="Arial" w:hAnsi="Arial" w:cs="Arial"/>
          <w:b/>
          <w:sz w:val="24"/>
          <w:szCs w:val="24"/>
        </w:rPr>
        <w:t>.</w:t>
      </w:r>
      <w:r w:rsidR="00FE034B">
        <w:rPr>
          <w:rFonts w:ascii="Arial" w:hAnsi="Arial" w:cs="Arial"/>
          <w:sz w:val="24"/>
          <w:szCs w:val="24"/>
        </w:rPr>
        <w:t xml:space="preserve">. </w:t>
      </w:r>
    </w:p>
    <w:tbl>
      <w:tblPr>
        <w:tblW w:w="9653" w:type="dxa"/>
        <w:tblInd w:w="-5" w:type="dxa"/>
        <w:tblLayout w:type="fixed"/>
        <w:tblLook w:val="04A0"/>
      </w:tblPr>
      <w:tblGrid>
        <w:gridCol w:w="923"/>
        <w:gridCol w:w="4719"/>
        <w:gridCol w:w="708"/>
        <w:gridCol w:w="738"/>
        <w:gridCol w:w="1247"/>
        <w:gridCol w:w="1318"/>
      </w:tblGrid>
      <w:tr w:rsidR="00C640BF" w:rsidRPr="00C640BF" w:rsidTr="005100B1">
        <w:trPr>
          <w:trHeight w:val="737"/>
        </w:trPr>
        <w:tc>
          <w:tcPr>
            <w:tcW w:w="9653" w:type="dxa"/>
            <w:gridSpan w:val="6"/>
            <w:tcBorders>
              <w:top w:val="single" w:sz="4" w:space="0" w:color="auto"/>
              <w:left w:val="single" w:sz="4" w:space="0" w:color="auto"/>
              <w:bottom w:val="single" w:sz="4" w:space="0" w:color="auto"/>
              <w:right w:val="single" w:sz="4" w:space="0" w:color="auto"/>
            </w:tcBorders>
            <w:shd w:val="clear" w:color="auto" w:fill="auto"/>
            <w:vAlign w:val="bottom"/>
            <w:hideMark/>
          </w:tcPr>
          <w:p w:rsidR="00C640BF" w:rsidRPr="00C640BF" w:rsidRDefault="00C640BF" w:rsidP="005100B1">
            <w:pPr>
              <w:spacing w:after="0" w:line="360" w:lineRule="auto"/>
              <w:rPr>
                <w:rFonts w:ascii="Arial" w:eastAsia="Times New Roman" w:hAnsi="Arial" w:cs="Arial"/>
                <w:b/>
                <w:bCs/>
                <w:color w:val="000000"/>
                <w:sz w:val="24"/>
                <w:szCs w:val="24"/>
                <w:lang w:eastAsia="en-IN" w:bidi="ml-IN"/>
              </w:rPr>
            </w:pPr>
            <w:r w:rsidRPr="00C640BF">
              <w:rPr>
                <w:rFonts w:ascii="Arial" w:eastAsia="Times New Roman" w:hAnsi="Arial" w:cs="Arial"/>
                <w:b/>
                <w:bCs/>
                <w:color w:val="000000"/>
                <w:sz w:val="24"/>
                <w:szCs w:val="24"/>
                <w:lang w:eastAsia="en-IN" w:bidi="ml-IN"/>
              </w:rPr>
              <w:t xml:space="preserve">Estimate for purchasing of 3G GPRS Modem for </w:t>
            </w:r>
            <w:r w:rsidR="005100B1">
              <w:rPr>
                <w:rFonts w:ascii="Arial" w:eastAsia="Times New Roman" w:hAnsi="Arial" w:cs="Arial"/>
                <w:b/>
                <w:bCs/>
                <w:color w:val="000000"/>
                <w:sz w:val="24"/>
                <w:szCs w:val="24"/>
                <w:lang w:eastAsia="en-IN" w:bidi="ml-IN"/>
              </w:rPr>
              <w:t>W</w:t>
            </w:r>
            <w:r w:rsidR="00FE034B">
              <w:rPr>
                <w:rFonts w:ascii="Arial" w:eastAsia="Times New Roman" w:hAnsi="Arial" w:cs="Arial"/>
                <w:b/>
                <w:bCs/>
                <w:color w:val="000000"/>
                <w:sz w:val="24"/>
                <w:szCs w:val="24"/>
                <w:lang w:eastAsia="en-IN" w:bidi="ml-IN"/>
              </w:rPr>
              <w:t>eb Enabled Pre-paid E</w:t>
            </w:r>
            <w:r w:rsidRPr="00C640BF">
              <w:rPr>
                <w:rFonts w:ascii="Arial" w:eastAsia="Times New Roman" w:hAnsi="Arial" w:cs="Arial"/>
                <w:b/>
                <w:bCs/>
                <w:color w:val="000000"/>
                <w:sz w:val="24"/>
                <w:szCs w:val="24"/>
                <w:lang w:eastAsia="en-IN" w:bidi="ml-IN"/>
              </w:rPr>
              <w:t xml:space="preserve">nergy </w:t>
            </w:r>
            <w:r w:rsidR="00FE034B">
              <w:rPr>
                <w:rFonts w:ascii="Arial" w:eastAsia="Times New Roman" w:hAnsi="Arial" w:cs="Arial"/>
                <w:b/>
                <w:bCs/>
                <w:color w:val="000000"/>
                <w:sz w:val="24"/>
                <w:szCs w:val="24"/>
                <w:lang w:eastAsia="en-IN" w:bidi="ml-IN"/>
              </w:rPr>
              <w:t xml:space="preserve">metering </w:t>
            </w:r>
            <w:r w:rsidRPr="00C640BF">
              <w:rPr>
                <w:rFonts w:ascii="Arial" w:eastAsia="Times New Roman" w:hAnsi="Arial" w:cs="Arial"/>
                <w:b/>
                <w:bCs/>
                <w:color w:val="000000"/>
                <w:sz w:val="24"/>
                <w:szCs w:val="24"/>
                <w:lang w:eastAsia="en-IN" w:bidi="ml-IN"/>
              </w:rPr>
              <w:t xml:space="preserve">System </w:t>
            </w:r>
          </w:p>
        </w:tc>
      </w:tr>
      <w:tr w:rsidR="00C640BF" w:rsidRPr="00C640BF" w:rsidTr="00FE034B">
        <w:trPr>
          <w:trHeight w:val="659"/>
        </w:trPr>
        <w:tc>
          <w:tcPr>
            <w:tcW w:w="923" w:type="dxa"/>
            <w:tcBorders>
              <w:top w:val="nil"/>
              <w:left w:val="single" w:sz="4" w:space="0" w:color="auto"/>
              <w:bottom w:val="single" w:sz="4" w:space="0" w:color="auto"/>
              <w:right w:val="single" w:sz="4" w:space="0" w:color="auto"/>
            </w:tcBorders>
            <w:shd w:val="clear" w:color="auto" w:fill="auto"/>
            <w:vAlign w:val="bottom"/>
            <w:hideMark/>
          </w:tcPr>
          <w:p w:rsidR="00C640BF" w:rsidRPr="00C640BF" w:rsidRDefault="00C640BF" w:rsidP="00C640BF">
            <w:pPr>
              <w:spacing w:after="0" w:line="360" w:lineRule="auto"/>
              <w:jc w:val="center"/>
              <w:rPr>
                <w:rFonts w:ascii="Arial" w:eastAsia="Times New Roman" w:hAnsi="Arial" w:cs="Arial"/>
                <w:b/>
                <w:bCs/>
                <w:color w:val="000000"/>
                <w:sz w:val="24"/>
                <w:szCs w:val="24"/>
                <w:lang w:eastAsia="en-IN" w:bidi="ml-IN"/>
              </w:rPr>
            </w:pPr>
            <w:r w:rsidRPr="00C640BF">
              <w:rPr>
                <w:rFonts w:ascii="Arial" w:eastAsia="Times New Roman" w:hAnsi="Arial" w:cs="Arial"/>
                <w:b/>
                <w:bCs/>
                <w:color w:val="000000"/>
                <w:sz w:val="24"/>
                <w:szCs w:val="24"/>
                <w:lang w:eastAsia="en-IN" w:bidi="ml-IN"/>
              </w:rPr>
              <w:t>Item No.</w:t>
            </w:r>
          </w:p>
        </w:tc>
        <w:tc>
          <w:tcPr>
            <w:tcW w:w="4719" w:type="dxa"/>
            <w:tcBorders>
              <w:top w:val="nil"/>
              <w:left w:val="nil"/>
              <w:bottom w:val="single" w:sz="4" w:space="0" w:color="auto"/>
              <w:right w:val="single" w:sz="4" w:space="0" w:color="auto"/>
            </w:tcBorders>
            <w:shd w:val="clear" w:color="auto" w:fill="auto"/>
            <w:vAlign w:val="bottom"/>
            <w:hideMark/>
          </w:tcPr>
          <w:p w:rsidR="00C640BF" w:rsidRPr="00C640BF" w:rsidRDefault="00C640BF" w:rsidP="00C640BF">
            <w:pPr>
              <w:spacing w:after="0" w:line="360" w:lineRule="auto"/>
              <w:jc w:val="center"/>
              <w:rPr>
                <w:rFonts w:ascii="Arial" w:eastAsia="Times New Roman" w:hAnsi="Arial" w:cs="Arial"/>
                <w:b/>
                <w:bCs/>
                <w:color w:val="000000"/>
                <w:sz w:val="24"/>
                <w:szCs w:val="24"/>
                <w:lang w:eastAsia="en-IN" w:bidi="ml-IN"/>
              </w:rPr>
            </w:pPr>
            <w:r w:rsidRPr="00C640BF">
              <w:rPr>
                <w:rFonts w:ascii="Arial" w:eastAsia="Times New Roman" w:hAnsi="Arial" w:cs="Arial"/>
                <w:b/>
                <w:bCs/>
                <w:color w:val="000000"/>
                <w:sz w:val="24"/>
                <w:szCs w:val="24"/>
                <w:lang w:eastAsia="en-IN" w:bidi="ml-IN"/>
              </w:rPr>
              <w:t>Description of Items</w:t>
            </w:r>
          </w:p>
        </w:tc>
        <w:tc>
          <w:tcPr>
            <w:tcW w:w="708" w:type="dxa"/>
            <w:tcBorders>
              <w:top w:val="nil"/>
              <w:left w:val="nil"/>
              <w:bottom w:val="single" w:sz="4" w:space="0" w:color="auto"/>
              <w:right w:val="single" w:sz="4" w:space="0" w:color="auto"/>
            </w:tcBorders>
            <w:shd w:val="clear" w:color="auto" w:fill="auto"/>
            <w:vAlign w:val="bottom"/>
            <w:hideMark/>
          </w:tcPr>
          <w:p w:rsidR="00C640BF" w:rsidRPr="00C640BF" w:rsidRDefault="00C640BF" w:rsidP="00C640BF">
            <w:pPr>
              <w:spacing w:after="0" w:line="360" w:lineRule="auto"/>
              <w:jc w:val="center"/>
              <w:rPr>
                <w:rFonts w:ascii="Arial" w:eastAsia="Times New Roman" w:hAnsi="Arial" w:cs="Arial"/>
                <w:b/>
                <w:bCs/>
                <w:color w:val="000000"/>
                <w:sz w:val="24"/>
                <w:szCs w:val="24"/>
                <w:lang w:eastAsia="en-IN" w:bidi="ml-IN"/>
              </w:rPr>
            </w:pPr>
            <w:r w:rsidRPr="00C640BF">
              <w:rPr>
                <w:rFonts w:ascii="Arial" w:eastAsia="Times New Roman" w:hAnsi="Arial" w:cs="Arial"/>
                <w:b/>
                <w:bCs/>
                <w:color w:val="000000"/>
                <w:sz w:val="24"/>
                <w:szCs w:val="24"/>
                <w:lang w:eastAsia="en-IN" w:bidi="ml-IN"/>
              </w:rPr>
              <w:t>Unit</w:t>
            </w:r>
          </w:p>
        </w:tc>
        <w:tc>
          <w:tcPr>
            <w:tcW w:w="738" w:type="dxa"/>
            <w:tcBorders>
              <w:top w:val="nil"/>
              <w:left w:val="nil"/>
              <w:bottom w:val="single" w:sz="4" w:space="0" w:color="auto"/>
              <w:right w:val="single" w:sz="4" w:space="0" w:color="auto"/>
            </w:tcBorders>
            <w:shd w:val="clear" w:color="auto" w:fill="auto"/>
            <w:vAlign w:val="bottom"/>
            <w:hideMark/>
          </w:tcPr>
          <w:p w:rsidR="00C640BF" w:rsidRPr="00C640BF" w:rsidRDefault="00C640BF" w:rsidP="00C640BF">
            <w:pPr>
              <w:spacing w:after="0" w:line="360" w:lineRule="auto"/>
              <w:jc w:val="center"/>
              <w:rPr>
                <w:rFonts w:ascii="Arial" w:eastAsia="Times New Roman" w:hAnsi="Arial" w:cs="Arial"/>
                <w:b/>
                <w:bCs/>
                <w:color w:val="000000"/>
                <w:sz w:val="24"/>
                <w:szCs w:val="24"/>
                <w:lang w:eastAsia="en-IN" w:bidi="ml-IN"/>
              </w:rPr>
            </w:pPr>
            <w:r w:rsidRPr="00C640BF">
              <w:rPr>
                <w:rFonts w:ascii="Arial" w:eastAsia="Times New Roman" w:hAnsi="Arial" w:cs="Arial"/>
                <w:b/>
                <w:bCs/>
                <w:color w:val="000000"/>
                <w:sz w:val="24"/>
                <w:szCs w:val="24"/>
                <w:lang w:eastAsia="en-IN" w:bidi="ml-IN"/>
              </w:rPr>
              <w:t>Qty</w:t>
            </w:r>
          </w:p>
        </w:tc>
        <w:tc>
          <w:tcPr>
            <w:tcW w:w="1247" w:type="dxa"/>
            <w:tcBorders>
              <w:top w:val="nil"/>
              <w:left w:val="nil"/>
              <w:bottom w:val="single" w:sz="4" w:space="0" w:color="auto"/>
              <w:right w:val="single" w:sz="4" w:space="0" w:color="auto"/>
            </w:tcBorders>
            <w:shd w:val="clear" w:color="auto" w:fill="auto"/>
            <w:vAlign w:val="bottom"/>
            <w:hideMark/>
          </w:tcPr>
          <w:p w:rsidR="00C640BF" w:rsidRPr="00C640BF" w:rsidRDefault="00C640BF" w:rsidP="00C640BF">
            <w:pPr>
              <w:spacing w:after="0" w:line="360" w:lineRule="auto"/>
              <w:jc w:val="center"/>
              <w:rPr>
                <w:rFonts w:ascii="Arial" w:eastAsia="Times New Roman" w:hAnsi="Arial" w:cs="Arial"/>
                <w:b/>
                <w:bCs/>
                <w:color w:val="000000"/>
                <w:sz w:val="24"/>
                <w:szCs w:val="24"/>
                <w:lang w:eastAsia="en-IN" w:bidi="ml-IN"/>
              </w:rPr>
            </w:pPr>
            <w:r w:rsidRPr="00C640BF">
              <w:rPr>
                <w:rFonts w:ascii="Arial" w:eastAsia="Times New Roman" w:hAnsi="Arial" w:cs="Arial"/>
                <w:b/>
                <w:bCs/>
                <w:color w:val="000000"/>
                <w:sz w:val="24"/>
                <w:szCs w:val="24"/>
                <w:lang w:eastAsia="en-IN" w:bidi="ml-IN"/>
              </w:rPr>
              <w:t>Rate (Rs.)</w:t>
            </w:r>
          </w:p>
        </w:tc>
        <w:tc>
          <w:tcPr>
            <w:tcW w:w="1318" w:type="dxa"/>
            <w:tcBorders>
              <w:top w:val="nil"/>
              <w:left w:val="nil"/>
              <w:bottom w:val="single" w:sz="4" w:space="0" w:color="auto"/>
              <w:right w:val="single" w:sz="4" w:space="0" w:color="auto"/>
            </w:tcBorders>
            <w:shd w:val="clear" w:color="auto" w:fill="auto"/>
            <w:vAlign w:val="bottom"/>
            <w:hideMark/>
          </w:tcPr>
          <w:p w:rsidR="00C640BF" w:rsidRPr="00C640BF" w:rsidRDefault="00C640BF" w:rsidP="00C640BF">
            <w:pPr>
              <w:spacing w:after="0" w:line="360" w:lineRule="auto"/>
              <w:jc w:val="center"/>
              <w:rPr>
                <w:rFonts w:ascii="Arial" w:eastAsia="Times New Roman" w:hAnsi="Arial" w:cs="Arial"/>
                <w:b/>
                <w:bCs/>
                <w:color w:val="000000"/>
                <w:sz w:val="24"/>
                <w:szCs w:val="24"/>
                <w:lang w:eastAsia="en-IN" w:bidi="ml-IN"/>
              </w:rPr>
            </w:pPr>
            <w:r w:rsidRPr="00C640BF">
              <w:rPr>
                <w:rFonts w:ascii="Arial" w:eastAsia="Times New Roman" w:hAnsi="Arial" w:cs="Arial"/>
                <w:b/>
                <w:bCs/>
                <w:color w:val="000000"/>
                <w:sz w:val="24"/>
                <w:szCs w:val="24"/>
                <w:lang w:eastAsia="en-IN" w:bidi="ml-IN"/>
              </w:rPr>
              <w:t>Amount (Rs.)</w:t>
            </w:r>
          </w:p>
        </w:tc>
      </w:tr>
      <w:tr w:rsidR="00C640BF" w:rsidRPr="00C640BF" w:rsidTr="00FE034B">
        <w:trPr>
          <w:trHeight w:val="1133"/>
        </w:trPr>
        <w:tc>
          <w:tcPr>
            <w:tcW w:w="923" w:type="dxa"/>
            <w:tcBorders>
              <w:top w:val="nil"/>
              <w:left w:val="single" w:sz="4" w:space="0" w:color="auto"/>
              <w:bottom w:val="single" w:sz="4" w:space="0" w:color="auto"/>
              <w:right w:val="single" w:sz="4" w:space="0" w:color="auto"/>
            </w:tcBorders>
            <w:shd w:val="clear" w:color="auto" w:fill="auto"/>
            <w:noWrap/>
            <w:hideMark/>
          </w:tcPr>
          <w:p w:rsidR="00C640BF" w:rsidRPr="00C640BF" w:rsidRDefault="00C640BF" w:rsidP="00C640BF">
            <w:pPr>
              <w:spacing w:after="0" w:line="360" w:lineRule="auto"/>
              <w:rPr>
                <w:rFonts w:ascii="Arial" w:eastAsia="Times New Roman" w:hAnsi="Arial" w:cs="Arial"/>
                <w:color w:val="000000"/>
                <w:sz w:val="24"/>
                <w:szCs w:val="24"/>
                <w:lang w:eastAsia="en-IN" w:bidi="ml-IN"/>
              </w:rPr>
            </w:pPr>
            <w:r w:rsidRPr="00C640BF">
              <w:rPr>
                <w:rFonts w:ascii="Arial" w:eastAsia="Times New Roman" w:hAnsi="Arial" w:cs="Arial"/>
                <w:color w:val="000000"/>
                <w:sz w:val="24"/>
                <w:szCs w:val="24"/>
                <w:lang w:eastAsia="en-IN" w:bidi="ml-IN"/>
              </w:rPr>
              <w:t xml:space="preserve">  1</w:t>
            </w:r>
          </w:p>
        </w:tc>
        <w:tc>
          <w:tcPr>
            <w:tcW w:w="4719" w:type="dxa"/>
            <w:tcBorders>
              <w:top w:val="nil"/>
              <w:left w:val="nil"/>
              <w:bottom w:val="single" w:sz="4" w:space="0" w:color="auto"/>
              <w:right w:val="single" w:sz="4" w:space="0" w:color="auto"/>
            </w:tcBorders>
            <w:shd w:val="clear" w:color="000000" w:fill="FFFFFF"/>
            <w:hideMark/>
          </w:tcPr>
          <w:p w:rsidR="00C640BF" w:rsidRPr="00C640BF" w:rsidRDefault="00C640BF" w:rsidP="00C640BF">
            <w:pPr>
              <w:spacing w:after="0" w:line="240" w:lineRule="auto"/>
              <w:jc w:val="both"/>
              <w:rPr>
                <w:rFonts w:ascii="Arial" w:eastAsia="Times New Roman" w:hAnsi="Arial" w:cs="Arial"/>
                <w:sz w:val="24"/>
                <w:szCs w:val="24"/>
                <w:lang w:eastAsia="en-IN" w:bidi="ml-IN"/>
              </w:rPr>
            </w:pPr>
            <w:r w:rsidRPr="00C640BF">
              <w:rPr>
                <w:rFonts w:ascii="Arial" w:eastAsia="Times New Roman" w:hAnsi="Arial" w:cs="Arial"/>
                <w:sz w:val="24"/>
                <w:szCs w:val="24"/>
                <w:lang w:eastAsia="en-IN" w:bidi="ml-IN"/>
              </w:rPr>
              <w:t>Supply of 3G GPRS Modem (Model No. F2414- Four Faith Make) for Web Enabled Energy Monitoring System in CSEZ, Kakkanad.</w:t>
            </w:r>
          </w:p>
        </w:tc>
        <w:tc>
          <w:tcPr>
            <w:tcW w:w="708" w:type="dxa"/>
            <w:tcBorders>
              <w:top w:val="nil"/>
              <w:left w:val="nil"/>
              <w:bottom w:val="single" w:sz="4" w:space="0" w:color="auto"/>
              <w:right w:val="single" w:sz="4" w:space="0" w:color="auto"/>
            </w:tcBorders>
            <w:shd w:val="clear" w:color="000000" w:fill="FFFFFF"/>
            <w:noWrap/>
            <w:hideMark/>
          </w:tcPr>
          <w:p w:rsidR="00C640BF" w:rsidRPr="00C640BF" w:rsidRDefault="00C640BF" w:rsidP="00C640BF">
            <w:pPr>
              <w:spacing w:after="0" w:line="360" w:lineRule="auto"/>
              <w:jc w:val="center"/>
              <w:rPr>
                <w:rFonts w:ascii="Arial" w:eastAsia="Times New Roman" w:hAnsi="Arial" w:cs="Arial"/>
                <w:sz w:val="24"/>
                <w:szCs w:val="24"/>
                <w:lang w:eastAsia="en-IN" w:bidi="ml-IN"/>
              </w:rPr>
            </w:pPr>
            <w:r w:rsidRPr="00C640BF">
              <w:rPr>
                <w:rFonts w:ascii="Arial" w:eastAsia="Times New Roman" w:hAnsi="Arial" w:cs="Arial"/>
                <w:sz w:val="24"/>
                <w:szCs w:val="24"/>
                <w:lang w:eastAsia="en-IN" w:bidi="ml-IN"/>
              </w:rPr>
              <w:t>Nos</w:t>
            </w:r>
          </w:p>
        </w:tc>
        <w:tc>
          <w:tcPr>
            <w:tcW w:w="738" w:type="dxa"/>
            <w:tcBorders>
              <w:top w:val="nil"/>
              <w:left w:val="nil"/>
              <w:bottom w:val="single" w:sz="4" w:space="0" w:color="auto"/>
              <w:right w:val="single" w:sz="4" w:space="0" w:color="auto"/>
            </w:tcBorders>
            <w:shd w:val="clear" w:color="000000" w:fill="FFFFFF"/>
            <w:noWrap/>
            <w:hideMark/>
          </w:tcPr>
          <w:p w:rsidR="00C640BF" w:rsidRPr="00C640BF" w:rsidRDefault="00C640BF" w:rsidP="00C640BF">
            <w:pPr>
              <w:spacing w:after="0" w:line="360" w:lineRule="auto"/>
              <w:jc w:val="center"/>
              <w:rPr>
                <w:rFonts w:ascii="Arial" w:eastAsia="Times New Roman" w:hAnsi="Arial" w:cs="Arial"/>
                <w:sz w:val="24"/>
                <w:szCs w:val="24"/>
                <w:lang w:eastAsia="en-IN" w:bidi="ml-IN"/>
              </w:rPr>
            </w:pPr>
            <w:r w:rsidRPr="00C640BF">
              <w:rPr>
                <w:rFonts w:ascii="Arial" w:eastAsia="Times New Roman" w:hAnsi="Arial" w:cs="Arial"/>
                <w:sz w:val="24"/>
                <w:szCs w:val="24"/>
                <w:lang w:eastAsia="en-IN" w:bidi="ml-IN"/>
              </w:rPr>
              <w:t>25</w:t>
            </w:r>
          </w:p>
        </w:tc>
        <w:tc>
          <w:tcPr>
            <w:tcW w:w="1247" w:type="dxa"/>
            <w:tcBorders>
              <w:top w:val="nil"/>
              <w:left w:val="nil"/>
              <w:bottom w:val="single" w:sz="4" w:space="0" w:color="auto"/>
              <w:right w:val="single" w:sz="4" w:space="0" w:color="auto"/>
            </w:tcBorders>
            <w:shd w:val="clear" w:color="000000" w:fill="FFFFFF"/>
            <w:noWrap/>
            <w:hideMark/>
          </w:tcPr>
          <w:p w:rsidR="00C640BF" w:rsidRPr="00C640BF" w:rsidRDefault="00C640BF" w:rsidP="00FE034B">
            <w:pPr>
              <w:spacing w:after="0" w:line="360" w:lineRule="auto"/>
              <w:jc w:val="right"/>
              <w:rPr>
                <w:rFonts w:ascii="Arial" w:eastAsia="Times New Roman" w:hAnsi="Arial" w:cs="Arial"/>
                <w:sz w:val="24"/>
                <w:szCs w:val="24"/>
                <w:lang w:eastAsia="en-IN" w:bidi="ml-IN"/>
              </w:rPr>
            </w:pPr>
            <w:r w:rsidRPr="00C640BF">
              <w:rPr>
                <w:rFonts w:ascii="Arial" w:eastAsia="Times New Roman" w:hAnsi="Arial" w:cs="Arial"/>
                <w:sz w:val="24"/>
                <w:szCs w:val="24"/>
                <w:lang w:eastAsia="en-IN" w:bidi="ml-IN"/>
              </w:rPr>
              <w:t xml:space="preserve">16,000. </w:t>
            </w:r>
          </w:p>
        </w:tc>
        <w:tc>
          <w:tcPr>
            <w:tcW w:w="1318" w:type="dxa"/>
            <w:tcBorders>
              <w:top w:val="nil"/>
              <w:left w:val="nil"/>
              <w:bottom w:val="single" w:sz="4" w:space="0" w:color="auto"/>
              <w:right w:val="single" w:sz="4" w:space="0" w:color="auto"/>
            </w:tcBorders>
            <w:shd w:val="clear" w:color="auto" w:fill="auto"/>
            <w:noWrap/>
            <w:hideMark/>
          </w:tcPr>
          <w:p w:rsidR="00C640BF" w:rsidRPr="00C640BF" w:rsidRDefault="00C640BF" w:rsidP="00C640BF">
            <w:pPr>
              <w:spacing w:after="0" w:line="360" w:lineRule="auto"/>
              <w:rPr>
                <w:rFonts w:ascii="Arial" w:eastAsia="Times New Roman" w:hAnsi="Arial" w:cs="Arial"/>
                <w:color w:val="000000"/>
                <w:sz w:val="24"/>
                <w:szCs w:val="24"/>
                <w:lang w:eastAsia="en-IN" w:bidi="ml-IN"/>
              </w:rPr>
            </w:pPr>
            <w:r w:rsidRPr="00C640BF">
              <w:rPr>
                <w:rFonts w:ascii="Arial" w:eastAsia="Times New Roman" w:hAnsi="Arial" w:cs="Arial"/>
                <w:color w:val="000000"/>
                <w:sz w:val="24"/>
                <w:szCs w:val="24"/>
                <w:lang w:eastAsia="en-IN" w:bidi="ml-IN"/>
              </w:rPr>
              <w:t>4,00,000</w:t>
            </w:r>
          </w:p>
        </w:tc>
      </w:tr>
      <w:tr w:rsidR="00C640BF" w:rsidRPr="00C640BF" w:rsidTr="00FE034B">
        <w:trPr>
          <w:trHeight w:val="683"/>
        </w:trPr>
        <w:tc>
          <w:tcPr>
            <w:tcW w:w="923" w:type="dxa"/>
            <w:tcBorders>
              <w:top w:val="nil"/>
              <w:left w:val="single" w:sz="4" w:space="0" w:color="auto"/>
              <w:bottom w:val="nil"/>
              <w:right w:val="single" w:sz="4" w:space="0" w:color="auto"/>
            </w:tcBorders>
            <w:shd w:val="clear" w:color="auto" w:fill="auto"/>
            <w:noWrap/>
            <w:hideMark/>
          </w:tcPr>
          <w:p w:rsidR="00C640BF" w:rsidRPr="00C640BF" w:rsidRDefault="00C640BF" w:rsidP="00C640BF">
            <w:pPr>
              <w:spacing w:after="0" w:line="360" w:lineRule="auto"/>
              <w:rPr>
                <w:rFonts w:ascii="Arial" w:eastAsia="Times New Roman" w:hAnsi="Arial" w:cs="Arial"/>
                <w:b/>
                <w:color w:val="000000"/>
                <w:sz w:val="24"/>
                <w:szCs w:val="24"/>
                <w:lang w:eastAsia="en-IN" w:bidi="ml-IN"/>
              </w:rPr>
            </w:pPr>
          </w:p>
        </w:tc>
        <w:tc>
          <w:tcPr>
            <w:tcW w:w="4719" w:type="dxa"/>
            <w:tcBorders>
              <w:top w:val="nil"/>
              <w:left w:val="nil"/>
              <w:bottom w:val="nil"/>
              <w:right w:val="single" w:sz="4" w:space="0" w:color="auto"/>
            </w:tcBorders>
            <w:shd w:val="clear" w:color="000000" w:fill="FFFFFF"/>
            <w:vAlign w:val="center"/>
            <w:hideMark/>
          </w:tcPr>
          <w:p w:rsidR="00C640BF" w:rsidRPr="00C640BF" w:rsidRDefault="00C640BF" w:rsidP="00FE034B">
            <w:pPr>
              <w:spacing w:after="0" w:line="276" w:lineRule="auto"/>
              <w:jc w:val="center"/>
              <w:rPr>
                <w:rFonts w:ascii="Arial" w:eastAsia="Times New Roman" w:hAnsi="Arial" w:cs="Arial"/>
                <w:b/>
                <w:color w:val="000000"/>
                <w:sz w:val="24"/>
                <w:szCs w:val="24"/>
                <w:lang w:eastAsia="en-IN" w:bidi="ml-IN"/>
              </w:rPr>
            </w:pPr>
            <w:r w:rsidRPr="00C640BF">
              <w:rPr>
                <w:rFonts w:ascii="Arial" w:eastAsia="Times New Roman" w:hAnsi="Arial" w:cs="Arial"/>
                <w:b/>
                <w:color w:val="000000"/>
                <w:sz w:val="24"/>
                <w:szCs w:val="24"/>
                <w:lang w:eastAsia="en-IN" w:bidi="ml-IN"/>
              </w:rPr>
              <w:t>Grand total</w:t>
            </w:r>
          </w:p>
        </w:tc>
        <w:tc>
          <w:tcPr>
            <w:tcW w:w="708" w:type="dxa"/>
            <w:tcBorders>
              <w:top w:val="nil"/>
              <w:left w:val="nil"/>
              <w:bottom w:val="nil"/>
              <w:right w:val="single" w:sz="4" w:space="0" w:color="auto"/>
            </w:tcBorders>
            <w:shd w:val="clear" w:color="auto" w:fill="auto"/>
            <w:noWrap/>
            <w:vAlign w:val="center"/>
            <w:hideMark/>
          </w:tcPr>
          <w:p w:rsidR="00C640BF" w:rsidRPr="00C640BF" w:rsidRDefault="00C640BF" w:rsidP="00FE034B">
            <w:pPr>
              <w:spacing w:after="0" w:line="276" w:lineRule="auto"/>
              <w:rPr>
                <w:rFonts w:ascii="Arial" w:eastAsia="Times New Roman" w:hAnsi="Arial" w:cs="Arial"/>
                <w:b/>
                <w:color w:val="000000"/>
                <w:sz w:val="24"/>
                <w:szCs w:val="24"/>
                <w:lang w:eastAsia="en-IN" w:bidi="ml-IN"/>
              </w:rPr>
            </w:pPr>
          </w:p>
        </w:tc>
        <w:tc>
          <w:tcPr>
            <w:tcW w:w="738" w:type="dxa"/>
            <w:tcBorders>
              <w:top w:val="nil"/>
              <w:left w:val="nil"/>
              <w:bottom w:val="nil"/>
              <w:right w:val="single" w:sz="4" w:space="0" w:color="auto"/>
            </w:tcBorders>
            <w:shd w:val="clear" w:color="auto" w:fill="auto"/>
            <w:noWrap/>
            <w:vAlign w:val="center"/>
            <w:hideMark/>
          </w:tcPr>
          <w:p w:rsidR="00C640BF" w:rsidRPr="00C640BF" w:rsidRDefault="00C640BF" w:rsidP="00FE034B">
            <w:pPr>
              <w:spacing w:after="0" w:line="276" w:lineRule="auto"/>
              <w:rPr>
                <w:rFonts w:ascii="Arial" w:eastAsia="Times New Roman" w:hAnsi="Arial" w:cs="Arial"/>
                <w:b/>
                <w:color w:val="000000"/>
                <w:sz w:val="24"/>
                <w:szCs w:val="24"/>
                <w:lang w:eastAsia="en-IN" w:bidi="ml-IN"/>
              </w:rPr>
            </w:pPr>
            <w:r w:rsidRPr="00C640BF">
              <w:rPr>
                <w:rFonts w:ascii="Arial" w:eastAsia="Times New Roman" w:hAnsi="Arial" w:cs="Arial"/>
                <w:b/>
                <w:color w:val="000000"/>
                <w:sz w:val="24"/>
                <w:szCs w:val="24"/>
                <w:lang w:eastAsia="en-IN" w:bidi="ml-IN"/>
              </w:rPr>
              <w:t> </w:t>
            </w:r>
          </w:p>
        </w:tc>
        <w:tc>
          <w:tcPr>
            <w:tcW w:w="1247" w:type="dxa"/>
            <w:tcBorders>
              <w:top w:val="nil"/>
              <w:left w:val="nil"/>
              <w:bottom w:val="nil"/>
              <w:right w:val="single" w:sz="4" w:space="0" w:color="auto"/>
            </w:tcBorders>
            <w:shd w:val="clear" w:color="auto" w:fill="auto"/>
            <w:noWrap/>
            <w:vAlign w:val="center"/>
            <w:hideMark/>
          </w:tcPr>
          <w:p w:rsidR="00C640BF" w:rsidRPr="00C640BF" w:rsidRDefault="00C640BF" w:rsidP="00FE034B">
            <w:pPr>
              <w:spacing w:after="0" w:line="276" w:lineRule="auto"/>
              <w:rPr>
                <w:rFonts w:ascii="Arial" w:eastAsia="Times New Roman" w:hAnsi="Arial" w:cs="Arial"/>
                <w:b/>
                <w:color w:val="000000"/>
                <w:sz w:val="24"/>
                <w:szCs w:val="24"/>
                <w:lang w:eastAsia="en-IN" w:bidi="ml-IN"/>
              </w:rPr>
            </w:pPr>
          </w:p>
        </w:tc>
        <w:tc>
          <w:tcPr>
            <w:tcW w:w="1318" w:type="dxa"/>
            <w:tcBorders>
              <w:top w:val="nil"/>
              <w:left w:val="nil"/>
              <w:bottom w:val="nil"/>
              <w:right w:val="single" w:sz="4" w:space="0" w:color="auto"/>
            </w:tcBorders>
            <w:shd w:val="clear" w:color="auto" w:fill="auto"/>
            <w:noWrap/>
            <w:vAlign w:val="center"/>
            <w:hideMark/>
          </w:tcPr>
          <w:p w:rsidR="00C640BF" w:rsidRPr="00C640BF" w:rsidRDefault="00C640BF" w:rsidP="00FE034B">
            <w:pPr>
              <w:spacing w:after="0" w:line="276" w:lineRule="auto"/>
              <w:rPr>
                <w:rFonts w:ascii="Arial" w:eastAsia="Times New Roman" w:hAnsi="Arial" w:cs="Arial"/>
                <w:b/>
                <w:color w:val="000000"/>
                <w:sz w:val="24"/>
                <w:szCs w:val="24"/>
                <w:lang w:eastAsia="en-IN" w:bidi="ml-IN"/>
              </w:rPr>
            </w:pPr>
            <w:r w:rsidRPr="00C640BF">
              <w:rPr>
                <w:rFonts w:ascii="Arial" w:eastAsia="Times New Roman" w:hAnsi="Arial" w:cs="Arial"/>
                <w:b/>
                <w:color w:val="000000"/>
                <w:sz w:val="24"/>
                <w:szCs w:val="24"/>
                <w:lang w:eastAsia="en-IN" w:bidi="ml-IN"/>
              </w:rPr>
              <w:t>4,00,000</w:t>
            </w:r>
          </w:p>
        </w:tc>
      </w:tr>
      <w:tr w:rsidR="00C640BF" w:rsidRPr="00C640BF" w:rsidTr="00FE034B">
        <w:trPr>
          <w:trHeight w:hRule="exact" w:val="170"/>
        </w:trPr>
        <w:tc>
          <w:tcPr>
            <w:tcW w:w="923" w:type="dxa"/>
            <w:tcBorders>
              <w:top w:val="nil"/>
              <w:left w:val="single" w:sz="4" w:space="0" w:color="auto"/>
              <w:bottom w:val="single" w:sz="4" w:space="0" w:color="auto"/>
              <w:right w:val="single" w:sz="4" w:space="0" w:color="auto"/>
            </w:tcBorders>
            <w:shd w:val="clear" w:color="auto" w:fill="auto"/>
            <w:noWrap/>
            <w:vAlign w:val="bottom"/>
          </w:tcPr>
          <w:p w:rsidR="00C640BF" w:rsidRPr="00C640BF" w:rsidRDefault="00C640BF" w:rsidP="00C640BF">
            <w:pPr>
              <w:spacing w:after="0" w:line="360" w:lineRule="auto"/>
              <w:rPr>
                <w:rFonts w:ascii="Arial" w:eastAsia="Times New Roman" w:hAnsi="Arial" w:cs="Arial"/>
                <w:b/>
                <w:color w:val="000000"/>
                <w:sz w:val="24"/>
                <w:szCs w:val="24"/>
                <w:lang w:eastAsia="en-IN" w:bidi="ml-IN"/>
              </w:rPr>
            </w:pPr>
          </w:p>
        </w:tc>
        <w:tc>
          <w:tcPr>
            <w:tcW w:w="4719" w:type="dxa"/>
            <w:tcBorders>
              <w:top w:val="nil"/>
              <w:left w:val="nil"/>
              <w:bottom w:val="single" w:sz="4" w:space="0" w:color="auto"/>
              <w:right w:val="single" w:sz="4" w:space="0" w:color="auto"/>
            </w:tcBorders>
            <w:shd w:val="clear" w:color="000000" w:fill="FFFFFF"/>
            <w:vAlign w:val="center"/>
          </w:tcPr>
          <w:p w:rsidR="00C640BF" w:rsidRPr="00C640BF" w:rsidRDefault="00C640BF" w:rsidP="00FE034B">
            <w:pPr>
              <w:spacing w:after="0" w:line="360" w:lineRule="auto"/>
              <w:rPr>
                <w:rFonts w:ascii="Arial" w:eastAsia="Times New Roman" w:hAnsi="Arial" w:cs="Arial"/>
                <w:b/>
                <w:color w:val="000000"/>
                <w:sz w:val="24"/>
                <w:szCs w:val="24"/>
                <w:lang w:eastAsia="en-IN" w:bidi="ml-IN"/>
              </w:rPr>
            </w:pPr>
          </w:p>
        </w:tc>
        <w:tc>
          <w:tcPr>
            <w:tcW w:w="708" w:type="dxa"/>
            <w:tcBorders>
              <w:top w:val="nil"/>
              <w:left w:val="nil"/>
              <w:bottom w:val="single" w:sz="4" w:space="0" w:color="auto"/>
              <w:right w:val="single" w:sz="4" w:space="0" w:color="auto"/>
            </w:tcBorders>
            <w:shd w:val="clear" w:color="auto" w:fill="auto"/>
            <w:noWrap/>
            <w:vAlign w:val="bottom"/>
          </w:tcPr>
          <w:p w:rsidR="00C640BF" w:rsidRPr="00C640BF" w:rsidRDefault="00C640BF" w:rsidP="00C640BF">
            <w:pPr>
              <w:spacing w:after="0" w:line="360" w:lineRule="auto"/>
              <w:rPr>
                <w:rFonts w:ascii="Arial" w:eastAsia="Times New Roman" w:hAnsi="Arial" w:cs="Arial"/>
                <w:b/>
                <w:color w:val="000000"/>
                <w:sz w:val="24"/>
                <w:szCs w:val="24"/>
                <w:lang w:eastAsia="en-IN" w:bidi="ml-IN"/>
              </w:rPr>
            </w:pPr>
          </w:p>
        </w:tc>
        <w:tc>
          <w:tcPr>
            <w:tcW w:w="738" w:type="dxa"/>
            <w:tcBorders>
              <w:top w:val="nil"/>
              <w:left w:val="nil"/>
              <w:bottom w:val="single" w:sz="4" w:space="0" w:color="auto"/>
              <w:right w:val="single" w:sz="4" w:space="0" w:color="auto"/>
            </w:tcBorders>
            <w:shd w:val="clear" w:color="auto" w:fill="auto"/>
            <w:noWrap/>
            <w:vAlign w:val="bottom"/>
          </w:tcPr>
          <w:p w:rsidR="00C640BF" w:rsidRPr="00C640BF" w:rsidRDefault="00C640BF" w:rsidP="00C640BF">
            <w:pPr>
              <w:spacing w:after="0" w:line="360" w:lineRule="auto"/>
              <w:rPr>
                <w:rFonts w:ascii="Arial" w:eastAsia="Times New Roman" w:hAnsi="Arial" w:cs="Arial"/>
                <w:b/>
                <w:color w:val="000000"/>
                <w:sz w:val="24"/>
                <w:szCs w:val="24"/>
                <w:lang w:eastAsia="en-IN" w:bidi="ml-IN"/>
              </w:rPr>
            </w:pPr>
          </w:p>
        </w:tc>
        <w:tc>
          <w:tcPr>
            <w:tcW w:w="1247" w:type="dxa"/>
            <w:tcBorders>
              <w:top w:val="nil"/>
              <w:left w:val="nil"/>
              <w:bottom w:val="single" w:sz="4" w:space="0" w:color="auto"/>
              <w:right w:val="single" w:sz="4" w:space="0" w:color="auto"/>
            </w:tcBorders>
            <w:shd w:val="clear" w:color="auto" w:fill="auto"/>
            <w:noWrap/>
            <w:vAlign w:val="bottom"/>
          </w:tcPr>
          <w:p w:rsidR="00C640BF" w:rsidRPr="00C640BF" w:rsidRDefault="00C640BF" w:rsidP="00C640BF">
            <w:pPr>
              <w:spacing w:after="0" w:line="360" w:lineRule="auto"/>
              <w:rPr>
                <w:rFonts w:ascii="Arial" w:eastAsia="Times New Roman" w:hAnsi="Arial" w:cs="Arial"/>
                <w:b/>
                <w:color w:val="000000"/>
                <w:sz w:val="24"/>
                <w:szCs w:val="24"/>
                <w:lang w:eastAsia="en-IN" w:bidi="ml-IN"/>
              </w:rPr>
            </w:pPr>
          </w:p>
        </w:tc>
        <w:tc>
          <w:tcPr>
            <w:tcW w:w="1318" w:type="dxa"/>
            <w:tcBorders>
              <w:top w:val="nil"/>
              <w:left w:val="nil"/>
              <w:bottom w:val="single" w:sz="4" w:space="0" w:color="auto"/>
              <w:right w:val="single" w:sz="4" w:space="0" w:color="auto"/>
            </w:tcBorders>
            <w:shd w:val="clear" w:color="auto" w:fill="auto"/>
            <w:noWrap/>
            <w:vAlign w:val="center"/>
          </w:tcPr>
          <w:p w:rsidR="00C640BF" w:rsidRPr="00C640BF" w:rsidRDefault="00C640BF" w:rsidP="00C640BF">
            <w:pPr>
              <w:spacing w:after="0" w:line="360" w:lineRule="auto"/>
              <w:rPr>
                <w:rFonts w:ascii="Arial" w:eastAsia="Times New Roman" w:hAnsi="Arial" w:cs="Arial"/>
                <w:b/>
                <w:color w:val="000000"/>
                <w:sz w:val="24"/>
                <w:szCs w:val="24"/>
                <w:lang w:eastAsia="en-IN" w:bidi="ml-IN"/>
              </w:rPr>
            </w:pPr>
          </w:p>
        </w:tc>
      </w:tr>
    </w:tbl>
    <w:p w:rsidR="00C640BF" w:rsidRPr="00C640BF" w:rsidRDefault="00C640BF" w:rsidP="00C640BF">
      <w:pPr>
        <w:tabs>
          <w:tab w:val="left" w:pos="2745"/>
        </w:tabs>
        <w:spacing w:line="360" w:lineRule="auto"/>
        <w:jc w:val="both"/>
        <w:rPr>
          <w:rFonts w:ascii="Arial" w:hAnsi="Arial" w:cs="Arial"/>
          <w:sz w:val="24"/>
          <w:szCs w:val="24"/>
        </w:rPr>
      </w:pPr>
    </w:p>
    <w:p w:rsidR="00C640BF" w:rsidRPr="00C640BF" w:rsidRDefault="00C640BF" w:rsidP="00C640BF">
      <w:pPr>
        <w:tabs>
          <w:tab w:val="left" w:pos="2745"/>
        </w:tabs>
        <w:jc w:val="center"/>
        <w:rPr>
          <w:rFonts w:ascii="Arial" w:eastAsia="Times New Roman" w:hAnsi="Arial" w:cs="Arial"/>
          <w:b/>
          <w:bCs/>
          <w:color w:val="000000"/>
          <w:sz w:val="24"/>
          <w:szCs w:val="24"/>
          <w:u w:val="single"/>
          <w:lang w:eastAsia="en-IN" w:bidi="ml-IN"/>
        </w:rPr>
      </w:pPr>
      <w:r w:rsidRPr="005100B1">
        <w:rPr>
          <w:rFonts w:ascii="Arial" w:eastAsia="Times New Roman" w:hAnsi="Arial" w:cs="Arial"/>
          <w:b/>
          <w:bCs/>
          <w:color w:val="000000" w:themeColor="text1"/>
          <w:sz w:val="24"/>
          <w:szCs w:val="24"/>
          <w:u w:val="single"/>
          <w:lang w:eastAsia="en-IN" w:bidi="ml-IN"/>
        </w:rPr>
        <w:t>Details of Capital works planned for 2020-21</w:t>
      </w:r>
      <w:r w:rsidRPr="00C640BF">
        <w:rPr>
          <w:rFonts w:ascii="Arial" w:eastAsia="Times New Roman" w:hAnsi="Arial" w:cs="Arial"/>
          <w:b/>
          <w:bCs/>
          <w:color w:val="000000"/>
          <w:sz w:val="24"/>
          <w:szCs w:val="24"/>
          <w:u w:val="single"/>
          <w:lang w:eastAsia="en-IN" w:bidi="ml-IN"/>
        </w:rPr>
        <w:t>.</w:t>
      </w:r>
    </w:p>
    <w:p w:rsidR="00C640BF" w:rsidRPr="00C640BF" w:rsidRDefault="00C640BF" w:rsidP="00C640BF">
      <w:pPr>
        <w:numPr>
          <w:ilvl w:val="0"/>
          <w:numId w:val="14"/>
        </w:numPr>
        <w:tabs>
          <w:tab w:val="left" w:pos="2745"/>
        </w:tabs>
        <w:spacing w:line="360" w:lineRule="auto"/>
        <w:contextualSpacing/>
        <w:jc w:val="both"/>
        <w:rPr>
          <w:rFonts w:ascii="Arial" w:eastAsia="Times New Roman" w:hAnsi="Arial" w:cs="Arial"/>
          <w:b/>
          <w:bCs/>
          <w:color w:val="000000"/>
          <w:sz w:val="24"/>
          <w:szCs w:val="24"/>
          <w:lang w:eastAsia="en-IN" w:bidi="ml-IN"/>
        </w:rPr>
      </w:pPr>
      <w:r w:rsidRPr="00C640BF">
        <w:rPr>
          <w:rFonts w:ascii="Arial" w:eastAsia="Times New Roman" w:hAnsi="Arial" w:cs="Arial"/>
          <w:b/>
          <w:bCs/>
          <w:color w:val="000000"/>
          <w:sz w:val="24"/>
          <w:szCs w:val="24"/>
          <w:lang w:eastAsia="en-IN" w:bidi="ml-IN"/>
        </w:rPr>
        <w:t>Purchasing of 10 Nos Energy Meter for Power Distribution System in CSEZ</w:t>
      </w:r>
    </w:p>
    <w:p w:rsidR="00C640BF" w:rsidRPr="001969A3" w:rsidRDefault="00C640BF" w:rsidP="00C640BF">
      <w:pPr>
        <w:spacing w:line="360" w:lineRule="auto"/>
        <w:contextualSpacing/>
        <w:rPr>
          <w:rFonts w:ascii="Arial" w:hAnsi="Arial" w:cs="Arial"/>
          <w:bCs/>
          <w:sz w:val="24"/>
          <w:szCs w:val="24"/>
          <w:u w:val="single"/>
        </w:rPr>
      </w:pPr>
      <w:r w:rsidRPr="001969A3">
        <w:rPr>
          <w:rFonts w:ascii="Arial" w:hAnsi="Arial" w:cs="Arial"/>
          <w:bCs/>
          <w:sz w:val="24"/>
          <w:szCs w:val="24"/>
          <w:u w:val="single"/>
        </w:rPr>
        <w:t>Need &amp; Necessity</w:t>
      </w:r>
    </w:p>
    <w:p w:rsidR="00C640BF" w:rsidRPr="00C640BF" w:rsidRDefault="00822D93" w:rsidP="00C640BF">
      <w:pPr>
        <w:tabs>
          <w:tab w:val="left" w:pos="2745"/>
        </w:tabs>
        <w:spacing w:line="360" w:lineRule="auto"/>
        <w:contextualSpacing/>
        <w:jc w:val="both"/>
        <w:rPr>
          <w:rFonts w:ascii="Arial" w:eastAsia="Times New Roman" w:hAnsi="Arial" w:cs="Arial"/>
          <w:color w:val="000000"/>
          <w:sz w:val="24"/>
          <w:szCs w:val="24"/>
          <w:lang w:eastAsia="en-IN" w:bidi="ml-IN"/>
        </w:rPr>
      </w:pPr>
      <w:r>
        <w:rPr>
          <w:rFonts w:ascii="Arial" w:eastAsia="Times New Roman" w:hAnsi="Arial" w:cs="Arial"/>
          <w:color w:val="000000"/>
          <w:sz w:val="24"/>
          <w:szCs w:val="24"/>
          <w:lang w:eastAsia="en-IN" w:bidi="ml-IN"/>
        </w:rPr>
        <w:t xml:space="preserve">As detailed </w:t>
      </w:r>
      <w:r w:rsidR="00E96341">
        <w:rPr>
          <w:rFonts w:ascii="Arial" w:eastAsia="Times New Roman" w:hAnsi="Arial" w:cs="Arial"/>
          <w:color w:val="000000"/>
          <w:sz w:val="24"/>
          <w:szCs w:val="24"/>
          <w:lang w:eastAsia="en-IN" w:bidi="ml-IN"/>
        </w:rPr>
        <w:t xml:space="preserve">in </w:t>
      </w:r>
      <w:r>
        <w:rPr>
          <w:rFonts w:ascii="Arial" w:eastAsia="Times New Roman" w:hAnsi="Arial" w:cs="Arial"/>
          <w:color w:val="000000"/>
          <w:sz w:val="24"/>
          <w:szCs w:val="24"/>
          <w:lang w:eastAsia="en-IN" w:bidi="ml-IN"/>
        </w:rPr>
        <w:t xml:space="preserve"> S.No 7 of  capital works proposed for the year 2018-19,. It is proposed </w:t>
      </w:r>
      <w:r w:rsidR="005100B1">
        <w:rPr>
          <w:rFonts w:ascii="Arial" w:eastAsia="Times New Roman" w:hAnsi="Arial" w:cs="Arial"/>
          <w:color w:val="000000"/>
          <w:sz w:val="24"/>
          <w:szCs w:val="24"/>
          <w:lang w:eastAsia="en-IN" w:bidi="ml-IN"/>
        </w:rPr>
        <w:t xml:space="preserve">to </w:t>
      </w:r>
      <w:r w:rsidR="005100B1" w:rsidRPr="00C640BF">
        <w:rPr>
          <w:rFonts w:ascii="Arial" w:eastAsia="Times New Roman" w:hAnsi="Arial" w:cs="Arial"/>
          <w:color w:val="000000"/>
          <w:sz w:val="24"/>
          <w:szCs w:val="24"/>
          <w:lang w:eastAsia="en-IN" w:bidi="ml-IN"/>
        </w:rPr>
        <w:t>procure10</w:t>
      </w:r>
      <w:r w:rsidR="00C640BF" w:rsidRPr="00C640BF">
        <w:rPr>
          <w:rFonts w:ascii="Arial" w:eastAsia="Times New Roman" w:hAnsi="Arial" w:cs="Arial"/>
          <w:color w:val="000000"/>
          <w:sz w:val="24"/>
          <w:szCs w:val="24"/>
          <w:lang w:eastAsia="en-IN" w:bidi="ml-IN"/>
        </w:rPr>
        <w:t xml:space="preserve"> nos. </w:t>
      </w:r>
      <w:r w:rsidR="005100B1">
        <w:rPr>
          <w:rFonts w:ascii="Arial" w:eastAsia="Times New Roman" w:hAnsi="Arial" w:cs="Arial"/>
          <w:color w:val="000000"/>
          <w:sz w:val="24"/>
          <w:szCs w:val="24"/>
          <w:lang w:eastAsia="en-IN" w:bidi="ml-IN"/>
        </w:rPr>
        <w:t xml:space="preserve">of </w:t>
      </w:r>
      <w:r w:rsidR="00C640BF" w:rsidRPr="00C640BF">
        <w:rPr>
          <w:rFonts w:ascii="Arial" w:eastAsia="Times New Roman" w:hAnsi="Arial" w:cs="Arial"/>
          <w:color w:val="000000"/>
          <w:sz w:val="24"/>
          <w:szCs w:val="24"/>
          <w:lang w:eastAsia="en-IN" w:bidi="ml-IN"/>
        </w:rPr>
        <w:t xml:space="preserve">pre-paid energy meters in order to have adequate spare meters to cover meter failure and to ensure the new service connections are to be given in time. The total estimate cost is </w:t>
      </w:r>
      <w:r w:rsidR="00C640BF" w:rsidRPr="001969A3">
        <w:rPr>
          <w:rFonts w:ascii="Arial" w:eastAsia="Times New Roman" w:hAnsi="Arial" w:cs="Arial"/>
          <w:bCs/>
          <w:color w:val="000000"/>
          <w:sz w:val="24"/>
          <w:szCs w:val="24"/>
          <w:lang w:eastAsia="en-IN" w:bidi="ml-IN"/>
        </w:rPr>
        <w:t>Rs</w:t>
      </w:r>
      <w:r>
        <w:rPr>
          <w:rFonts w:ascii="Arial" w:eastAsia="Times New Roman" w:hAnsi="Arial" w:cs="Arial"/>
          <w:bCs/>
          <w:color w:val="000000"/>
          <w:sz w:val="24"/>
          <w:szCs w:val="24"/>
          <w:lang w:eastAsia="en-IN" w:bidi="ml-IN"/>
        </w:rPr>
        <w:t xml:space="preserve"> </w:t>
      </w:r>
      <w:r w:rsidR="00C640BF" w:rsidRPr="001969A3">
        <w:rPr>
          <w:rFonts w:ascii="Arial" w:eastAsia="Times New Roman" w:hAnsi="Arial" w:cs="Arial"/>
          <w:bCs/>
          <w:color w:val="000000"/>
          <w:sz w:val="24"/>
          <w:szCs w:val="24"/>
          <w:lang w:eastAsia="en-IN" w:bidi="ml-IN"/>
        </w:rPr>
        <w:t>2</w:t>
      </w:r>
      <w:r w:rsidR="001969A3" w:rsidRPr="001969A3">
        <w:rPr>
          <w:rFonts w:ascii="Arial" w:eastAsia="Times New Roman" w:hAnsi="Arial" w:cs="Arial"/>
          <w:bCs/>
          <w:color w:val="000000"/>
          <w:sz w:val="24"/>
          <w:szCs w:val="24"/>
          <w:lang w:eastAsia="en-IN" w:bidi="ml-IN"/>
        </w:rPr>
        <w:t>, 43,540</w:t>
      </w:r>
      <w:r w:rsidR="00C640BF" w:rsidRPr="001969A3">
        <w:rPr>
          <w:rFonts w:ascii="Arial" w:eastAsia="Times New Roman" w:hAnsi="Arial" w:cs="Arial"/>
          <w:bCs/>
          <w:color w:val="000000"/>
          <w:sz w:val="24"/>
          <w:szCs w:val="24"/>
          <w:lang w:eastAsia="en-IN" w:bidi="ml-IN"/>
        </w:rPr>
        <w:t>/-.</w:t>
      </w:r>
    </w:p>
    <w:tbl>
      <w:tblPr>
        <w:tblW w:w="9218" w:type="dxa"/>
        <w:tblInd w:w="-5" w:type="dxa"/>
        <w:tblLook w:val="04A0"/>
      </w:tblPr>
      <w:tblGrid>
        <w:gridCol w:w="965"/>
        <w:gridCol w:w="4012"/>
        <w:gridCol w:w="709"/>
        <w:gridCol w:w="685"/>
        <w:gridCol w:w="1284"/>
        <w:gridCol w:w="1563"/>
      </w:tblGrid>
      <w:tr w:rsidR="00C640BF" w:rsidRPr="00C640BF" w:rsidTr="00AE4040">
        <w:trPr>
          <w:trHeight w:val="313"/>
        </w:trPr>
        <w:tc>
          <w:tcPr>
            <w:tcW w:w="9218" w:type="dxa"/>
            <w:gridSpan w:val="6"/>
            <w:tcBorders>
              <w:top w:val="single" w:sz="4" w:space="0" w:color="auto"/>
              <w:left w:val="single" w:sz="4" w:space="0" w:color="auto"/>
              <w:bottom w:val="single" w:sz="4" w:space="0" w:color="auto"/>
              <w:right w:val="single" w:sz="4" w:space="0" w:color="auto"/>
            </w:tcBorders>
            <w:shd w:val="clear" w:color="auto" w:fill="auto"/>
            <w:vAlign w:val="bottom"/>
            <w:hideMark/>
          </w:tcPr>
          <w:p w:rsidR="00C640BF" w:rsidRPr="00C640BF" w:rsidRDefault="00C640BF" w:rsidP="00AE4040">
            <w:pPr>
              <w:spacing w:after="0" w:line="240" w:lineRule="auto"/>
              <w:rPr>
                <w:rFonts w:ascii="Arial" w:eastAsia="Times New Roman" w:hAnsi="Arial" w:cs="Arial"/>
                <w:b/>
                <w:bCs/>
                <w:color w:val="000000"/>
                <w:sz w:val="24"/>
                <w:szCs w:val="24"/>
                <w:lang w:eastAsia="en-IN" w:bidi="ml-IN"/>
              </w:rPr>
            </w:pPr>
            <w:r w:rsidRPr="00C640BF">
              <w:rPr>
                <w:rFonts w:ascii="Arial" w:eastAsia="Times New Roman" w:hAnsi="Arial" w:cs="Arial"/>
                <w:b/>
                <w:bCs/>
                <w:color w:val="000000"/>
                <w:sz w:val="24"/>
                <w:szCs w:val="24"/>
                <w:lang w:eastAsia="en-IN" w:bidi="ml-IN"/>
              </w:rPr>
              <w:t xml:space="preserve">Purchasing of Power and energy Meter for </w:t>
            </w:r>
            <w:r w:rsidR="00AE4040">
              <w:rPr>
                <w:rFonts w:ascii="Arial" w:eastAsia="Times New Roman" w:hAnsi="Arial" w:cs="Arial"/>
                <w:b/>
                <w:bCs/>
                <w:color w:val="000000"/>
                <w:sz w:val="24"/>
                <w:szCs w:val="24"/>
                <w:lang w:eastAsia="en-IN" w:bidi="ml-IN"/>
              </w:rPr>
              <w:t xml:space="preserve">CSEZA </w:t>
            </w:r>
            <w:r w:rsidRPr="00C640BF">
              <w:rPr>
                <w:rFonts w:ascii="Arial" w:eastAsia="Times New Roman" w:hAnsi="Arial" w:cs="Arial"/>
                <w:b/>
                <w:bCs/>
                <w:color w:val="000000"/>
                <w:sz w:val="24"/>
                <w:szCs w:val="24"/>
                <w:lang w:eastAsia="en-IN" w:bidi="ml-IN"/>
              </w:rPr>
              <w:t xml:space="preserve">Power Distribution System </w:t>
            </w:r>
          </w:p>
        </w:tc>
      </w:tr>
      <w:tr w:rsidR="00C640BF" w:rsidRPr="00C640BF" w:rsidTr="00AE4040">
        <w:trPr>
          <w:trHeight w:val="328"/>
        </w:trPr>
        <w:tc>
          <w:tcPr>
            <w:tcW w:w="965" w:type="dxa"/>
            <w:tcBorders>
              <w:top w:val="nil"/>
              <w:left w:val="single" w:sz="4" w:space="0" w:color="auto"/>
              <w:bottom w:val="single" w:sz="4" w:space="0" w:color="auto"/>
              <w:right w:val="single" w:sz="4" w:space="0" w:color="auto"/>
            </w:tcBorders>
            <w:shd w:val="clear" w:color="auto" w:fill="auto"/>
            <w:vAlign w:val="bottom"/>
            <w:hideMark/>
          </w:tcPr>
          <w:p w:rsidR="00C640BF" w:rsidRPr="00C640BF" w:rsidRDefault="00C640BF" w:rsidP="00C640BF">
            <w:pPr>
              <w:spacing w:after="0" w:line="240" w:lineRule="auto"/>
              <w:jc w:val="center"/>
              <w:rPr>
                <w:rFonts w:ascii="Arial" w:eastAsia="Times New Roman" w:hAnsi="Arial" w:cs="Arial"/>
                <w:b/>
                <w:bCs/>
                <w:color w:val="000000"/>
                <w:sz w:val="24"/>
                <w:szCs w:val="24"/>
                <w:lang w:eastAsia="en-IN" w:bidi="ml-IN"/>
              </w:rPr>
            </w:pPr>
            <w:r w:rsidRPr="00C640BF">
              <w:rPr>
                <w:rFonts w:ascii="Arial" w:eastAsia="Times New Roman" w:hAnsi="Arial" w:cs="Arial"/>
                <w:b/>
                <w:bCs/>
                <w:color w:val="000000"/>
                <w:sz w:val="24"/>
                <w:szCs w:val="24"/>
                <w:lang w:eastAsia="en-IN" w:bidi="ml-IN"/>
              </w:rPr>
              <w:t>Item No.</w:t>
            </w:r>
          </w:p>
        </w:tc>
        <w:tc>
          <w:tcPr>
            <w:tcW w:w="4012" w:type="dxa"/>
            <w:tcBorders>
              <w:top w:val="nil"/>
              <w:left w:val="nil"/>
              <w:bottom w:val="single" w:sz="4" w:space="0" w:color="auto"/>
              <w:right w:val="single" w:sz="4" w:space="0" w:color="auto"/>
            </w:tcBorders>
            <w:shd w:val="clear" w:color="auto" w:fill="auto"/>
            <w:vAlign w:val="bottom"/>
            <w:hideMark/>
          </w:tcPr>
          <w:p w:rsidR="00C640BF" w:rsidRPr="00C640BF" w:rsidRDefault="00C640BF" w:rsidP="00C640BF">
            <w:pPr>
              <w:spacing w:after="0" w:line="240" w:lineRule="auto"/>
              <w:jc w:val="center"/>
              <w:rPr>
                <w:rFonts w:ascii="Arial" w:eastAsia="Times New Roman" w:hAnsi="Arial" w:cs="Arial"/>
                <w:b/>
                <w:bCs/>
                <w:color w:val="000000"/>
                <w:sz w:val="24"/>
                <w:szCs w:val="24"/>
                <w:lang w:eastAsia="en-IN" w:bidi="ml-IN"/>
              </w:rPr>
            </w:pPr>
            <w:r w:rsidRPr="00C640BF">
              <w:rPr>
                <w:rFonts w:ascii="Arial" w:eastAsia="Times New Roman" w:hAnsi="Arial" w:cs="Arial"/>
                <w:b/>
                <w:bCs/>
                <w:color w:val="000000"/>
                <w:sz w:val="24"/>
                <w:szCs w:val="24"/>
                <w:lang w:eastAsia="en-IN" w:bidi="ml-IN"/>
              </w:rPr>
              <w:t>Description of Items</w:t>
            </w:r>
          </w:p>
        </w:tc>
        <w:tc>
          <w:tcPr>
            <w:tcW w:w="709" w:type="dxa"/>
            <w:tcBorders>
              <w:top w:val="nil"/>
              <w:left w:val="nil"/>
              <w:bottom w:val="single" w:sz="4" w:space="0" w:color="auto"/>
              <w:right w:val="single" w:sz="4" w:space="0" w:color="auto"/>
            </w:tcBorders>
            <w:shd w:val="clear" w:color="auto" w:fill="auto"/>
            <w:vAlign w:val="bottom"/>
            <w:hideMark/>
          </w:tcPr>
          <w:p w:rsidR="00C640BF" w:rsidRPr="00C640BF" w:rsidRDefault="00C640BF" w:rsidP="00C640BF">
            <w:pPr>
              <w:spacing w:after="0" w:line="240" w:lineRule="auto"/>
              <w:jc w:val="center"/>
              <w:rPr>
                <w:rFonts w:ascii="Arial" w:eastAsia="Times New Roman" w:hAnsi="Arial" w:cs="Arial"/>
                <w:b/>
                <w:bCs/>
                <w:color w:val="000000"/>
                <w:sz w:val="24"/>
                <w:szCs w:val="24"/>
                <w:lang w:eastAsia="en-IN" w:bidi="ml-IN"/>
              </w:rPr>
            </w:pPr>
            <w:r w:rsidRPr="00C640BF">
              <w:rPr>
                <w:rFonts w:ascii="Arial" w:eastAsia="Times New Roman" w:hAnsi="Arial" w:cs="Arial"/>
                <w:b/>
                <w:bCs/>
                <w:color w:val="000000"/>
                <w:sz w:val="24"/>
                <w:szCs w:val="24"/>
                <w:lang w:eastAsia="en-IN" w:bidi="ml-IN"/>
              </w:rPr>
              <w:t>Unit</w:t>
            </w:r>
          </w:p>
        </w:tc>
        <w:tc>
          <w:tcPr>
            <w:tcW w:w="685" w:type="dxa"/>
            <w:tcBorders>
              <w:top w:val="nil"/>
              <w:left w:val="nil"/>
              <w:bottom w:val="single" w:sz="4" w:space="0" w:color="auto"/>
              <w:right w:val="single" w:sz="4" w:space="0" w:color="auto"/>
            </w:tcBorders>
            <w:shd w:val="clear" w:color="auto" w:fill="auto"/>
            <w:vAlign w:val="bottom"/>
            <w:hideMark/>
          </w:tcPr>
          <w:p w:rsidR="00C640BF" w:rsidRPr="00C640BF" w:rsidRDefault="00C640BF" w:rsidP="00C640BF">
            <w:pPr>
              <w:spacing w:after="0" w:line="240" w:lineRule="auto"/>
              <w:jc w:val="center"/>
              <w:rPr>
                <w:rFonts w:ascii="Arial" w:eastAsia="Times New Roman" w:hAnsi="Arial" w:cs="Arial"/>
                <w:b/>
                <w:bCs/>
                <w:color w:val="000000"/>
                <w:sz w:val="24"/>
                <w:szCs w:val="24"/>
                <w:lang w:eastAsia="en-IN" w:bidi="ml-IN"/>
              </w:rPr>
            </w:pPr>
            <w:r w:rsidRPr="00C640BF">
              <w:rPr>
                <w:rFonts w:ascii="Arial" w:eastAsia="Times New Roman" w:hAnsi="Arial" w:cs="Arial"/>
                <w:b/>
                <w:bCs/>
                <w:color w:val="000000"/>
                <w:sz w:val="24"/>
                <w:szCs w:val="24"/>
                <w:lang w:eastAsia="en-IN" w:bidi="ml-IN"/>
              </w:rPr>
              <w:t>Qty</w:t>
            </w:r>
          </w:p>
        </w:tc>
        <w:tc>
          <w:tcPr>
            <w:tcW w:w="1284" w:type="dxa"/>
            <w:tcBorders>
              <w:top w:val="nil"/>
              <w:left w:val="nil"/>
              <w:bottom w:val="single" w:sz="4" w:space="0" w:color="auto"/>
              <w:right w:val="single" w:sz="4" w:space="0" w:color="auto"/>
            </w:tcBorders>
            <w:shd w:val="clear" w:color="auto" w:fill="auto"/>
            <w:vAlign w:val="bottom"/>
            <w:hideMark/>
          </w:tcPr>
          <w:p w:rsidR="00C640BF" w:rsidRPr="00C640BF" w:rsidRDefault="00C640BF" w:rsidP="00C640BF">
            <w:pPr>
              <w:spacing w:after="0" w:line="240" w:lineRule="auto"/>
              <w:jc w:val="center"/>
              <w:rPr>
                <w:rFonts w:ascii="Arial" w:eastAsia="Times New Roman" w:hAnsi="Arial" w:cs="Arial"/>
                <w:b/>
                <w:bCs/>
                <w:color w:val="000000"/>
                <w:sz w:val="24"/>
                <w:szCs w:val="24"/>
                <w:lang w:eastAsia="en-IN" w:bidi="ml-IN"/>
              </w:rPr>
            </w:pPr>
            <w:r w:rsidRPr="00C640BF">
              <w:rPr>
                <w:rFonts w:ascii="Arial" w:eastAsia="Times New Roman" w:hAnsi="Arial" w:cs="Arial"/>
                <w:b/>
                <w:bCs/>
                <w:color w:val="000000"/>
                <w:sz w:val="24"/>
                <w:szCs w:val="24"/>
                <w:lang w:eastAsia="en-IN" w:bidi="ml-IN"/>
              </w:rPr>
              <w:t>Rate (Rs.)</w:t>
            </w:r>
          </w:p>
        </w:tc>
        <w:tc>
          <w:tcPr>
            <w:tcW w:w="1563" w:type="dxa"/>
            <w:tcBorders>
              <w:top w:val="nil"/>
              <w:left w:val="nil"/>
              <w:bottom w:val="single" w:sz="4" w:space="0" w:color="auto"/>
              <w:right w:val="single" w:sz="4" w:space="0" w:color="auto"/>
            </w:tcBorders>
            <w:shd w:val="clear" w:color="auto" w:fill="auto"/>
            <w:vAlign w:val="bottom"/>
            <w:hideMark/>
          </w:tcPr>
          <w:p w:rsidR="00C640BF" w:rsidRPr="00C640BF" w:rsidRDefault="00C640BF" w:rsidP="00C640BF">
            <w:pPr>
              <w:spacing w:after="0" w:line="240" w:lineRule="auto"/>
              <w:jc w:val="center"/>
              <w:rPr>
                <w:rFonts w:ascii="Arial" w:eastAsia="Times New Roman" w:hAnsi="Arial" w:cs="Arial"/>
                <w:b/>
                <w:bCs/>
                <w:color w:val="000000"/>
                <w:sz w:val="24"/>
                <w:szCs w:val="24"/>
                <w:lang w:eastAsia="en-IN" w:bidi="ml-IN"/>
              </w:rPr>
            </w:pPr>
            <w:r w:rsidRPr="00C640BF">
              <w:rPr>
                <w:rFonts w:ascii="Arial" w:eastAsia="Times New Roman" w:hAnsi="Arial" w:cs="Arial"/>
                <w:b/>
                <w:bCs/>
                <w:color w:val="000000"/>
                <w:sz w:val="24"/>
                <w:szCs w:val="24"/>
                <w:lang w:eastAsia="en-IN" w:bidi="ml-IN"/>
              </w:rPr>
              <w:t>Amount (Rs.)</w:t>
            </w:r>
          </w:p>
        </w:tc>
      </w:tr>
      <w:tr w:rsidR="00C640BF" w:rsidRPr="00C640BF" w:rsidTr="00AE4040">
        <w:trPr>
          <w:trHeight w:val="1225"/>
        </w:trPr>
        <w:tc>
          <w:tcPr>
            <w:tcW w:w="965" w:type="dxa"/>
            <w:tcBorders>
              <w:top w:val="nil"/>
              <w:left w:val="single" w:sz="4" w:space="0" w:color="auto"/>
              <w:bottom w:val="single" w:sz="4" w:space="0" w:color="auto"/>
              <w:right w:val="single" w:sz="4" w:space="0" w:color="auto"/>
            </w:tcBorders>
            <w:shd w:val="clear" w:color="auto" w:fill="auto"/>
            <w:noWrap/>
            <w:hideMark/>
          </w:tcPr>
          <w:p w:rsidR="00C640BF" w:rsidRPr="00C640BF" w:rsidRDefault="00C640BF" w:rsidP="00C640BF">
            <w:pPr>
              <w:spacing w:after="0" w:line="240" w:lineRule="auto"/>
              <w:jc w:val="center"/>
              <w:rPr>
                <w:rFonts w:ascii="Arial" w:eastAsia="Times New Roman" w:hAnsi="Arial" w:cs="Arial"/>
                <w:color w:val="000000"/>
                <w:sz w:val="24"/>
                <w:szCs w:val="24"/>
                <w:lang w:eastAsia="en-IN" w:bidi="ml-IN"/>
              </w:rPr>
            </w:pPr>
            <w:r w:rsidRPr="00C640BF">
              <w:rPr>
                <w:rFonts w:ascii="Arial" w:eastAsia="Times New Roman" w:hAnsi="Arial" w:cs="Arial"/>
                <w:color w:val="000000"/>
                <w:sz w:val="24"/>
                <w:szCs w:val="24"/>
                <w:lang w:eastAsia="en-IN" w:bidi="ml-IN"/>
              </w:rPr>
              <w:t>1</w:t>
            </w:r>
          </w:p>
        </w:tc>
        <w:tc>
          <w:tcPr>
            <w:tcW w:w="4012" w:type="dxa"/>
            <w:tcBorders>
              <w:top w:val="nil"/>
              <w:left w:val="nil"/>
              <w:bottom w:val="single" w:sz="4" w:space="0" w:color="auto"/>
              <w:right w:val="single" w:sz="4" w:space="0" w:color="auto"/>
            </w:tcBorders>
            <w:shd w:val="clear" w:color="000000" w:fill="FFFFFF"/>
            <w:hideMark/>
          </w:tcPr>
          <w:p w:rsidR="00C640BF" w:rsidRPr="00C640BF" w:rsidRDefault="00C640BF" w:rsidP="001969A3">
            <w:pPr>
              <w:spacing w:after="0" w:line="276" w:lineRule="auto"/>
              <w:jc w:val="both"/>
              <w:rPr>
                <w:rFonts w:ascii="Arial" w:eastAsia="Times New Roman" w:hAnsi="Arial" w:cs="Arial"/>
                <w:sz w:val="24"/>
                <w:szCs w:val="24"/>
                <w:lang w:eastAsia="en-IN" w:bidi="ml-IN"/>
              </w:rPr>
            </w:pPr>
            <w:r w:rsidRPr="00C640BF">
              <w:rPr>
                <w:rFonts w:ascii="Arial" w:eastAsia="Times New Roman" w:hAnsi="Arial" w:cs="Arial"/>
                <w:sz w:val="24"/>
                <w:szCs w:val="24"/>
                <w:lang w:eastAsia="en-IN" w:bidi="ml-IN"/>
              </w:rPr>
              <w:t>Supply of Power and Energy Meter (Model No. Power logic ION 6200 Schneider Electric Make) for Power Distribution System in CSEZ, Kakkanad.</w:t>
            </w:r>
          </w:p>
        </w:tc>
        <w:tc>
          <w:tcPr>
            <w:tcW w:w="709" w:type="dxa"/>
            <w:tcBorders>
              <w:top w:val="nil"/>
              <w:left w:val="nil"/>
              <w:bottom w:val="single" w:sz="4" w:space="0" w:color="auto"/>
              <w:right w:val="single" w:sz="4" w:space="0" w:color="auto"/>
            </w:tcBorders>
            <w:shd w:val="clear" w:color="000000" w:fill="FFFFFF"/>
            <w:noWrap/>
            <w:hideMark/>
          </w:tcPr>
          <w:p w:rsidR="00C640BF" w:rsidRPr="00C640BF" w:rsidRDefault="00C640BF" w:rsidP="00C640BF">
            <w:pPr>
              <w:spacing w:after="0" w:line="240" w:lineRule="auto"/>
              <w:jc w:val="center"/>
              <w:rPr>
                <w:rFonts w:ascii="Arial" w:eastAsia="Times New Roman" w:hAnsi="Arial" w:cs="Arial"/>
                <w:sz w:val="24"/>
                <w:szCs w:val="24"/>
                <w:lang w:eastAsia="en-IN" w:bidi="ml-IN"/>
              </w:rPr>
            </w:pPr>
            <w:r w:rsidRPr="00C640BF">
              <w:rPr>
                <w:rFonts w:ascii="Arial" w:eastAsia="Times New Roman" w:hAnsi="Arial" w:cs="Arial"/>
                <w:sz w:val="24"/>
                <w:szCs w:val="24"/>
                <w:lang w:eastAsia="en-IN" w:bidi="ml-IN"/>
              </w:rPr>
              <w:t>Nos</w:t>
            </w:r>
          </w:p>
        </w:tc>
        <w:tc>
          <w:tcPr>
            <w:tcW w:w="685" w:type="dxa"/>
            <w:tcBorders>
              <w:top w:val="nil"/>
              <w:left w:val="nil"/>
              <w:bottom w:val="single" w:sz="4" w:space="0" w:color="auto"/>
              <w:right w:val="single" w:sz="4" w:space="0" w:color="auto"/>
            </w:tcBorders>
            <w:shd w:val="clear" w:color="000000" w:fill="FFFFFF"/>
            <w:noWrap/>
            <w:hideMark/>
          </w:tcPr>
          <w:p w:rsidR="00C640BF" w:rsidRPr="00C640BF" w:rsidRDefault="00C640BF" w:rsidP="00C640BF">
            <w:pPr>
              <w:spacing w:after="0" w:line="240" w:lineRule="auto"/>
              <w:jc w:val="center"/>
              <w:rPr>
                <w:rFonts w:ascii="Arial" w:eastAsia="Times New Roman" w:hAnsi="Arial" w:cs="Arial"/>
                <w:sz w:val="24"/>
                <w:szCs w:val="24"/>
                <w:lang w:eastAsia="en-IN" w:bidi="ml-IN"/>
              </w:rPr>
            </w:pPr>
            <w:r w:rsidRPr="00C640BF">
              <w:rPr>
                <w:rFonts w:ascii="Arial" w:eastAsia="Times New Roman" w:hAnsi="Arial" w:cs="Arial"/>
                <w:sz w:val="24"/>
                <w:szCs w:val="24"/>
                <w:lang w:eastAsia="en-IN" w:bidi="ml-IN"/>
              </w:rPr>
              <w:t>10</w:t>
            </w:r>
          </w:p>
        </w:tc>
        <w:tc>
          <w:tcPr>
            <w:tcW w:w="1284" w:type="dxa"/>
            <w:tcBorders>
              <w:top w:val="nil"/>
              <w:left w:val="nil"/>
              <w:bottom w:val="single" w:sz="4" w:space="0" w:color="auto"/>
              <w:right w:val="single" w:sz="4" w:space="0" w:color="auto"/>
            </w:tcBorders>
            <w:shd w:val="clear" w:color="000000" w:fill="FFFFFF"/>
            <w:noWrap/>
            <w:hideMark/>
          </w:tcPr>
          <w:p w:rsidR="00C640BF" w:rsidRPr="00C640BF" w:rsidRDefault="005100B1" w:rsidP="00C640BF">
            <w:pPr>
              <w:spacing w:after="0" w:line="240" w:lineRule="auto"/>
              <w:jc w:val="right"/>
              <w:rPr>
                <w:rFonts w:ascii="Arial" w:eastAsia="Times New Roman" w:hAnsi="Arial" w:cs="Arial"/>
                <w:sz w:val="24"/>
                <w:szCs w:val="24"/>
                <w:lang w:eastAsia="en-IN" w:bidi="ml-IN"/>
              </w:rPr>
            </w:pPr>
            <w:r>
              <w:rPr>
                <w:rFonts w:ascii="Arial" w:eastAsia="Times New Roman" w:hAnsi="Arial" w:cs="Arial"/>
                <w:sz w:val="24"/>
                <w:szCs w:val="24"/>
                <w:lang w:eastAsia="en-IN" w:bidi="ml-IN"/>
              </w:rPr>
              <w:t>24354</w:t>
            </w:r>
            <w:r w:rsidR="00C640BF" w:rsidRPr="00C640BF">
              <w:rPr>
                <w:rFonts w:ascii="Arial" w:eastAsia="Times New Roman" w:hAnsi="Arial" w:cs="Arial"/>
                <w:sz w:val="24"/>
                <w:szCs w:val="24"/>
                <w:lang w:eastAsia="en-IN" w:bidi="ml-IN"/>
              </w:rPr>
              <w:t xml:space="preserve"> </w:t>
            </w:r>
          </w:p>
        </w:tc>
        <w:tc>
          <w:tcPr>
            <w:tcW w:w="1563" w:type="dxa"/>
            <w:tcBorders>
              <w:top w:val="nil"/>
              <w:left w:val="nil"/>
              <w:bottom w:val="single" w:sz="4" w:space="0" w:color="auto"/>
              <w:right w:val="single" w:sz="4" w:space="0" w:color="auto"/>
            </w:tcBorders>
            <w:shd w:val="clear" w:color="auto" w:fill="auto"/>
            <w:noWrap/>
            <w:hideMark/>
          </w:tcPr>
          <w:p w:rsidR="00C640BF" w:rsidRPr="005100B1" w:rsidRDefault="005100B1" w:rsidP="00BA3E05">
            <w:pPr>
              <w:spacing w:after="0" w:line="240" w:lineRule="auto"/>
              <w:rPr>
                <w:rFonts w:ascii="Arial" w:eastAsia="Times New Roman" w:hAnsi="Arial" w:cs="Arial"/>
                <w:b/>
                <w:color w:val="000000"/>
                <w:sz w:val="24"/>
                <w:szCs w:val="24"/>
                <w:lang w:eastAsia="en-IN" w:bidi="ml-IN"/>
              </w:rPr>
            </w:pPr>
            <w:r>
              <w:rPr>
                <w:rFonts w:ascii="Arial" w:eastAsia="Times New Roman" w:hAnsi="Arial" w:cs="Arial"/>
                <w:b/>
                <w:color w:val="000000"/>
                <w:sz w:val="24"/>
                <w:szCs w:val="24"/>
                <w:lang w:eastAsia="en-IN" w:bidi="ml-IN"/>
              </w:rPr>
              <w:t xml:space="preserve">    </w:t>
            </w:r>
            <w:r w:rsidR="00BA3E05" w:rsidRPr="005100B1">
              <w:rPr>
                <w:rFonts w:ascii="Arial" w:eastAsia="Times New Roman" w:hAnsi="Arial" w:cs="Arial"/>
                <w:b/>
                <w:color w:val="000000"/>
                <w:sz w:val="24"/>
                <w:szCs w:val="24"/>
                <w:lang w:eastAsia="en-IN" w:bidi="ml-IN"/>
              </w:rPr>
              <w:t>24354</w:t>
            </w:r>
            <w:r w:rsidR="00C640BF" w:rsidRPr="005100B1">
              <w:rPr>
                <w:rFonts w:ascii="Arial" w:eastAsia="Times New Roman" w:hAnsi="Arial" w:cs="Arial"/>
                <w:b/>
                <w:color w:val="000000"/>
                <w:sz w:val="24"/>
                <w:szCs w:val="24"/>
                <w:lang w:eastAsia="en-IN" w:bidi="ml-IN"/>
              </w:rPr>
              <w:t>0</w:t>
            </w:r>
          </w:p>
        </w:tc>
      </w:tr>
    </w:tbl>
    <w:p w:rsidR="00C640BF" w:rsidRPr="00C640BF" w:rsidRDefault="00C640BF" w:rsidP="00C640BF">
      <w:pPr>
        <w:tabs>
          <w:tab w:val="left" w:pos="2745"/>
        </w:tabs>
        <w:rPr>
          <w:rFonts w:ascii="Arial" w:eastAsia="Times New Roman" w:hAnsi="Arial" w:cs="Arial"/>
          <w:b/>
          <w:bCs/>
          <w:color w:val="000000"/>
          <w:sz w:val="24"/>
          <w:szCs w:val="24"/>
          <w:u w:val="single"/>
          <w:lang w:eastAsia="en-IN" w:bidi="ml-IN"/>
        </w:rPr>
      </w:pPr>
    </w:p>
    <w:p w:rsidR="00C640BF" w:rsidRDefault="00C640BF" w:rsidP="00C640BF">
      <w:pPr>
        <w:numPr>
          <w:ilvl w:val="0"/>
          <w:numId w:val="14"/>
        </w:numPr>
        <w:tabs>
          <w:tab w:val="left" w:pos="2745"/>
        </w:tabs>
        <w:contextualSpacing/>
        <w:rPr>
          <w:rFonts w:ascii="Arial" w:eastAsia="Times New Roman" w:hAnsi="Arial" w:cs="Arial"/>
          <w:b/>
          <w:bCs/>
          <w:color w:val="000000"/>
          <w:sz w:val="24"/>
          <w:szCs w:val="24"/>
          <w:lang w:eastAsia="en-IN" w:bidi="ml-IN"/>
        </w:rPr>
      </w:pPr>
      <w:r w:rsidRPr="00C640BF">
        <w:rPr>
          <w:rFonts w:ascii="Arial" w:eastAsia="Times New Roman" w:hAnsi="Arial" w:cs="Arial"/>
          <w:b/>
          <w:bCs/>
          <w:color w:val="000000"/>
          <w:sz w:val="24"/>
          <w:szCs w:val="24"/>
          <w:lang w:eastAsia="en-IN" w:bidi="ml-IN"/>
        </w:rPr>
        <w:t>Purchasing of 1 No. 11KV / 0.415 KV 500 KVA USS Transformer as spare in Power distribution system.</w:t>
      </w:r>
    </w:p>
    <w:p w:rsidR="005100B1" w:rsidRPr="00C640BF" w:rsidRDefault="005100B1" w:rsidP="005100B1">
      <w:pPr>
        <w:tabs>
          <w:tab w:val="left" w:pos="2745"/>
        </w:tabs>
        <w:ind w:left="360"/>
        <w:contextualSpacing/>
        <w:rPr>
          <w:rFonts w:ascii="Arial" w:eastAsia="Times New Roman" w:hAnsi="Arial" w:cs="Arial"/>
          <w:b/>
          <w:bCs/>
          <w:color w:val="000000"/>
          <w:sz w:val="24"/>
          <w:szCs w:val="24"/>
          <w:lang w:eastAsia="en-IN" w:bidi="ml-IN"/>
        </w:rPr>
      </w:pPr>
    </w:p>
    <w:p w:rsidR="00C640BF" w:rsidRDefault="00C640BF" w:rsidP="00AE4040">
      <w:pPr>
        <w:tabs>
          <w:tab w:val="left" w:pos="2745"/>
        </w:tabs>
        <w:spacing w:line="360" w:lineRule="auto"/>
        <w:contextualSpacing/>
        <w:rPr>
          <w:rFonts w:ascii="Arial" w:eastAsia="Times New Roman" w:hAnsi="Arial" w:cs="Arial"/>
          <w:color w:val="000000"/>
          <w:sz w:val="24"/>
          <w:szCs w:val="24"/>
          <w:u w:val="single"/>
          <w:lang w:eastAsia="en-IN" w:bidi="ml-IN"/>
        </w:rPr>
      </w:pPr>
      <w:r w:rsidRPr="00AE4040">
        <w:rPr>
          <w:rFonts w:ascii="Arial" w:eastAsia="Times New Roman" w:hAnsi="Arial" w:cs="Arial"/>
          <w:color w:val="000000"/>
          <w:sz w:val="24"/>
          <w:szCs w:val="24"/>
          <w:u w:val="single"/>
          <w:lang w:eastAsia="en-IN" w:bidi="ml-IN"/>
        </w:rPr>
        <w:t>Need &amp; Necessity</w:t>
      </w:r>
    </w:p>
    <w:p w:rsidR="005100B1" w:rsidRPr="00AE4040" w:rsidRDefault="005100B1" w:rsidP="00AE4040">
      <w:pPr>
        <w:tabs>
          <w:tab w:val="left" w:pos="2745"/>
        </w:tabs>
        <w:spacing w:line="360" w:lineRule="auto"/>
        <w:contextualSpacing/>
        <w:rPr>
          <w:rFonts w:ascii="Arial" w:eastAsia="Times New Roman" w:hAnsi="Arial" w:cs="Arial"/>
          <w:color w:val="000000"/>
          <w:sz w:val="24"/>
          <w:szCs w:val="24"/>
          <w:u w:val="single"/>
          <w:lang w:eastAsia="en-IN" w:bidi="ml-IN"/>
        </w:rPr>
      </w:pPr>
    </w:p>
    <w:p w:rsidR="00C640BF" w:rsidRPr="00C640BF" w:rsidRDefault="00C640BF" w:rsidP="00AE4040">
      <w:pPr>
        <w:tabs>
          <w:tab w:val="left" w:pos="2745"/>
        </w:tabs>
        <w:spacing w:line="360" w:lineRule="auto"/>
        <w:jc w:val="both"/>
        <w:rPr>
          <w:rFonts w:ascii="Arial" w:eastAsia="Times New Roman" w:hAnsi="Arial" w:cs="Arial"/>
          <w:bCs/>
          <w:color w:val="000000"/>
          <w:sz w:val="24"/>
          <w:szCs w:val="24"/>
          <w:lang w:eastAsia="en-IN" w:bidi="ml-IN"/>
        </w:rPr>
      </w:pPr>
      <w:r w:rsidRPr="00C640BF">
        <w:rPr>
          <w:rFonts w:ascii="Arial" w:eastAsia="Times New Roman" w:hAnsi="Arial" w:cs="Arial"/>
          <w:bCs/>
          <w:color w:val="000000"/>
          <w:sz w:val="24"/>
          <w:szCs w:val="24"/>
          <w:lang w:eastAsia="en-IN" w:bidi="ml-IN"/>
        </w:rPr>
        <w:t xml:space="preserve">      </w:t>
      </w:r>
      <w:r w:rsidR="005100B1" w:rsidRPr="00C640BF">
        <w:rPr>
          <w:rFonts w:ascii="Arial" w:eastAsia="Times New Roman" w:hAnsi="Arial" w:cs="Arial"/>
          <w:bCs/>
          <w:color w:val="000000"/>
          <w:sz w:val="24"/>
          <w:szCs w:val="24"/>
          <w:lang w:eastAsia="en-IN" w:bidi="ml-IN"/>
        </w:rPr>
        <w:t>CSEZA Po</w:t>
      </w:r>
      <w:r w:rsidR="005100B1">
        <w:rPr>
          <w:rFonts w:ascii="Arial" w:eastAsia="Times New Roman" w:hAnsi="Arial" w:cs="Arial"/>
          <w:bCs/>
          <w:color w:val="000000"/>
          <w:sz w:val="24"/>
          <w:szCs w:val="24"/>
          <w:lang w:eastAsia="en-IN" w:bidi="ml-IN"/>
        </w:rPr>
        <w:t>wer distribution systems have</w:t>
      </w:r>
      <w:r w:rsidR="00402D1B">
        <w:rPr>
          <w:rFonts w:ascii="Arial" w:eastAsia="Times New Roman" w:hAnsi="Arial" w:cs="Arial"/>
          <w:bCs/>
          <w:color w:val="000000"/>
          <w:sz w:val="24"/>
          <w:szCs w:val="24"/>
          <w:lang w:eastAsia="en-IN" w:bidi="ml-IN"/>
        </w:rPr>
        <w:t xml:space="preserve"> 8</w:t>
      </w:r>
      <w:r w:rsidR="005100B1">
        <w:rPr>
          <w:rFonts w:ascii="Arial" w:eastAsia="Times New Roman" w:hAnsi="Arial" w:cs="Arial"/>
          <w:bCs/>
          <w:color w:val="000000"/>
          <w:sz w:val="24"/>
          <w:szCs w:val="24"/>
          <w:lang w:eastAsia="en-IN" w:bidi="ml-IN"/>
        </w:rPr>
        <w:t xml:space="preserve"> </w:t>
      </w:r>
      <w:r w:rsidRPr="00C640BF">
        <w:rPr>
          <w:rFonts w:ascii="Arial" w:eastAsia="Times New Roman" w:hAnsi="Arial" w:cs="Arial"/>
          <w:bCs/>
          <w:color w:val="000000"/>
          <w:sz w:val="24"/>
          <w:szCs w:val="24"/>
          <w:lang w:eastAsia="en-IN" w:bidi="ml-IN"/>
        </w:rPr>
        <w:t>nos of 11KV/433</w:t>
      </w:r>
      <w:r w:rsidR="005100B1">
        <w:rPr>
          <w:rFonts w:ascii="Arial" w:eastAsia="Times New Roman" w:hAnsi="Arial" w:cs="Arial"/>
          <w:bCs/>
          <w:color w:val="000000"/>
          <w:sz w:val="24"/>
          <w:szCs w:val="24"/>
          <w:lang w:eastAsia="en-IN" w:bidi="ml-IN"/>
        </w:rPr>
        <w:t>V</w:t>
      </w:r>
      <w:r w:rsidRPr="00C640BF">
        <w:rPr>
          <w:rFonts w:ascii="Arial" w:eastAsia="Times New Roman" w:hAnsi="Arial" w:cs="Arial"/>
          <w:bCs/>
          <w:color w:val="000000"/>
          <w:sz w:val="24"/>
          <w:szCs w:val="24"/>
          <w:lang w:eastAsia="en-IN" w:bidi="ml-IN"/>
        </w:rPr>
        <w:t xml:space="preserve"> </w:t>
      </w:r>
      <w:r w:rsidR="005100B1">
        <w:rPr>
          <w:rFonts w:ascii="Arial" w:eastAsia="Times New Roman" w:hAnsi="Arial" w:cs="Arial"/>
          <w:bCs/>
          <w:color w:val="000000"/>
          <w:sz w:val="24"/>
          <w:szCs w:val="24"/>
          <w:lang w:eastAsia="en-IN" w:bidi="ml-IN"/>
        </w:rPr>
        <w:t xml:space="preserve">power </w:t>
      </w:r>
      <w:r w:rsidRPr="00C640BF">
        <w:rPr>
          <w:rFonts w:ascii="Arial" w:eastAsia="Times New Roman" w:hAnsi="Arial" w:cs="Arial"/>
          <w:bCs/>
          <w:color w:val="000000"/>
          <w:sz w:val="24"/>
          <w:szCs w:val="24"/>
          <w:lang w:eastAsia="en-IN" w:bidi="ml-IN"/>
        </w:rPr>
        <w:t xml:space="preserve">distribution transformers of various capacities up to 1250 KVA. In order to meet emergency backup supply to the consumers during transformer </w:t>
      </w:r>
      <w:r w:rsidR="004306AA" w:rsidRPr="00C640BF">
        <w:rPr>
          <w:rFonts w:ascii="Arial" w:eastAsia="Times New Roman" w:hAnsi="Arial" w:cs="Arial"/>
          <w:bCs/>
          <w:color w:val="000000"/>
          <w:sz w:val="24"/>
          <w:szCs w:val="24"/>
          <w:lang w:eastAsia="en-IN" w:bidi="ml-IN"/>
        </w:rPr>
        <w:t>failure, a</w:t>
      </w:r>
      <w:r w:rsidRPr="00C640BF">
        <w:rPr>
          <w:rFonts w:ascii="Arial" w:eastAsia="Times New Roman" w:hAnsi="Arial" w:cs="Arial"/>
          <w:bCs/>
          <w:color w:val="000000"/>
          <w:sz w:val="24"/>
          <w:szCs w:val="24"/>
          <w:lang w:eastAsia="en-IN" w:bidi="ml-IN"/>
        </w:rPr>
        <w:t xml:space="preserve"> spare transformer is required. </w:t>
      </w:r>
      <w:r w:rsidR="005100B1" w:rsidRPr="00C640BF">
        <w:rPr>
          <w:rFonts w:ascii="Arial" w:eastAsia="Times New Roman" w:hAnsi="Arial" w:cs="Arial"/>
          <w:bCs/>
          <w:color w:val="000000"/>
          <w:sz w:val="24"/>
          <w:szCs w:val="24"/>
          <w:lang w:eastAsia="en-IN" w:bidi="ml-IN"/>
        </w:rPr>
        <w:t xml:space="preserve">Hence </w:t>
      </w:r>
      <w:r w:rsidR="005100B1">
        <w:rPr>
          <w:rFonts w:ascii="Arial" w:eastAsia="Times New Roman" w:hAnsi="Arial" w:cs="Arial"/>
          <w:bCs/>
          <w:color w:val="000000"/>
          <w:sz w:val="24"/>
          <w:szCs w:val="24"/>
          <w:lang w:eastAsia="en-IN" w:bidi="ml-IN"/>
        </w:rPr>
        <w:t>it</w:t>
      </w:r>
      <w:r w:rsidR="00BA3E05">
        <w:rPr>
          <w:rFonts w:ascii="Arial" w:eastAsia="Times New Roman" w:hAnsi="Arial" w:cs="Arial"/>
          <w:bCs/>
          <w:color w:val="000000"/>
          <w:sz w:val="24"/>
          <w:szCs w:val="24"/>
          <w:lang w:eastAsia="en-IN" w:bidi="ml-IN"/>
        </w:rPr>
        <w:t xml:space="preserve"> is proposed to procure one No 500 KVA trolley mounted </w:t>
      </w:r>
      <w:r w:rsidR="005100B1">
        <w:rPr>
          <w:rFonts w:ascii="Arial" w:eastAsia="Times New Roman" w:hAnsi="Arial" w:cs="Arial"/>
          <w:bCs/>
          <w:color w:val="000000"/>
          <w:sz w:val="24"/>
          <w:szCs w:val="24"/>
          <w:lang w:eastAsia="en-IN" w:bidi="ml-IN"/>
        </w:rPr>
        <w:t xml:space="preserve">Unitized </w:t>
      </w:r>
      <w:r w:rsidR="005100B1" w:rsidRPr="00C640BF">
        <w:rPr>
          <w:rFonts w:ascii="Arial" w:eastAsia="Times New Roman" w:hAnsi="Arial" w:cs="Arial"/>
          <w:bCs/>
          <w:color w:val="000000"/>
          <w:sz w:val="24"/>
          <w:szCs w:val="24"/>
          <w:lang w:eastAsia="en-IN" w:bidi="ml-IN"/>
        </w:rPr>
        <w:t>transformer</w:t>
      </w:r>
      <w:r w:rsidR="00BA3E05" w:rsidRPr="00C640BF">
        <w:rPr>
          <w:rFonts w:ascii="Arial" w:eastAsia="Times New Roman" w:hAnsi="Arial" w:cs="Arial"/>
          <w:bCs/>
          <w:color w:val="000000"/>
          <w:sz w:val="24"/>
          <w:szCs w:val="24"/>
          <w:lang w:eastAsia="en-IN" w:bidi="ml-IN"/>
        </w:rPr>
        <w:t xml:space="preserve"> </w:t>
      </w:r>
      <w:r w:rsidR="00BA3E05">
        <w:rPr>
          <w:rFonts w:ascii="Arial" w:eastAsia="Times New Roman" w:hAnsi="Arial" w:cs="Arial"/>
          <w:bCs/>
          <w:color w:val="000000"/>
          <w:sz w:val="24"/>
          <w:szCs w:val="24"/>
          <w:lang w:eastAsia="en-IN" w:bidi="ml-IN"/>
        </w:rPr>
        <w:t xml:space="preserve">with an estimated amount of </w:t>
      </w:r>
      <w:r w:rsidRPr="00C640BF">
        <w:rPr>
          <w:rFonts w:ascii="Arial" w:eastAsia="Times New Roman" w:hAnsi="Arial" w:cs="Arial"/>
          <w:bCs/>
          <w:color w:val="000000"/>
          <w:sz w:val="24"/>
          <w:szCs w:val="24"/>
          <w:lang w:eastAsia="en-IN" w:bidi="ml-IN"/>
        </w:rPr>
        <w:t>Rs 8</w:t>
      </w:r>
      <w:r w:rsidR="00AE4040" w:rsidRPr="00C640BF">
        <w:rPr>
          <w:rFonts w:ascii="Arial" w:eastAsia="Times New Roman" w:hAnsi="Arial" w:cs="Arial"/>
          <w:bCs/>
          <w:color w:val="000000"/>
          <w:sz w:val="24"/>
          <w:szCs w:val="24"/>
          <w:lang w:eastAsia="en-IN" w:bidi="ml-IN"/>
        </w:rPr>
        <w:t>, 00,000</w:t>
      </w:r>
      <w:r w:rsidRPr="00C640BF">
        <w:rPr>
          <w:rFonts w:ascii="Arial" w:eastAsia="Times New Roman" w:hAnsi="Arial" w:cs="Arial"/>
          <w:bCs/>
          <w:color w:val="000000"/>
          <w:sz w:val="24"/>
          <w:szCs w:val="24"/>
          <w:lang w:eastAsia="en-IN" w:bidi="ml-IN"/>
        </w:rPr>
        <w:t xml:space="preserve">/- </w:t>
      </w:r>
    </w:p>
    <w:tbl>
      <w:tblPr>
        <w:tblW w:w="9356" w:type="dxa"/>
        <w:tblInd w:w="-5" w:type="dxa"/>
        <w:tblLook w:val="04A0"/>
      </w:tblPr>
      <w:tblGrid>
        <w:gridCol w:w="710"/>
        <w:gridCol w:w="4252"/>
        <w:gridCol w:w="925"/>
        <w:gridCol w:w="634"/>
        <w:gridCol w:w="1351"/>
        <w:gridCol w:w="1484"/>
      </w:tblGrid>
      <w:tr w:rsidR="00C640BF" w:rsidRPr="00C640BF" w:rsidTr="004306AA">
        <w:trPr>
          <w:trHeight w:val="647"/>
        </w:trPr>
        <w:tc>
          <w:tcPr>
            <w:tcW w:w="9356" w:type="dxa"/>
            <w:gridSpan w:val="6"/>
            <w:tcBorders>
              <w:top w:val="single" w:sz="4" w:space="0" w:color="auto"/>
              <w:left w:val="single" w:sz="4" w:space="0" w:color="auto"/>
              <w:bottom w:val="single" w:sz="4" w:space="0" w:color="auto"/>
              <w:right w:val="single" w:sz="4" w:space="0" w:color="auto"/>
            </w:tcBorders>
            <w:shd w:val="clear" w:color="auto" w:fill="auto"/>
            <w:vAlign w:val="bottom"/>
            <w:hideMark/>
          </w:tcPr>
          <w:p w:rsidR="00C640BF" w:rsidRPr="00C640BF" w:rsidRDefault="00C640BF" w:rsidP="00AE4040">
            <w:pPr>
              <w:spacing w:after="0" w:line="240" w:lineRule="auto"/>
              <w:rPr>
                <w:rFonts w:ascii="Arial" w:eastAsia="Times New Roman" w:hAnsi="Arial" w:cs="Arial"/>
                <w:b/>
                <w:bCs/>
                <w:color w:val="000000"/>
                <w:sz w:val="24"/>
                <w:szCs w:val="24"/>
                <w:lang w:eastAsia="en-IN" w:bidi="ml-IN"/>
              </w:rPr>
            </w:pPr>
            <w:r w:rsidRPr="00C640BF">
              <w:rPr>
                <w:rFonts w:ascii="Arial" w:eastAsia="Times New Roman" w:hAnsi="Arial" w:cs="Arial"/>
                <w:b/>
                <w:bCs/>
                <w:color w:val="000000"/>
                <w:sz w:val="24"/>
                <w:szCs w:val="24"/>
                <w:lang w:eastAsia="en-IN" w:bidi="ml-IN"/>
              </w:rPr>
              <w:t xml:space="preserve">Purchasing of Power and energy Meter for Power Distribution System </w:t>
            </w:r>
          </w:p>
        </w:tc>
      </w:tr>
      <w:tr w:rsidR="00C640BF" w:rsidRPr="00C640BF" w:rsidTr="004306AA">
        <w:trPr>
          <w:trHeight w:val="593"/>
        </w:trPr>
        <w:tc>
          <w:tcPr>
            <w:tcW w:w="710" w:type="dxa"/>
            <w:tcBorders>
              <w:top w:val="nil"/>
              <w:left w:val="single" w:sz="4" w:space="0" w:color="auto"/>
              <w:bottom w:val="single" w:sz="4" w:space="0" w:color="auto"/>
              <w:right w:val="single" w:sz="4" w:space="0" w:color="auto"/>
            </w:tcBorders>
            <w:shd w:val="clear" w:color="auto" w:fill="auto"/>
            <w:vAlign w:val="bottom"/>
            <w:hideMark/>
          </w:tcPr>
          <w:p w:rsidR="00C640BF" w:rsidRPr="00C640BF" w:rsidRDefault="00C640BF" w:rsidP="00C640BF">
            <w:pPr>
              <w:spacing w:after="0" w:line="240" w:lineRule="auto"/>
              <w:jc w:val="center"/>
              <w:rPr>
                <w:rFonts w:ascii="Arial" w:eastAsia="Times New Roman" w:hAnsi="Arial" w:cs="Arial"/>
                <w:b/>
                <w:bCs/>
                <w:color w:val="000000"/>
                <w:sz w:val="24"/>
                <w:szCs w:val="24"/>
                <w:lang w:eastAsia="en-IN" w:bidi="ml-IN"/>
              </w:rPr>
            </w:pPr>
            <w:r w:rsidRPr="00C640BF">
              <w:rPr>
                <w:rFonts w:ascii="Arial" w:eastAsia="Times New Roman" w:hAnsi="Arial" w:cs="Arial"/>
                <w:b/>
                <w:bCs/>
                <w:color w:val="000000"/>
                <w:sz w:val="24"/>
                <w:szCs w:val="24"/>
                <w:lang w:eastAsia="en-IN" w:bidi="ml-IN"/>
              </w:rPr>
              <w:t>Item No.</w:t>
            </w:r>
          </w:p>
        </w:tc>
        <w:tc>
          <w:tcPr>
            <w:tcW w:w="4252" w:type="dxa"/>
            <w:tcBorders>
              <w:top w:val="nil"/>
              <w:left w:val="nil"/>
              <w:bottom w:val="single" w:sz="4" w:space="0" w:color="auto"/>
              <w:right w:val="single" w:sz="4" w:space="0" w:color="auto"/>
            </w:tcBorders>
            <w:shd w:val="clear" w:color="auto" w:fill="auto"/>
            <w:vAlign w:val="bottom"/>
            <w:hideMark/>
          </w:tcPr>
          <w:p w:rsidR="00C640BF" w:rsidRPr="00C640BF" w:rsidRDefault="00C640BF" w:rsidP="00C640BF">
            <w:pPr>
              <w:spacing w:after="0" w:line="240" w:lineRule="auto"/>
              <w:jc w:val="center"/>
              <w:rPr>
                <w:rFonts w:ascii="Arial" w:eastAsia="Times New Roman" w:hAnsi="Arial" w:cs="Arial"/>
                <w:b/>
                <w:bCs/>
                <w:color w:val="000000"/>
                <w:sz w:val="24"/>
                <w:szCs w:val="24"/>
                <w:lang w:eastAsia="en-IN" w:bidi="ml-IN"/>
              </w:rPr>
            </w:pPr>
            <w:r w:rsidRPr="00C640BF">
              <w:rPr>
                <w:rFonts w:ascii="Arial" w:eastAsia="Times New Roman" w:hAnsi="Arial" w:cs="Arial"/>
                <w:b/>
                <w:bCs/>
                <w:color w:val="000000"/>
                <w:sz w:val="24"/>
                <w:szCs w:val="24"/>
                <w:lang w:eastAsia="en-IN" w:bidi="ml-IN"/>
              </w:rPr>
              <w:t>Description of Items</w:t>
            </w:r>
          </w:p>
        </w:tc>
        <w:tc>
          <w:tcPr>
            <w:tcW w:w="925" w:type="dxa"/>
            <w:tcBorders>
              <w:top w:val="nil"/>
              <w:left w:val="nil"/>
              <w:bottom w:val="single" w:sz="4" w:space="0" w:color="auto"/>
              <w:right w:val="single" w:sz="4" w:space="0" w:color="auto"/>
            </w:tcBorders>
            <w:shd w:val="clear" w:color="auto" w:fill="auto"/>
            <w:vAlign w:val="bottom"/>
            <w:hideMark/>
          </w:tcPr>
          <w:p w:rsidR="00C640BF" w:rsidRPr="00C640BF" w:rsidRDefault="00C640BF" w:rsidP="00C640BF">
            <w:pPr>
              <w:spacing w:after="0" w:line="240" w:lineRule="auto"/>
              <w:jc w:val="center"/>
              <w:rPr>
                <w:rFonts w:ascii="Arial" w:eastAsia="Times New Roman" w:hAnsi="Arial" w:cs="Arial"/>
                <w:b/>
                <w:bCs/>
                <w:color w:val="000000"/>
                <w:sz w:val="24"/>
                <w:szCs w:val="24"/>
                <w:lang w:eastAsia="en-IN" w:bidi="ml-IN"/>
              </w:rPr>
            </w:pPr>
            <w:r w:rsidRPr="00C640BF">
              <w:rPr>
                <w:rFonts w:ascii="Arial" w:eastAsia="Times New Roman" w:hAnsi="Arial" w:cs="Arial"/>
                <w:b/>
                <w:bCs/>
                <w:color w:val="000000"/>
                <w:sz w:val="24"/>
                <w:szCs w:val="24"/>
                <w:lang w:eastAsia="en-IN" w:bidi="ml-IN"/>
              </w:rPr>
              <w:t>Unit</w:t>
            </w:r>
          </w:p>
        </w:tc>
        <w:tc>
          <w:tcPr>
            <w:tcW w:w="634" w:type="dxa"/>
            <w:tcBorders>
              <w:top w:val="nil"/>
              <w:left w:val="nil"/>
              <w:bottom w:val="single" w:sz="4" w:space="0" w:color="auto"/>
              <w:right w:val="single" w:sz="4" w:space="0" w:color="auto"/>
            </w:tcBorders>
            <w:shd w:val="clear" w:color="auto" w:fill="auto"/>
            <w:vAlign w:val="bottom"/>
            <w:hideMark/>
          </w:tcPr>
          <w:p w:rsidR="00C640BF" w:rsidRPr="00C640BF" w:rsidRDefault="00C640BF" w:rsidP="00C640BF">
            <w:pPr>
              <w:spacing w:after="0" w:line="240" w:lineRule="auto"/>
              <w:jc w:val="center"/>
              <w:rPr>
                <w:rFonts w:ascii="Arial" w:eastAsia="Times New Roman" w:hAnsi="Arial" w:cs="Arial"/>
                <w:b/>
                <w:bCs/>
                <w:color w:val="000000"/>
                <w:sz w:val="24"/>
                <w:szCs w:val="24"/>
                <w:lang w:eastAsia="en-IN" w:bidi="ml-IN"/>
              </w:rPr>
            </w:pPr>
            <w:r w:rsidRPr="00C640BF">
              <w:rPr>
                <w:rFonts w:ascii="Arial" w:eastAsia="Times New Roman" w:hAnsi="Arial" w:cs="Arial"/>
                <w:b/>
                <w:bCs/>
                <w:color w:val="000000"/>
                <w:sz w:val="24"/>
                <w:szCs w:val="24"/>
                <w:lang w:eastAsia="en-IN" w:bidi="ml-IN"/>
              </w:rPr>
              <w:t>Qty</w:t>
            </w:r>
          </w:p>
        </w:tc>
        <w:tc>
          <w:tcPr>
            <w:tcW w:w="1351" w:type="dxa"/>
            <w:tcBorders>
              <w:top w:val="nil"/>
              <w:left w:val="nil"/>
              <w:bottom w:val="single" w:sz="4" w:space="0" w:color="auto"/>
              <w:right w:val="single" w:sz="4" w:space="0" w:color="auto"/>
            </w:tcBorders>
            <w:shd w:val="clear" w:color="auto" w:fill="auto"/>
            <w:vAlign w:val="bottom"/>
            <w:hideMark/>
          </w:tcPr>
          <w:p w:rsidR="00C640BF" w:rsidRPr="00C640BF" w:rsidRDefault="00C640BF" w:rsidP="00C640BF">
            <w:pPr>
              <w:spacing w:after="0" w:line="240" w:lineRule="auto"/>
              <w:jc w:val="center"/>
              <w:rPr>
                <w:rFonts w:ascii="Arial" w:eastAsia="Times New Roman" w:hAnsi="Arial" w:cs="Arial"/>
                <w:b/>
                <w:bCs/>
                <w:color w:val="000000"/>
                <w:sz w:val="24"/>
                <w:szCs w:val="24"/>
                <w:lang w:eastAsia="en-IN" w:bidi="ml-IN"/>
              </w:rPr>
            </w:pPr>
            <w:r w:rsidRPr="00C640BF">
              <w:rPr>
                <w:rFonts w:ascii="Arial" w:eastAsia="Times New Roman" w:hAnsi="Arial" w:cs="Arial"/>
                <w:b/>
                <w:bCs/>
                <w:color w:val="000000"/>
                <w:sz w:val="24"/>
                <w:szCs w:val="24"/>
                <w:lang w:eastAsia="en-IN" w:bidi="ml-IN"/>
              </w:rPr>
              <w:t>Rate (Rs.)</w:t>
            </w:r>
          </w:p>
        </w:tc>
        <w:tc>
          <w:tcPr>
            <w:tcW w:w="1484" w:type="dxa"/>
            <w:tcBorders>
              <w:top w:val="nil"/>
              <w:left w:val="nil"/>
              <w:bottom w:val="single" w:sz="4" w:space="0" w:color="auto"/>
              <w:right w:val="single" w:sz="4" w:space="0" w:color="auto"/>
            </w:tcBorders>
            <w:shd w:val="clear" w:color="auto" w:fill="auto"/>
            <w:vAlign w:val="bottom"/>
            <w:hideMark/>
          </w:tcPr>
          <w:p w:rsidR="00C640BF" w:rsidRPr="00C640BF" w:rsidRDefault="00C640BF" w:rsidP="00C640BF">
            <w:pPr>
              <w:spacing w:after="0" w:line="240" w:lineRule="auto"/>
              <w:jc w:val="center"/>
              <w:rPr>
                <w:rFonts w:ascii="Arial" w:eastAsia="Times New Roman" w:hAnsi="Arial" w:cs="Arial"/>
                <w:b/>
                <w:bCs/>
                <w:color w:val="000000"/>
                <w:sz w:val="24"/>
                <w:szCs w:val="24"/>
                <w:lang w:eastAsia="en-IN" w:bidi="ml-IN"/>
              </w:rPr>
            </w:pPr>
            <w:r w:rsidRPr="00C640BF">
              <w:rPr>
                <w:rFonts w:ascii="Arial" w:eastAsia="Times New Roman" w:hAnsi="Arial" w:cs="Arial"/>
                <w:b/>
                <w:bCs/>
                <w:color w:val="000000"/>
                <w:sz w:val="24"/>
                <w:szCs w:val="24"/>
                <w:lang w:eastAsia="en-IN" w:bidi="ml-IN"/>
              </w:rPr>
              <w:t>Amount (Rs.)</w:t>
            </w:r>
          </w:p>
        </w:tc>
      </w:tr>
      <w:tr w:rsidR="00C640BF" w:rsidRPr="00C640BF" w:rsidTr="004306AA">
        <w:trPr>
          <w:trHeight w:val="1295"/>
        </w:trPr>
        <w:tc>
          <w:tcPr>
            <w:tcW w:w="710" w:type="dxa"/>
            <w:tcBorders>
              <w:top w:val="nil"/>
              <w:left w:val="single" w:sz="4" w:space="0" w:color="auto"/>
              <w:bottom w:val="single" w:sz="4" w:space="0" w:color="auto"/>
              <w:right w:val="single" w:sz="4" w:space="0" w:color="auto"/>
            </w:tcBorders>
            <w:shd w:val="clear" w:color="auto" w:fill="auto"/>
            <w:noWrap/>
            <w:hideMark/>
          </w:tcPr>
          <w:p w:rsidR="00C640BF" w:rsidRPr="00C640BF" w:rsidRDefault="00C640BF" w:rsidP="00C640BF">
            <w:pPr>
              <w:spacing w:after="0" w:line="240" w:lineRule="auto"/>
              <w:jc w:val="center"/>
              <w:rPr>
                <w:rFonts w:ascii="Arial" w:eastAsia="Times New Roman" w:hAnsi="Arial" w:cs="Arial"/>
                <w:color w:val="000000"/>
                <w:sz w:val="24"/>
                <w:szCs w:val="24"/>
                <w:lang w:eastAsia="en-IN" w:bidi="ml-IN"/>
              </w:rPr>
            </w:pPr>
            <w:r w:rsidRPr="00C640BF">
              <w:rPr>
                <w:rFonts w:ascii="Arial" w:eastAsia="Times New Roman" w:hAnsi="Arial" w:cs="Arial"/>
                <w:color w:val="000000"/>
                <w:sz w:val="24"/>
                <w:szCs w:val="24"/>
                <w:lang w:eastAsia="en-IN" w:bidi="ml-IN"/>
              </w:rPr>
              <w:t>1</w:t>
            </w:r>
          </w:p>
        </w:tc>
        <w:tc>
          <w:tcPr>
            <w:tcW w:w="4252" w:type="dxa"/>
            <w:tcBorders>
              <w:top w:val="nil"/>
              <w:left w:val="nil"/>
              <w:bottom w:val="single" w:sz="4" w:space="0" w:color="auto"/>
              <w:right w:val="single" w:sz="4" w:space="0" w:color="auto"/>
            </w:tcBorders>
            <w:shd w:val="clear" w:color="000000" w:fill="FFFFFF"/>
            <w:hideMark/>
          </w:tcPr>
          <w:p w:rsidR="00C640BF" w:rsidRPr="00C640BF" w:rsidRDefault="00C640BF" w:rsidP="00BA3E05">
            <w:pPr>
              <w:spacing w:after="0" w:line="276" w:lineRule="auto"/>
              <w:jc w:val="both"/>
              <w:rPr>
                <w:rFonts w:ascii="Arial" w:eastAsia="Times New Roman" w:hAnsi="Arial" w:cs="Arial"/>
                <w:sz w:val="24"/>
                <w:szCs w:val="24"/>
                <w:lang w:eastAsia="en-IN" w:bidi="ml-IN"/>
              </w:rPr>
            </w:pPr>
            <w:r w:rsidRPr="00C640BF">
              <w:rPr>
                <w:rFonts w:ascii="Arial" w:eastAsia="Times New Roman" w:hAnsi="Arial" w:cs="Arial"/>
                <w:sz w:val="24"/>
                <w:szCs w:val="24"/>
                <w:lang w:eastAsia="en-IN" w:bidi="ml-IN"/>
              </w:rPr>
              <w:t xml:space="preserve">Supply of 1 No. 11KV / 0.415 KV 500 KVA </w:t>
            </w:r>
            <w:r w:rsidR="00BA3E05">
              <w:rPr>
                <w:rFonts w:ascii="Arial" w:eastAsia="Times New Roman" w:hAnsi="Arial" w:cs="Arial"/>
                <w:sz w:val="24"/>
                <w:szCs w:val="24"/>
                <w:lang w:eastAsia="en-IN" w:bidi="ml-IN"/>
              </w:rPr>
              <w:t xml:space="preserve">trolley mounted unitized </w:t>
            </w:r>
            <w:r w:rsidRPr="00C640BF">
              <w:rPr>
                <w:rFonts w:ascii="Arial" w:eastAsia="Times New Roman" w:hAnsi="Arial" w:cs="Arial"/>
                <w:sz w:val="24"/>
                <w:szCs w:val="24"/>
                <w:lang w:eastAsia="en-IN" w:bidi="ml-IN"/>
              </w:rPr>
              <w:t>Transformer</w:t>
            </w:r>
            <w:r w:rsidR="00FD4833">
              <w:rPr>
                <w:rFonts w:ascii="Arial" w:eastAsia="Times New Roman" w:hAnsi="Arial" w:cs="Arial"/>
                <w:sz w:val="24"/>
                <w:szCs w:val="24"/>
                <w:lang w:eastAsia="en-IN" w:bidi="ml-IN"/>
              </w:rPr>
              <w:t xml:space="preserve"> </w:t>
            </w:r>
          </w:p>
        </w:tc>
        <w:tc>
          <w:tcPr>
            <w:tcW w:w="925" w:type="dxa"/>
            <w:tcBorders>
              <w:top w:val="nil"/>
              <w:left w:val="nil"/>
              <w:bottom w:val="single" w:sz="4" w:space="0" w:color="auto"/>
              <w:right w:val="single" w:sz="4" w:space="0" w:color="auto"/>
            </w:tcBorders>
            <w:shd w:val="clear" w:color="000000" w:fill="FFFFFF"/>
            <w:noWrap/>
            <w:hideMark/>
          </w:tcPr>
          <w:p w:rsidR="00C640BF" w:rsidRPr="00C640BF" w:rsidRDefault="00C640BF" w:rsidP="00C640BF">
            <w:pPr>
              <w:spacing w:after="0" w:line="240" w:lineRule="auto"/>
              <w:jc w:val="center"/>
              <w:rPr>
                <w:rFonts w:ascii="Arial" w:eastAsia="Times New Roman" w:hAnsi="Arial" w:cs="Arial"/>
                <w:sz w:val="24"/>
                <w:szCs w:val="24"/>
                <w:lang w:eastAsia="en-IN" w:bidi="ml-IN"/>
              </w:rPr>
            </w:pPr>
            <w:r w:rsidRPr="00C640BF">
              <w:rPr>
                <w:rFonts w:ascii="Arial" w:eastAsia="Times New Roman" w:hAnsi="Arial" w:cs="Arial"/>
                <w:sz w:val="24"/>
                <w:szCs w:val="24"/>
                <w:lang w:eastAsia="en-IN" w:bidi="ml-IN"/>
              </w:rPr>
              <w:t>Nos</w:t>
            </w:r>
          </w:p>
        </w:tc>
        <w:tc>
          <w:tcPr>
            <w:tcW w:w="634" w:type="dxa"/>
            <w:tcBorders>
              <w:top w:val="nil"/>
              <w:left w:val="nil"/>
              <w:bottom w:val="single" w:sz="4" w:space="0" w:color="auto"/>
              <w:right w:val="single" w:sz="4" w:space="0" w:color="auto"/>
            </w:tcBorders>
            <w:shd w:val="clear" w:color="000000" w:fill="FFFFFF"/>
            <w:noWrap/>
            <w:hideMark/>
          </w:tcPr>
          <w:p w:rsidR="00C640BF" w:rsidRPr="00C640BF" w:rsidRDefault="00C640BF" w:rsidP="00C640BF">
            <w:pPr>
              <w:spacing w:after="0" w:line="240" w:lineRule="auto"/>
              <w:jc w:val="center"/>
              <w:rPr>
                <w:rFonts w:ascii="Arial" w:eastAsia="Times New Roman" w:hAnsi="Arial" w:cs="Arial"/>
                <w:sz w:val="24"/>
                <w:szCs w:val="24"/>
                <w:lang w:eastAsia="en-IN" w:bidi="ml-IN"/>
              </w:rPr>
            </w:pPr>
            <w:r w:rsidRPr="00C640BF">
              <w:rPr>
                <w:rFonts w:ascii="Arial" w:eastAsia="Times New Roman" w:hAnsi="Arial" w:cs="Arial"/>
                <w:sz w:val="24"/>
                <w:szCs w:val="24"/>
                <w:lang w:eastAsia="en-IN" w:bidi="ml-IN"/>
              </w:rPr>
              <w:t>1</w:t>
            </w:r>
          </w:p>
        </w:tc>
        <w:tc>
          <w:tcPr>
            <w:tcW w:w="1351" w:type="dxa"/>
            <w:tcBorders>
              <w:top w:val="nil"/>
              <w:left w:val="nil"/>
              <w:bottom w:val="single" w:sz="4" w:space="0" w:color="auto"/>
              <w:right w:val="single" w:sz="4" w:space="0" w:color="auto"/>
            </w:tcBorders>
            <w:shd w:val="clear" w:color="000000" w:fill="FFFFFF"/>
            <w:noWrap/>
            <w:hideMark/>
          </w:tcPr>
          <w:p w:rsidR="00C640BF" w:rsidRPr="00C640BF" w:rsidRDefault="00C640BF" w:rsidP="00C640BF">
            <w:pPr>
              <w:spacing w:after="0" w:line="240" w:lineRule="auto"/>
              <w:jc w:val="right"/>
              <w:rPr>
                <w:rFonts w:ascii="Arial" w:eastAsia="Times New Roman" w:hAnsi="Arial" w:cs="Arial"/>
                <w:sz w:val="24"/>
                <w:szCs w:val="24"/>
                <w:lang w:eastAsia="en-IN" w:bidi="ml-IN"/>
              </w:rPr>
            </w:pPr>
            <w:r w:rsidRPr="00C640BF">
              <w:rPr>
                <w:rFonts w:ascii="Arial" w:eastAsia="Times New Roman" w:hAnsi="Arial" w:cs="Arial"/>
                <w:sz w:val="24"/>
                <w:szCs w:val="24"/>
                <w:lang w:eastAsia="en-IN" w:bidi="ml-IN"/>
              </w:rPr>
              <w:t>8,00,000</w:t>
            </w:r>
          </w:p>
        </w:tc>
        <w:tc>
          <w:tcPr>
            <w:tcW w:w="1484" w:type="dxa"/>
            <w:tcBorders>
              <w:top w:val="nil"/>
              <w:left w:val="nil"/>
              <w:bottom w:val="single" w:sz="4" w:space="0" w:color="auto"/>
              <w:right w:val="single" w:sz="4" w:space="0" w:color="auto"/>
            </w:tcBorders>
            <w:shd w:val="clear" w:color="auto" w:fill="auto"/>
            <w:noWrap/>
            <w:hideMark/>
          </w:tcPr>
          <w:p w:rsidR="00C640BF" w:rsidRPr="005100B1" w:rsidRDefault="005100B1" w:rsidP="005100B1">
            <w:pPr>
              <w:spacing w:after="0" w:line="240" w:lineRule="auto"/>
              <w:rPr>
                <w:rFonts w:ascii="Arial" w:eastAsia="Times New Roman" w:hAnsi="Arial" w:cs="Arial"/>
                <w:b/>
                <w:color w:val="000000"/>
                <w:sz w:val="24"/>
                <w:szCs w:val="24"/>
                <w:lang w:eastAsia="en-IN" w:bidi="ml-IN"/>
              </w:rPr>
            </w:pPr>
            <w:r>
              <w:rPr>
                <w:rFonts w:ascii="Arial" w:eastAsia="Times New Roman" w:hAnsi="Arial" w:cs="Arial"/>
                <w:color w:val="000000"/>
                <w:sz w:val="24"/>
                <w:szCs w:val="24"/>
                <w:lang w:eastAsia="en-IN" w:bidi="ml-IN"/>
              </w:rPr>
              <w:t xml:space="preserve">     </w:t>
            </w:r>
            <w:r w:rsidR="00C640BF" w:rsidRPr="005100B1">
              <w:rPr>
                <w:rFonts w:ascii="Arial" w:eastAsia="Times New Roman" w:hAnsi="Arial" w:cs="Arial"/>
                <w:b/>
                <w:color w:val="000000"/>
                <w:sz w:val="24"/>
                <w:szCs w:val="24"/>
                <w:lang w:eastAsia="en-IN" w:bidi="ml-IN"/>
              </w:rPr>
              <w:t>8,00,000</w:t>
            </w:r>
          </w:p>
        </w:tc>
      </w:tr>
    </w:tbl>
    <w:p w:rsidR="00C640BF" w:rsidRPr="00C640BF" w:rsidRDefault="00C640BF" w:rsidP="00C640BF">
      <w:pPr>
        <w:tabs>
          <w:tab w:val="left" w:pos="2745"/>
        </w:tabs>
        <w:rPr>
          <w:rFonts w:ascii="Arial" w:eastAsia="Times New Roman" w:hAnsi="Arial" w:cs="Arial"/>
          <w:b/>
          <w:bCs/>
          <w:color w:val="000000"/>
          <w:sz w:val="24"/>
          <w:szCs w:val="24"/>
          <w:u w:val="single"/>
          <w:lang w:eastAsia="en-IN" w:bidi="ml-IN"/>
        </w:rPr>
      </w:pPr>
    </w:p>
    <w:p w:rsidR="00C640BF" w:rsidRPr="00C640BF" w:rsidRDefault="00C640BF" w:rsidP="00C640BF">
      <w:pPr>
        <w:numPr>
          <w:ilvl w:val="0"/>
          <w:numId w:val="19"/>
        </w:numPr>
        <w:contextualSpacing/>
        <w:rPr>
          <w:rFonts w:ascii="Arial" w:eastAsia="Times New Roman" w:hAnsi="Arial" w:cs="Arial"/>
          <w:b/>
          <w:bCs/>
          <w:color w:val="000000"/>
          <w:sz w:val="24"/>
          <w:szCs w:val="24"/>
          <w:lang w:eastAsia="en-IN" w:bidi="ml-IN"/>
        </w:rPr>
      </w:pPr>
      <w:r w:rsidRPr="00C640BF">
        <w:rPr>
          <w:rFonts w:ascii="Arial" w:eastAsia="Times New Roman" w:hAnsi="Arial" w:cs="Arial"/>
          <w:b/>
          <w:bCs/>
          <w:color w:val="000000"/>
          <w:sz w:val="24"/>
          <w:szCs w:val="24"/>
          <w:lang w:eastAsia="en-IN" w:bidi="ml-IN"/>
        </w:rPr>
        <w:lastRenderedPageBreak/>
        <w:t>Procurement of 3G/4G GPRS Modem for web Enabled Pre-paid Energy Metering System.</w:t>
      </w:r>
    </w:p>
    <w:p w:rsidR="00C640BF" w:rsidRPr="00C640BF" w:rsidRDefault="00C640BF" w:rsidP="00C640BF">
      <w:pPr>
        <w:contextualSpacing/>
        <w:rPr>
          <w:rFonts w:ascii="Arial" w:eastAsia="Times New Roman" w:hAnsi="Arial" w:cs="Arial"/>
          <w:b/>
          <w:bCs/>
          <w:color w:val="000000"/>
          <w:sz w:val="24"/>
          <w:szCs w:val="24"/>
          <w:lang w:eastAsia="en-IN" w:bidi="ml-IN"/>
        </w:rPr>
      </w:pPr>
    </w:p>
    <w:p w:rsidR="00C640BF" w:rsidRDefault="00C640BF" w:rsidP="00C640BF">
      <w:pPr>
        <w:contextualSpacing/>
        <w:rPr>
          <w:rFonts w:ascii="Arial" w:eastAsia="Times New Roman" w:hAnsi="Arial" w:cs="Arial"/>
          <w:color w:val="000000"/>
          <w:sz w:val="24"/>
          <w:szCs w:val="24"/>
          <w:u w:val="single"/>
          <w:lang w:eastAsia="en-IN" w:bidi="ml-IN"/>
        </w:rPr>
      </w:pPr>
      <w:r w:rsidRPr="00AE4040">
        <w:rPr>
          <w:rFonts w:ascii="Arial" w:eastAsia="Times New Roman" w:hAnsi="Arial" w:cs="Arial"/>
          <w:color w:val="000000"/>
          <w:sz w:val="24"/>
          <w:szCs w:val="24"/>
          <w:u w:val="single"/>
          <w:lang w:eastAsia="en-IN" w:bidi="ml-IN"/>
        </w:rPr>
        <w:t>Need &amp; Necessity</w:t>
      </w:r>
    </w:p>
    <w:p w:rsidR="00AE4040" w:rsidRPr="00AE4040" w:rsidRDefault="00AE4040" w:rsidP="00C640BF">
      <w:pPr>
        <w:contextualSpacing/>
        <w:rPr>
          <w:rFonts w:ascii="Arial" w:eastAsia="Times New Roman" w:hAnsi="Arial" w:cs="Arial"/>
          <w:color w:val="000000"/>
          <w:sz w:val="24"/>
          <w:szCs w:val="24"/>
          <w:u w:val="single"/>
          <w:lang w:eastAsia="en-IN" w:bidi="ml-IN"/>
        </w:rPr>
      </w:pPr>
    </w:p>
    <w:p w:rsidR="00C640BF" w:rsidRDefault="00C640BF" w:rsidP="00C640BF">
      <w:pPr>
        <w:spacing w:after="0" w:line="360" w:lineRule="auto"/>
        <w:jc w:val="both"/>
        <w:rPr>
          <w:rFonts w:ascii="Arial" w:hAnsi="Arial" w:cs="Arial"/>
          <w:sz w:val="24"/>
          <w:szCs w:val="24"/>
        </w:rPr>
      </w:pPr>
      <w:r w:rsidRPr="00C640BF">
        <w:rPr>
          <w:rFonts w:ascii="Arial" w:hAnsi="Arial" w:cs="Arial"/>
          <w:sz w:val="24"/>
          <w:szCs w:val="24"/>
        </w:rPr>
        <w:t xml:space="preserve">As stated in </w:t>
      </w:r>
      <w:r w:rsidRPr="003E3353">
        <w:rPr>
          <w:rFonts w:ascii="Arial" w:hAnsi="Arial" w:cs="Arial"/>
          <w:sz w:val="24"/>
          <w:szCs w:val="24"/>
        </w:rPr>
        <w:t>Sl No.(1)</w:t>
      </w:r>
      <w:r w:rsidRPr="00C640BF">
        <w:rPr>
          <w:rFonts w:ascii="Arial" w:hAnsi="Arial" w:cs="Arial"/>
          <w:sz w:val="24"/>
          <w:szCs w:val="24"/>
        </w:rPr>
        <w:t xml:space="preserve"> </w:t>
      </w:r>
      <w:r w:rsidR="00BA3E05">
        <w:rPr>
          <w:rFonts w:ascii="Arial" w:hAnsi="Arial" w:cs="Arial"/>
          <w:sz w:val="24"/>
          <w:szCs w:val="24"/>
        </w:rPr>
        <w:t xml:space="preserve"> of capital works proposed for 2018-19, </w:t>
      </w:r>
      <w:r w:rsidR="00402D1B">
        <w:rPr>
          <w:rFonts w:ascii="Arial" w:hAnsi="Arial" w:cs="Arial"/>
          <w:sz w:val="24"/>
          <w:szCs w:val="24"/>
        </w:rPr>
        <w:t xml:space="preserve"> it is</w:t>
      </w:r>
      <w:r w:rsidR="00BA3E05">
        <w:rPr>
          <w:rFonts w:ascii="Arial" w:hAnsi="Arial" w:cs="Arial"/>
          <w:sz w:val="24"/>
          <w:szCs w:val="24"/>
        </w:rPr>
        <w:t xml:space="preserve"> proposed to procure </w:t>
      </w:r>
      <w:r w:rsidR="00BA3E05" w:rsidRPr="00C640BF">
        <w:rPr>
          <w:rFonts w:ascii="Arial" w:hAnsi="Arial" w:cs="Arial"/>
          <w:sz w:val="24"/>
          <w:szCs w:val="24"/>
        </w:rPr>
        <w:t xml:space="preserve">25 No’s of new 3G/4G GPRS modem </w:t>
      </w:r>
      <w:r w:rsidR="00BA3E05">
        <w:rPr>
          <w:rFonts w:ascii="Arial" w:hAnsi="Arial" w:cs="Arial"/>
          <w:sz w:val="24"/>
          <w:szCs w:val="24"/>
        </w:rPr>
        <w:t xml:space="preserve"> as next </w:t>
      </w:r>
      <w:r w:rsidR="00402D1B">
        <w:rPr>
          <w:rFonts w:ascii="Arial" w:hAnsi="Arial" w:cs="Arial"/>
          <w:sz w:val="24"/>
          <w:szCs w:val="24"/>
        </w:rPr>
        <w:t xml:space="preserve"> phase  with an estimated cost of Rs 425000/-</w:t>
      </w:r>
      <w:r w:rsidR="00FF3E3D">
        <w:rPr>
          <w:rFonts w:ascii="Arial" w:hAnsi="Arial" w:cs="Arial"/>
          <w:sz w:val="24"/>
          <w:szCs w:val="24"/>
        </w:rPr>
        <w:t>.</w:t>
      </w:r>
    </w:p>
    <w:p w:rsidR="00FF3E3D" w:rsidRPr="00C640BF" w:rsidRDefault="00FF3E3D" w:rsidP="00C640BF">
      <w:pPr>
        <w:spacing w:after="0" w:line="360" w:lineRule="auto"/>
        <w:jc w:val="both"/>
        <w:rPr>
          <w:rFonts w:ascii="Arial" w:hAnsi="Arial" w:cs="Arial"/>
          <w:sz w:val="24"/>
          <w:szCs w:val="24"/>
        </w:rPr>
      </w:pPr>
    </w:p>
    <w:tbl>
      <w:tblPr>
        <w:tblW w:w="9214" w:type="dxa"/>
        <w:tblInd w:w="-5" w:type="dxa"/>
        <w:tblLayout w:type="fixed"/>
        <w:tblLook w:val="04A0"/>
      </w:tblPr>
      <w:tblGrid>
        <w:gridCol w:w="923"/>
        <w:gridCol w:w="4719"/>
        <w:gridCol w:w="708"/>
        <w:gridCol w:w="596"/>
        <w:gridCol w:w="992"/>
        <w:gridCol w:w="1276"/>
      </w:tblGrid>
      <w:tr w:rsidR="00C640BF" w:rsidRPr="00C640BF" w:rsidTr="00AE4040">
        <w:trPr>
          <w:trHeight w:val="339"/>
        </w:trPr>
        <w:tc>
          <w:tcPr>
            <w:tcW w:w="9214" w:type="dxa"/>
            <w:gridSpan w:val="6"/>
            <w:tcBorders>
              <w:top w:val="single" w:sz="4" w:space="0" w:color="auto"/>
              <w:left w:val="single" w:sz="4" w:space="0" w:color="auto"/>
              <w:bottom w:val="single" w:sz="4" w:space="0" w:color="auto"/>
              <w:right w:val="single" w:sz="4" w:space="0" w:color="auto"/>
            </w:tcBorders>
            <w:shd w:val="clear" w:color="auto" w:fill="auto"/>
            <w:vAlign w:val="bottom"/>
            <w:hideMark/>
          </w:tcPr>
          <w:p w:rsidR="00C640BF" w:rsidRPr="00C640BF" w:rsidRDefault="00C640BF" w:rsidP="00591DBC">
            <w:pPr>
              <w:spacing w:after="0" w:line="360" w:lineRule="auto"/>
              <w:rPr>
                <w:rFonts w:ascii="Arial" w:eastAsia="Times New Roman" w:hAnsi="Arial" w:cs="Arial"/>
                <w:b/>
                <w:bCs/>
                <w:color w:val="000000"/>
                <w:sz w:val="24"/>
                <w:szCs w:val="24"/>
                <w:lang w:eastAsia="en-IN" w:bidi="ml-IN"/>
              </w:rPr>
            </w:pPr>
            <w:r w:rsidRPr="00C640BF">
              <w:rPr>
                <w:rFonts w:ascii="Arial" w:eastAsia="Times New Roman" w:hAnsi="Arial" w:cs="Arial"/>
                <w:b/>
                <w:bCs/>
                <w:color w:val="000000"/>
                <w:sz w:val="24"/>
                <w:szCs w:val="24"/>
                <w:lang w:eastAsia="en-IN" w:bidi="ml-IN"/>
              </w:rPr>
              <w:t xml:space="preserve">Estimate for purchasing of 3G GPRS Modem for </w:t>
            </w:r>
            <w:r w:rsidR="00591DBC">
              <w:rPr>
                <w:rFonts w:ascii="Arial" w:eastAsia="Times New Roman" w:hAnsi="Arial" w:cs="Arial"/>
                <w:b/>
                <w:bCs/>
                <w:color w:val="000000"/>
                <w:sz w:val="24"/>
                <w:szCs w:val="24"/>
                <w:lang w:eastAsia="en-IN" w:bidi="ml-IN"/>
              </w:rPr>
              <w:t>W</w:t>
            </w:r>
            <w:r w:rsidR="00AE4040">
              <w:rPr>
                <w:rFonts w:ascii="Arial" w:eastAsia="Times New Roman" w:hAnsi="Arial" w:cs="Arial"/>
                <w:b/>
                <w:bCs/>
                <w:color w:val="000000"/>
                <w:sz w:val="24"/>
                <w:szCs w:val="24"/>
                <w:lang w:eastAsia="en-IN" w:bidi="ml-IN"/>
              </w:rPr>
              <w:t>eb Enabled Pre-paid E</w:t>
            </w:r>
            <w:r w:rsidRPr="00C640BF">
              <w:rPr>
                <w:rFonts w:ascii="Arial" w:eastAsia="Times New Roman" w:hAnsi="Arial" w:cs="Arial"/>
                <w:b/>
                <w:bCs/>
                <w:color w:val="000000"/>
                <w:sz w:val="24"/>
                <w:szCs w:val="24"/>
                <w:lang w:eastAsia="en-IN" w:bidi="ml-IN"/>
              </w:rPr>
              <w:t xml:space="preserve">nergy </w:t>
            </w:r>
            <w:r w:rsidR="00AE4040">
              <w:rPr>
                <w:rFonts w:ascii="Arial" w:eastAsia="Times New Roman" w:hAnsi="Arial" w:cs="Arial"/>
                <w:b/>
                <w:bCs/>
                <w:color w:val="000000"/>
                <w:sz w:val="24"/>
                <w:szCs w:val="24"/>
                <w:lang w:eastAsia="en-IN" w:bidi="ml-IN"/>
              </w:rPr>
              <w:t>Metering</w:t>
            </w:r>
            <w:r w:rsidRPr="00C640BF">
              <w:rPr>
                <w:rFonts w:ascii="Arial" w:eastAsia="Times New Roman" w:hAnsi="Arial" w:cs="Arial"/>
                <w:b/>
                <w:bCs/>
                <w:color w:val="000000"/>
                <w:sz w:val="24"/>
                <w:szCs w:val="24"/>
                <w:lang w:eastAsia="en-IN" w:bidi="ml-IN"/>
              </w:rPr>
              <w:t xml:space="preserve"> System </w:t>
            </w:r>
          </w:p>
        </w:tc>
      </w:tr>
      <w:tr w:rsidR="00C640BF" w:rsidRPr="00C640BF" w:rsidTr="00AE4040">
        <w:trPr>
          <w:trHeight w:val="611"/>
        </w:trPr>
        <w:tc>
          <w:tcPr>
            <w:tcW w:w="923" w:type="dxa"/>
            <w:tcBorders>
              <w:top w:val="nil"/>
              <w:left w:val="single" w:sz="4" w:space="0" w:color="auto"/>
              <w:bottom w:val="single" w:sz="4" w:space="0" w:color="auto"/>
              <w:right w:val="single" w:sz="4" w:space="0" w:color="auto"/>
            </w:tcBorders>
            <w:shd w:val="clear" w:color="auto" w:fill="auto"/>
            <w:vAlign w:val="bottom"/>
            <w:hideMark/>
          </w:tcPr>
          <w:p w:rsidR="00C640BF" w:rsidRPr="00C640BF" w:rsidRDefault="00C640BF" w:rsidP="00C640BF">
            <w:pPr>
              <w:spacing w:after="0" w:line="360" w:lineRule="auto"/>
              <w:jc w:val="center"/>
              <w:rPr>
                <w:rFonts w:ascii="Arial" w:eastAsia="Times New Roman" w:hAnsi="Arial" w:cs="Arial"/>
                <w:b/>
                <w:bCs/>
                <w:color w:val="000000"/>
                <w:sz w:val="24"/>
                <w:szCs w:val="24"/>
                <w:lang w:eastAsia="en-IN" w:bidi="ml-IN"/>
              </w:rPr>
            </w:pPr>
            <w:r w:rsidRPr="00C640BF">
              <w:rPr>
                <w:rFonts w:ascii="Arial" w:eastAsia="Times New Roman" w:hAnsi="Arial" w:cs="Arial"/>
                <w:b/>
                <w:bCs/>
                <w:color w:val="000000"/>
                <w:sz w:val="24"/>
                <w:szCs w:val="24"/>
                <w:lang w:eastAsia="en-IN" w:bidi="ml-IN"/>
              </w:rPr>
              <w:t>Item No.</w:t>
            </w:r>
          </w:p>
        </w:tc>
        <w:tc>
          <w:tcPr>
            <w:tcW w:w="4719" w:type="dxa"/>
            <w:tcBorders>
              <w:top w:val="nil"/>
              <w:left w:val="nil"/>
              <w:bottom w:val="single" w:sz="4" w:space="0" w:color="auto"/>
              <w:right w:val="single" w:sz="4" w:space="0" w:color="auto"/>
            </w:tcBorders>
            <w:shd w:val="clear" w:color="auto" w:fill="auto"/>
            <w:vAlign w:val="bottom"/>
            <w:hideMark/>
          </w:tcPr>
          <w:p w:rsidR="00C640BF" w:rsidRPr="00C640BF" w:rsidRDefault="00C640BF" w:rsidP="00C640BF">
            <w:pPr>
              <w:spacing w:after="0" w:line="360" w:lineRule="auto"/>
              <w:jc w:val="center"/>
              <w:rPr>
                <w:rFonts w:ascii="Arial" w:eastAsia="Times New Roman" w:hAnsi="Arial" w:cs="Arial"/>
                <w:b/>
                <w:bCs/>
                <w:color w:val="000000"/>
                <w:sz w:val="24"/>
                <w:szCs w:val="24"/>
                <w:lang w:eastAsia="en-IN" w:bidi="ml-IN"/>
              </w:rPr>
            </w:pPr>
            <w:r w:rsidRPr="00C640BF">
              <w:rPr>
                <w:rFonts w:ascii="Arial" w:eastAsia="Times New Roman" w:hAnsi="Arial" w:cs="Arial"/>
                <w:b/>
                <w:bCs/>
                <w:color w:val="000000"/>
                <w:sz w:val="24"/>
                <w:szCs w:val="24"/>
                <w:lang w:eastAsia="en-IN" w:bidi="ml-IN"/>
              </w:rPr>
              <w:t>Description of Items</w:t>
            </w:r>
          </w:p>
        </w:tc>
        <w:tc>
          <w:tcPr>
            <w:tcW w:w="708" w:type="dxa"/>
            <w:tcBorders>
              <w:top w:val="nil"/>
              <w:left w:val="nil"/>
              <w:bottom w:val="single" w:sz="4" w:space="0" w:color="auto"/>
              <w:right w:val="single" w:sz="4" w:space="0" w:color="auto"/>
            </w:tcBorders>
            <w:shd w:val="clear" w:color="auto" w:fill="auto"/>
            <w:vAlign w:val="bottom"/>
            <w:hideMark/>
          </w:tcPr>
          <w:p w:rsidR="00C640BF" w:rsidRPr="00C640BF" w:rsidRDefault="00C640BF" w:rsidP="00C640BF">
            <w:pPr>
              <w:spacing w:after="0" w:line="360" w:lineRule="auto"/>
              <w:jc w:val="center"/>
              <w:rPr>
                <w:rFonts w:ascii="Arial" w:eastAsia="Times New Roman" w:hAnsi="Arial" w:cs="Arial"/>
                <w:b/>
                <w:bCs/>
                <w:color w:val="000000"/>
                <w:sz w:val="24"/>
                <w:szCs w:val="24"/>
                <w:lang w:eastAsia="en-IN" w:bidi="ml-IN"/>
              </w:rPr>
            </w:pPr>
            <w:r w:rsidRPr="00C640BF">
              <w:rPr>
                <w:rFonts w:ascii="Arial" w:eastAsia="Times New Roman" w:hAnsi="Arial" w:cs="Arial"/>
                <w:b/>
                <w:bCs/>
                <w:color w:val="000000"/>
                <w:sz w:val="24"/>
                <w:szCs w:val="24"/>
                <w:lang w:eastAsia="en-IN" w:bidi="ml-IN"/>
              </w:rPr>
              <w:t>Unit</w:t>
            </w:r>
          </w:p>
        </w:tc>
        <w:tc>
          <w:tcPr>
            <w:tcW w:w="596" w:type="dxa"/>
            <w:tcBorders>
              <w:top w:val="nil"/>
              <w:left w:val="nil"/>
              <w:bottom w:val="single" w:sz="4" w:space="0" w:color="auto"/>
              <w:right w:val="single" w:sz="4" w:space="0" w:color="auto"/>
            </w:tcBorders>
            <w:shd w:val="clear" w:color="auto" w:fill="auto"/>
            <w:vAlign w:val="bottom"/>
            <w:hideMark/>
          </w:tcPr>
          <w:p w:rsidR="00C640BF" w:rsidRPr="00C640BF" w:rsidRDefault="00C640BF" w:rsidP="00C640BF">
            <w:pPr>
              <w:spacing w:after="0" w:line="360" w:lineRule="auto"/>
              <w:jc w:val="center"/>
              <w:rPr>
                <w:rFonts w:ascii="Arial" w:eastAsia="Times New Roman" w:hAnsi="Arial" w:cs="Arial"/>
                <w:b/>
                <w:bCs/>
                <w:color w:val="000000"/>
                <w:sz w:val="24"/>
                <w:szCs w:val="24"/>
                <w:lang w:eastAsia="en-IN" w:bidi="ml-IN"/>
              </w:rPr>
            </w:pPr>
            <w:r w:rsidRPr="00C640BF">
              <w:rPr>
                <w:rFonts w:ascii="Arial" w:eastAsia="Times New Roman" w:hAnsi="Arial" w:cs="Arial"/>
                <w:b/>
                <w:bCs/>
                <w:color w:val="000000"/>
                <w:sz w:val="24"/>
                <w:szCs w:val="24"/>
                <w:lang w:eastAsia="en-IN" w:bidi="ml-IN"/>
              </w:rPr>
              <w:t>Qty</w:t>
            </w:r>
          </w:p>
        </w:tc>
        <w:tc>
          <w:tcPr>
            <w:tcW w:w="992" w:type="dxa"/>
            <w:tcBorders>
              <w:top w:val="nil"/>
              <w:left w:val="nil"/>
              <w:bottom w:val="single" w:sz="4" w:space="0" w:color="auto"/>
              <w:right w:val="single" w:sz="4" w:space="0" w:color="auto"/>
            </w:tcBorders>
            <w:shd w:val="clear" w:color="auto" w:fill="auto"/>
            <w:vAlign w:val="bottom"/>
            <w:hideMark/>
          </w:tcPr>
          <w:p w:rsidR="00C640BF" w:rsidRPr="00C640BF" w:rsidRDefault="00C640BF" w:rsidP="00C640BF">
            <w:pPr>
              <w:spacing w:after="0" w:line="360" w:lineRule="auto"/>
              <w:jc w:val="center"/>
              <w:rPr>
                <w:rFonts w:ascii="Arial" w:eastAsia="Times New Roman" w:hAnsi="Arial" w:cs="Arial"/>
                <w:b/>
                <w:bCs/>
                <w:color w:val="000000"/>
                <w:sz w:val="24"/>
                <w:szCs w:val="24"/>
                <w:lang w:eastAsia="en-IN" w:bidi="ml-IN"/>
              </w:rPr>
            </w:pPr>
            <w:r w:rsidRPr="00C640BF">
              <w:rPr>
                <w:rFonts w:ascii="Arial" w:eastAsia="Times New Roman" w:hAnsi="Arial" w:cs="Arial"/>
                <w:b/>
                <w:bCs/>
                <w:color w:val="000000"/>
                <w:sz w:val="24"/>
                <w:szCs w:val="24"/>
                <w:lang w:eastAsia="en-IN" w:bidi="ml-IN"/>
              </w:rPr>
              <w:t>Rate (Rs.)</w:t>
            </w:r>
          </w:p>
        </w:tc>
        <w:tc>
          <w:tcPr>
            <w:tcW w:w="1276" w:type="dxa"/>
            <w:tcBorders>
              <w:top w:val="nil"/>
              <w:left w:val="nil"/>
              <w:bottom w:val="single" w:sz="4" w:space="0" w:color="auto"/>
              <w:right w:val="single" w:sz="4" w:space="0" w:color="auto"/>
            </w:tcBorders>
            <w:shd w:val="clear" w:color="auto" w:fill="auto"/>
            <w:vAlign w:val="bottom"/>
            <w:hideMark/>
          </w:tcPr>
          <w:p w:rsidR="00C640BF" w:rsidRPr="00C640BF" w:rsidRDefault="00C640BF" w:rsidP="00C640BF">
            <w:pPr>
              <w:spacing w:after="0" w:line="360" w:lineRule="auto"/>
              <w:jc w:val="center"/>
              <w:rPr>
                <w:rFonts w:ascii="Arial" w:eastAsia="Times New Roman" w:hAnsi="Arial" w:cs="Arial"/>
                <w:b/>
                <w:bCs/>
                <w:color w:val="000000"/>
                <w:sz w:val="24"/>
                <w:szCs w:val="24"/>
                <w:lang w:eastAsia="en-IN" w:bidi="ml-IN"/>
              </w:rPr>
            </w:pPr>
            <w:r w:rsidRPr="00C640BF">
              <w:rPr>
                <w:rFonts w:ascii="Arial" w:eastAsia="Times New Roman" w:hAnsi="Arial" w:cs="Arial"/>
                <w:b/>
                <w:bCs/>
                <w:color w:val="000000"/>
                <w:sz w:val="24"/>
                <w:szCs w:val="24"/>
                <w:lang w:eastAsia="en-IN" w:bidi="ml-IN"/>
              </w:rPr>
              <w:t>Amount (Rs.)</w:t>
            </w:r>
          </w:p>
        </w:tc>
      </w:tr>
      <w:tr w:rsidR="00C640BF" w:rsidRPr="00C640BF" w:rsidTr="00AE4040">
        <w:trPr>
          <w:trHeight w:val="782"/>
        </w:trPr>
        <w:tc>
          <w:tcPr>
            <w:tcW w:w="923" w:type="dxa"/>
            <w:tcBorders>
              <w:top w:val="nil"/>
              <w:left w:val="single" w:sz="4" w:space="0" w:color="auto"/>
              <w:bottom w:val="single" w:sz="4" w:space="0" w:color="auto"/>
              <w:right w:val="single" w:sz="4" w:space="0" w:color="auto"/>
            </w:tcBorders>
            <w:shd w:val="clear" w:color="auto" w:fill="auto"/>
            <w:noWrap/>
            <w:hideMark/>
          </w:tcPr>
          <w:p w:rsidR="00C640BF" w:rsidRPr="00C640BF" w:rsidRDefault="00C640BF" w:rsidP="00C640BF">
            <w:pPr>
              <w:spacing w:after="0" w:line="360" w:lineRule="auto"/>
              <w:rPr>
                <w:rFonts w:ascii="Arial" w:eastAsia="Times New Roman" w:hAnsi="Arial" w:cs="Arial"/>
                <w:color w:val="000000"/>
                <w:sz w:val="24"/>
                <w:szCs w:val="24"/>
                <w:lang w:eastAsia="en-IN" w:bidi="ml-IN"/>
              </w:rPr>
            </w:pPr>
            <w:r w:rsidRPr="00C640BF">
              <w:rPr>
                <w:rFonts w:ascii="Arial" w:eastAsia="Times New Roman" w:hAnsi="Arial" w:cs="Arial"/>
                <w:color w:val="000000"/>
                <w:sz w:val="24"/>
                <w:szCs w:val="24"/>
                <w:lang w:eastAsia="en-IN" w:bidi="ml-IN"/>
              </w:rPr>
              <w:t xml:space="preserve">  1</w:t>
            </w:r>
          </w:p>
        </w:tc>
        <w:tc>
          <w:tcPr>
            <w:tcW w:w="4719" w:type="dxa"/>
            <w:tcBorders>
              <w:top w:val="nil"/>
              <w:left w:val="nil"/>
              <w:bottom w:val="single" w:sz="4" w:space="0" w:color="auto"/>
              <w:right w:val="single" w:sz="4" w:space="0" w:color="auto"/>
            </w:tcBorders>
            <w:shd w:val="clear" w:color="000000" w:fill="FFFFFF"/>
            <w:hideMark/>
          </w:tcPr>
          <w:p w:rsidR="00C640BF" w:rsidRPr="00C640BF" w:rsidRDefault="003E3353" w:rsidP="00746E5F">
            <w:pPr>
              <w:spacing w:after="0" w:line="276" w:lineRule="auto"/>
              <w:jc w:val="both"/>
              <w:rPr>
                <w:rFonts w:ascii="Arial" w:eastAsia="Times New Roman" w:hAnsi="Arial" w:cs="Arial"/>
                <w:sz w:val="24"/>
                <w:szCs w:val="24"/>
                <w:lang w:eastAsia="en-IN" w:bidi="ml-IN"/>
              </w:rPr>
            </w:pPr>
            <w:r>
              <w:rPr>
                <w:rFonts w:ascii="Arial" w:eastAsia="Times New Roman" w:hAnsi="Arial" w:cs="Arial"/>
                <w:sz w:val="24"/>
                <w:szCs w:val="24"/>
                <w:lang w:eastAsia="en-IN" w:bidi="ml-IN"/>
              </w:rPr>
              <w:t xml:space="preserve">Supply of 3G GPRS Modem </w:t>
            </w:r>
            <w:r w:rsidR="00C640BF" w:rsidRPr="00C640BF">
              <w:rPr>
                <w:rFonts w:ascii="Arial" w:eastAsia="Times New Roman" w:hAnsi="Arial" w:cs="Arial"/>
                <w:sz w:val="24"/>
                <w:szCs w:val="24"/>
                <w:lang w:eastAsia="en-IN" w:bidi="ml-IN"/>
              </w:rPr>
              <w:t xml:space="preserve">for Web Enabled Energy Monitoring System </w:t>
            </w:r>
          </w:p>
        </w:tc>
        <w:tc>
          <w:tcPr>
            <w:tcW w:w="708" w:type="dxa"/>
            <w:tcBorders>
              <w:top w:val="nil"/>
              <w:left w:val="nil"/>
              <w:bottom w:val="single" w:sz="4" w:space="0" w:color="auto"/>
              <w:right w:val="single" w:sz="4" w:space="0" w:color="auto"/>
            </w:tcBorders>
            <w:shd w:val="clear" w:color="000000" w:fill="FFFFFF"/>
            <w:noWrap/>
            <w:hideMark/>
          </w:tcPr>
          <w:p w:rsidR="00C640BF" w:rsidRPr="00C640BF" w:rsidRDefault="00C640BF" w:rsidP="00C640BF">
            <w:pPr>
              <w:spacing w:after="0" w:line="360" w:lineRule="auto"/>
              <w:jc w:val="center"/>
              <w:rPr>
                <w:rFonts w:ascii="Arial" w:eastAsia="Times New Roman" w:hAnsi="Arial" w:cs="Arial"/>
                <w:sz w:val="24"/>
                <w:szCs w:val="24"/>
                <w:lang w:eastAsia="en-IN" w:bidi="ml-IN"/>
              </w:rPr>
            </w:pPr>
            <w:r w:rsidRPr="00C640BF">
              <w:rPr>
                <w:rFonts w:ascii="Arial" w:eastAsia="Times New Roman" w:hAnsi="Arial" w:cs="Arial"/>
                <w:sz w:val="24"/>
                <w:szCs w:val="24"/>
                <w:lang w:eastAsia="en-IN" w:bidi="ml-IN"/>
              </w:rPr>
              <w:t>Nos</w:t>
            </w:r>
          </w:p>
        </w:tc>
        <w:tc>
          <w:tcPr>
            <w:tcW w:w="596" w:type="dxa"/>
            <w:tcBorders>
              <w:top w:val="nil"/>
              <w:left w:val="nil"/>
              <w:bottom w:val="single" w:sz="4" w:space="0" w:color="auto"/>
              <w:right w:val="single" w:sz="4" w:space="0" w:color="auto"/>
            </w:tcBorders>
            <w:shd w:val="clear" w:color="000000" w:fill="FFFFFF"/>
            <w:noWrap/>
            <w:hideMark/>
          </w:tcPr>
          <w:p w:rsidR="00C640BF" w:rsidRPr="00C640BF" w:rsidRDefault="00C640BF" w:rsidP="00C640BF">
            <w:pPr>
              <w:spacing w:after="0" w:line="360" w:lineRule="auto"/>
              <w:jc w:val="center"/>
              <w:rPr>
                <w:rFonts w:ascii="Arial" w:eastAsia="Times New Roman" w:hAnsi="Arial" w:cs="Arial"/>
                <w:sz w:val="24"/>
                <w:szCs w:val="24"/>
                <w:lang w:eastAsia="en-IN" w:bidi="ml-IN"/>
              </w:rPr>
            </w:pPr>
            <w:r w:rsidRPr="00C640BF">
              <w:rPr>
                <w:rFonts w:ascii="Arial" w:eastAsia="Times New Roman" w:hAnsi="Arial" w:cs="Arial"/>
                <w:sz w:val="24"/>
                <w:szCs w:val="24"/>
                <w:lang w:eastAsia="en-IN" w:bidi="ml-IN"/>
              </w:rPr>
              <w:t>25</w:t>
            </w:r>
          </w:p>
        </w:tc>
        <w:tc>
          <w:tcPr>
            <w:tcW w:w="992" w:type="dxa"/>
            <w:tcBorders>
              <w:top w:val="nil"/>
              <w:left w:val="nil"/>
              <w:bottom w:val="single" w:sz="4" w:space="0" w:color="auto"/>
              <w:right w:val="single" w:sz="4" w:space="0" w:color="auto"/>
            </w:tcBorders>
            <w:shd w:val="clear" w:color="000000" w:fill="FFFFFF"/>
            <w:noWrap/>
            <w:hideMark/>
          </w:tcPr>
          <w:p w:rsidR="00C640BF" w:rsidRPr="00C640BF" w:rsidRDefault="00C640BF" w:rsidP="00AE4040">
            <w:pPr>
              <w:spacing w:after="0" w:line="360" w:lineRule="auto"/>
              <w:jc w:val="right"/>
              <w:rPr>
                <w:rFonts w:ascii="Arial" w:eastAsia="Times New Roman" w:hAnsi="Arial" w:cs="Arial"/>
                <w:sz w:val="24"/>
                <w:szCs w:val="24"/>
                <w:lang w:eastAsia="en-IN" w:bidi="ml-IN"/>
              </w:rPr>
            </w:pPr>
            <w:r w:rsidRPr="00C640BF">
              <w:rPr>
                <w:rFonts w:ascii="Arial" w:eastAsia="Times New Roman" w:hAnsi="Arial" w:cs="Arial"/>
                <w:sz w:val="24"/>
                <w:szCs w:val="24"/>
                <w:lang w:eastAsia="en-IN" w:bidi="ml-IN"/>
              </w:rPr>
              <w:t xml:space="preserve">17,000 </w:t>
            </w:r>
          </w:p>
        </w:tc>
        <w:tc>
          <w:tcPr>
            <w:tcW w:w="1276" w:type="dxa"/>
            <w:tcBorders>
              <w:top w:val="nil"/>
              <w:left w:val="nil"/>
              <w:bottom w:val="single" w:sz="4" w:space="0" w:color="auto"/>
              <w:right w:val="single" w:sz="4" w:space="0" w:color="auto"/>
            </w:tcBorders>
            <w:shd w:val="clear" w:color="auto" w:fill="auto"/>
            <w:noWrap/>
            <w:hideMark/>
          </w:tcPr>
          <w:p w:rsidR="00C640BF" w:rsidRPr="003E3353" w:rsidRDefault="00C640BF" w:rsidP="00C640BF">
            <w:pPr>
              <w:spacing w:after="0" w:line="360" w:lineRule="auto"/>
              <w:rPr>
                <w:rFonts w:ascii="Arial" w:eastAsia="Times New Roman" w:hAnsi="Arial" w:cs="Arial"/>
                <w:b/>
                <w:color w:val="000000"/>
                <w:sz w:val="24"/>
                <w:szCs w:val="24"/>
                <w:lang w:eastAsia="en-IN" w:bidi="ml-IN"/>
              </w:rPr>
            </w:pPr>
            <w:r w:rsidRPr="003E3353">
              <w:rPr>
                <w:rFonts w:ascii="Arial" w:eastAsia="Times New Roman" w:hAnsi="Arial" w:cs="Arial"/>
                <w:b/>
                <w:color w:val="000000"/>
                <w:sz w:val="24"/>
                <w:szCs w:val="24"/>
                <w:lang w:eastAsia="en-IN" w:bidi="ml-IN"/>
              </w:rPr>
              <w:t>4,25,000</w:t>
            </w:r>
          </w:p>
        </w:tc>
      </w:tr>
    </w:tbl>
    <w:p w:rsidR="00AE4040" w:rsidRPr="00C640BF" w:rsidRDefault="00AE4040" w:rsidP="00AE4040">
      <w:pPr>
        <w:tabs>
          <w:tab w:val="left" w:pos="2745"/>
        </w:tabs>
        <w:rPr>
          <w:rFonts w:ascii="Arial" w:eastAsia="Times New Roman" w:hAnsi="Arial" w:cs="Arial"/>
          <w:b/>
          <w:bCs/>
          <w:color w:val="000000"/>
          <w:sz w:val="24"/>
          <w:szCs w:val="24"/>
          <w:u w:val="single"/>
          <w:lang w:eastAsia="en-IN" w:bidi="ml-IN"/>
        </w:rPr>
      </w:pPr>
    </w:p>
    <w:p w:rsidR="00C640BF" w:rsidRPr="00C640BF" w:rsidRDefault="00C640BF" w:rsidP="00AE4040">
      <w:pPr>
        <w:tabs>
          <w:tab w:val="left" w:pos="2745"/>
        </w:tabs>
        <w:jc w:val="center"/>
        <w:rPr>
          <w:rFonts w:ascii="Arial" w:eastAsia="Times New Roman" w:hAnsi="Arial" w:cs="Arial"/>
          <w:b/>
          <w:bCs/>
          <w:color w:val="000000"/>
          <w:sz w:val="24"/>
          <w:szCs w:val="24"/>
          <w:u w:val="single"/>
          <w:lang w:eastAsia="en-IN" w:bidi="ml-IN"/>
        </w:rPr>
      </w:pPr>
      <w:r w:rsidRPr="00C640BF">
        <w:rPr>
          <w:rFonts w:ascii="Arial" w:eastAsia="Times New Roman" w:hAnsi="Arial" w:cs="Arial"/>
          <w:b/>
          <w:bCs/>
          <w:color w:val="000000"/>
          <w:sz w:val="24"/>
          <w:szCs w:val="24"/>
          <w:u w:val="single"/>
          <w:lang w:eastAsia="en-IN" w:bidi="ml-IN"/>
        </w:rPr>
        <w:t xml:space="preserve">Details of Capital Works </w:t>
      </w:r>
      <w:r w:rsidR="00A82EE2">
        <w:rPr>
          <w:rFonts w:ascii="Arial" w:eastAsia="Times New Roman" w:hAnsi="Arial" w:cs="Arial"/>
          <w:b/>
          <w:bCs/>
          <w:color w:val="000000"/>
          <w:sz w:val="24"/>
          <w:szCs w:val="24"/>
          <w:u w:val="single"/>
          <w:lang w:eastAsia="en-IN" w:bidi="ml-IN"/>
        </w:rPr>
        <w:t>P</w:t>
      </w:r>
      <w:r w:rsidR="00A82EE2" w:rsidRPr="00C640BF">
        <w:rPr>
          <w:rFonts w:ascii="Arial" w:eastAsia="Times New Roman" w:hAnsi="Arial" w:cs="Arial"/>
          <w:b/>
          <w:bCs/>
          <w:color w:val="000000"/>
          <w:sz w:val="24"/>
          <w:szCs w:val="24"/>
          <w:u w:val="single"/>
          <w:lang w:eastAsia="en-IN" w:bidi="ml-IN"/>
        </w:rPr>
        <w:t>lanned for</w:t>
      </w:r>
      <w:r w:rsidRPr="00C640BF">
        <w:rPr>
          <w:rFonts w:ascii="Arial" w:eastAsia="Times New Roman" w:hAnsi="Arial" w:cs="Arial"/>
          <w:b/>
          <w:bCs/>
          <w:color w:val="000000"/>
          <w:sz w:val="24"/>
          <w:szCs w:val="24"/>
          <w:u w:val="single"/>
          <w:lang w:eastAsia="en-IN" w:bidi="ml-IN"/>
        </w:rPr>
        <w:t xml:space="preserve"> 2021-22.</w:t>
      </w:r>
    </w:p>
    <w:p w:rsidR="00C640BF" w:rsidRPr="00C640BF" w:rsidRDefault="00C640BF" w:rsidP="00AE4040">
      <w:pPr>
        <w:numPr>
          <w:ilvl w:val="0"/>
          <w:numId w:val="20"/>
        </w:numPr>
        <w:tabs>
          <w:tab w:val="left" w:pos="0"/>
          <w:tab w:val="left" w:pos="2745"/>
        </w:tabs>
        <w:spacing w:after="0" w:line="360" w:lineRule="auto"/>
        <w:ind w:left="142" w:hanging="284"/>
        <w:contextualSpacing/>
        <w:jc w:val="both"/>
        <w:rPr>
          <w:rFonts w:ascii="Arial" w:eastAsia="Times New Roman" w:hAnsi="Arial" w:cs="Arial"/>
          <w:b/>
          <w:bCs/>
          <w:color w:val="000000"/>
          <w:sz w:val="24"/>
          <w:szCs w:val="24"/>
          <w:lang w:eastAsia="en-IN" w:bidi="ml-IN"/>
        </w:rPr>
      </w:pPr>
      <w:r w:rsidRPr="00C640BF">
        <w:rPr>
          <w:rFonts w:ascii="Arial" w:eastAsia="Times New Roman" w:hAnsi="Arial" w:cs="Arial"/>
          <w:b/>
          <w:bCs/>
          <w:color w:val="000000"/>
          <w:sz w:val="24"/>
          <w:szCs w:val="24"/>
          <w:lang w:eastAsia="en-IN" w:bidi="ml-IN"/>
        </w:rPr>
        <w:t>Replacing of existing old 30 V, 40 Ah cont</w:t>
      </w:r>
      <w:r w:rsidR="00AE4040">
        <w:rPr>
          <w:rFonts w:ascii="Arial" w:eastAsia="Times New Roman" w:hAnsi="Arial" w:cs="Arial"/>
          <w:b/>
          <w:bCs/>
          <w:color w:val="000000"/>
          <w:sz w:val="24"/>
          <w:szCs w:val="24"/>
          <w:lang w:eastAsia="en-IN" w:bidi="ml-IN"/>
        </w:rPr>
        <w:t xml:space="preserve">rol system battery bank of No.1 </w:t>
      </w:r>
      <w:r w:rsidRPr="00C640BF">
        <w:rPr>
          <w:rFonts w:ascii="Arial" w:eastAsia="Times New Roman" w:hAnsi="Arial" w:cs="Arial"/>
          <w:b/>
          <w:bCs/>
          <w:color w:val="000000"/>
          <w:sz w:val="24"/>
          <w:szCs w:val="24"/>
          <w:lang w:eastAsia="en-IN" w:bidi="ml-IN"/>
        </w:rPr>
        <w:t>transformer installed at SDF-17</w:t>
      </w:r>
    </w:p>
    <w:p w:rsidR="00FF3E3D" w:rsidRPr="00AE4040" w:rsidRDefault="00C640BF" w:rsidP="00C640BF">
      <w:pPr>
        <w:spacing w:after="0" w:line="360" w:lineRule="auto"/>
        <w:rPr>
          <w:rFonts w:ascii="Arial" w:hAnsi="Arial" w:cs="Arial"/>
          <w:bCs/>
          <w:sz w:val="24"/>
          <w:szCs w:val="24"/>
          <w:u w:val="single"/>
        </w:rPr>
      </w:pPr>
      <w:r w:rsidRPr="00AE4040">
        <w:rPr>
          <w:rFonts w:ascii="Arial" w:hAnsi="Arial" w:cs="Arial"/>
          <w:bCs/>
          <w:sz w:val="24"/>
          <w:szCs w:val="24"/>
          <w:u w:val="single"/>
        </w:rPr>
        <w:t>Need &amp; Necessity</w:t>
      </w:r>
    </w:p>
    <w:p w:rsidR="00402D1B" w:rsidRPr="00C640BF" w:rsidRDefault="00402D1B" w:rsidP="00402D1B">
      <w:pPr>
        <w:tabs>
          <w:tab w:val="left" w:pos="2745"/>
        </w:tabs>
        <w:spacing w:line="360" w:lineRule="auto"/>
        <w:jc w:val="both"/>
        <w:rPr>
          <w:rFonts w:ascii="Arial" w:eastAsia="Times New Roman" w:hAnsi="Arial" w:cs="Arial"/>
          <w:bCs/>
          <w:color w:val="000000"/>
          <w:sz w:val="24"/>
          <w:szCs w:val="24"/>
          <w:lang w:eastAsia="en-IN" w:bidi="ml-IN"/>
        </w:rPr>
      </w:pPr>
      <w:r w:rsidRPr="00C640BF">
        <w:rPr>
          <w:rFonts w:ascii="Arial" w:eastAsia="Times New Roman" w:hAnsi="Arial" w:cs="Arial"/>
          <w:bCs/>
          <w:color w:val="000000"/>
          <w:sz w:val="24"/>
          <w:szCs w:val="24"/>
          <w:lang w:eastAsia="en-IN" w:bidi="ml-IN"/>
        </w:rPr>
        <w:t>The existing battery</w:t>
      </w:r>
      <w:r>
        <w:rPr>
          <w:rFonts w:ascii="Arial" w:eastAsia="Times New Roman" w:hAnsi="Arial" w:cs="Arial"/>
          <w:bCs/>
          <w:color w:val="000000"/>
          <w:sz w:val="24"/>
          <w:szCs w:val="24"/>
          <w:lang w:eastAsia="en-IN" w:bidi="ml-IN"/>
        </w:rPr>
        <w:t xml:space="preserve"> bank for control supply to No.1</w:t>
      </w:r>
      <w:r w:rsidRPr="00C640BF">
        <w:rPr>
          <w:rFonts w:ascii="Arial" w:eastAsia="Times New Roman" w:hAnsi="Arial" w:cs="Arial"/>
          <w:bCs/>
          <w:color w:val="000000"/>
          <w:sz w:val="24"/>
          <w:szCs w:val="24"/>
          <w:lang w:eastAsia="en-IN" w:bidi="ml-IN"/>
        </w:rPr>
        <w:t xml:space="preserve"> transformer 1250 KVA at SDF-17 is old and its guaranty period is expired and hence required to replace the same. The estimate cost of 3</w:t>
      </w:r>
      <w:r>
        <w:rPr>
          <w:rFonts w:ascii="Arial" w:eastAsia="Times New Roman" w:hAnsi="Arial" w:cs="Arial"/>
          <w:bCs/>
          <w:color w:val="000000"/>
          <w:sz w:val="24"/>
          <w:szCs w:val="24"/>
          <w:lang w:eastAsia="en-IN" w:bidi="ml-IN"/>
        </w:rPr>
        <w:t xml:space="preserve">0 V, 40 Ah battery bank </w:t>
      </w:r>
      <w:r w:rsidR="003E3353">
        <w:rPr>
          <w:rFonts w:ascii="Arial" w:eastAsia="Times New Roman" w:hAnsi="Arial" w:cs="Arial"/>
          <w:bCs/>
          <w:color w:val="000000"/>
          <w:sz w:val="24"/>
          <w:szCs w:val="24"/>
          <w:lang w:eastAsia="en-IN" w:bidi="ml-IN"/>
        </w:rPr>
        <w:t xml:space="preserve">for </w:t>
      </w:r>
      <w:r w:rsidRPr="00C640BF">
        <w:rPr>
          <w:rFonts w:ascii="Arial" w:eastAsia="Times New Roman" w:hAnsi="Arial" w:cs="Arial"/>
          <w:bCs/>
          <w:color w:val="000000"/>
          <w:sz w:val="24"/>
          <w:szCs w:val="24"/>
          <w:lang w:eastAsia="en-IN" w:bidi="ml-IN"/>
        </w:rPr>
        <w:t>control system</w:t>
      </w:r>
      <w:r w:rsidR="003E3353">
        <w:rPr>
          <w:rFonts w:ascii="Arial" w:eastAsia="Times New Roman" w:hAnsi="Arial" w:cs="Arial"/>
          <w:bCs/>
          <w:color w:val="000000"/>
          <w:sz w:val="24"/>
          <w:szCs w:val="24"/>
          <w:lang w:eastAsia="en-IN" w:bidi="ml-IN"/>
        </w:rPr>
        <w:t xml:space="preserve"> of 1250 KVA No.1</w:t>
      </w:r>
      <w:r w:rsidR="003E3353" w:rsidRPr="00C640BF">
        <w:rPr>
          <w:rFonts w:ascii="Arial" w:eastAsia="Times New Roman" w:hAnsi="Arial" w:cs="Arial"/>
          <w:bCs/>
          <w:color w:val="000000"/>
          <w:sz w:val="24"/>
          <w:szCs w:val="24"/>
          <w:lang w:eastAsia="en-IN" w:bidi="ml-IN"/>
        </w:rPr>
        <w:t xml:space="preserve">Transformer </w:t>
      </w:r>
      <w:r w:rsidR="003E3353">
        <w:rPr>
          <w:rFonts w:ascii="Arial" w:eastAsia="Times New Roman" w:hAnsi="Arial" w:cs="Arial"/>
          <w:bCs/>
          <w:color w:val="000000"/>
          <w:sz w:val="24"/>
          <w:szCs w:val="24"/>
          <w:lang w:eastAsia="en-IN" w:bidi="ml-IN"/>
        </w:rPr>
        <w:t xml:space="preserve"> </w:t>
      </w:r>
      <w:r w:rsidRPr="00C640BF">
        <w:rPr>
          <w:rFonts w:ascii="Arial" w:eastAsia="Times New Roman" w:hAnsi="Arial" w:cs="Arial"/>
          <w:bCs/>
          <w:color w:val="000000"/>
          <w:sz w:val="24"/>
          <w:szCs w:val="24"/>
          <w:lang w:eastAsia="en-IN" w:bidi="ml-IN"/>
        </w:rPr>
        <w:t xml:space="preserve"> at SDF-17 is Rs: 45,000/-</w:t>
      </w:r>
    </w:p>
    <w:tbl>
      <w:tblPr>
        <w:tblStyle w:val="TableGrid2"/>
        <w:tblW w:w="0" w:type="auto"/>
        <w:jc w:val="center"/>
        <w:tblLook w:val="04A0"/>
      </w:tblPr>
      <w:tblGrid>
        <w:gridCol w:w="1251"/>
        <w:gridCol w:w="4045"/>
        <w:gridCol w:w="982"/>
        <w:gridCol w:w="1423"/>
        <w:gridCol w:w="1707"/>
      </w:tblGrid>
      <w:tr w:rsidR="00C640BF" w:rsidRPr="00C640BF" w:rsidTr="00402D1B">
        <w:trPr>
          <w:jc w:val="center"/>
        </w:trPr>
        <w:tc>
          <w:tcPr>
            <w:tcW w:w="1251" w:type="dxa"/>
          </w:tcPr>
          <w:p w:rsidR="00C640BF" w:rsidRPr="00C640BF" w:rsidRDefault="00C640BF" w:rsidP="00C640BF">
            <w:pPr>
              <w:tabs>
                <w:tab w:val="left" w:pos="2745"/>
              </w:tabs>
              <w:spacing w:line="360" w:lineRule="auto"/>
              <w:jc w:val="both"/>
              <w:rPr>
                <w:rFonts w:ascii="Arial" w:eastAsia="Times New Roman" w:hAnsi="Arial" w:cs="Arial"/>
                <w:b/>
                <w:bCs/>
                <w:color w:val="000000"/>
                <w:sz w:val="24"/>
                <w:szCs w:val="24"/>
                <w:lang w:eastAsia="en-IN" w:bidi="ml-IN"/>
              </w:rPr>
            </w:pPr>
            <w:r w:rsidRPr="00C640BF">
              <w:rPr>
                <w:rFonts w:ascii="Arial" w:eastAsia="Times New Roman" w:hAnsi="Arial" w:cs="Arial"/>
                <w:b/>
                <w:bCs/>
                <w:color w:val="000000"/>
                <w:sz w:val="24"/>
                <w:szCs w:val="24"/>
                <w:lang w:eastAsia="en-IN" w:bidi="ml-IN"/>
              </w:rPr>
              <w:t>Sl No</w:t>
            </w:r>
          </w:p>
        </w:tc>
        <w:tc>
          <w:tcPr>
            <w:tcW w:w="4045" w:type="dxa"/>
          </w:tcPr>
          <w:p w:rsidR="00C640BF" w:rsidRPr="00C640BF" w:rsidRDefault="00C640BF" w:rsidP="00C640BF">
            <w:pPr>
              <w:tabs>
                <w:tab w:val="left" w:pos="2745"/>
              </w:tabs>
              <w:spacing w:line="360" w:lineRule="auto"/>
              <w:jc w:val="both"/>
              <w:rPr>
                <w:rFonts w:ascii="Arial" w:eastAsia="Times New Roman" w:hAnsi="Arial" w:cs="Arial"/>
                <w:b/>
                <w:bCs/>
                <w:color w:val="000000"/>
                <w:sz w:val="24"/>
                <w:szCs w:val="24"/>
                <w:lang w:eastAsia="en-IN" w:bidi="ml-IN"/>
              </w:rPr>
            </w:pPr>
            <w:r w:rsidRPr="00C640BF">
              <w:rPr>
                <w:rFonts w:ascii="Arial" w:eastAsia="Times New Roman" w:hAnsi="Arial" w:cs="Arial"/>
                <w:b/>
                <w:bCs/>
                <w:color w:val="000000"/>
                <w:sz w:val="24"/>
                <w:szCs w:val="24"/>
                <w:lang w:eastAsia="en-IN" w:bidi="ml-IN"/>
              </w:rPr>
              <w:t>Particulars</w:t>
            </w:r>
          </w:p>
        </w:tc>
        <w:tc>
          <w:tcPr>
            <w:tcW w:w="982" w:type="dxa"/>
          </w:tcPr>
          <w:p w:rsidR="00C640BF" w:rsidRPr="00C640BF" w:rsidRDefault="00D33C19" w:rsidP="00C640BF">
            <w:pPr>
              <w:tabs>
                <w:tab w:val="left" w:pos="2745"/>
              </w:tabs>
              <w:spacing w:line="360" w:lineRule="auto"/>
              <w:jc w:val="both"/>
              <w:rPr>
                <w:rFonts w:ascii="Arial" w:eastAsia="Times New Roman" w:hAnsi="Arial" w:cs="Arial"/>
                <w:b/>
                <w:bCs/>
                <w:color w:val="000000"/>
                <w:sz w:val="24"/>
                <w:szCs w:val="24"/>
                <w:lang w:eastAsia="en-IN" w:bidi="ml-IN"/>
              </w:rPr>
            </w:pPr>
            <w:r>
              <w:rPr>
                <w:rFonts w:ascii="Arial" w:eastAsia="Times New Roman" w:hAnsi="Arial" w:cs="Arial"/>
                <w:b/>
                <w:bCs/>
                <w:color w:val="000000"/>
                <w:sz w:val="24"/>
                <w:szCs w:val="24"/>
                <w:lang w:eastAsia="en-IN" w:bidi="ml-IN"/>
              </w:rPr>
              <w:t>Q</w:t>
            </w:r>
            <w:r w:rsidR="00C640BF" w:rsidRPr="00C640BF">
              <w:rPr>
                <w:rFonts w:ascii="Arial" w:eastAsia="Times New Roman" w:hAnsi="Arial" w:cs="Arial"/>
                <w:b/>
                <w:bCs/>
                <w:color w:val="000000"/>
                <w:sz w:val="24"/>
                <w:szCs w:val="24"/>
                <w:lang w:eastAsia="en-IN" w:bidi="ml-IN"/>
              </w:rPr>
              <w:t>ty</w:t>
            </w:r>
          </w:p>
        </w:tc>
        <w:tc>
          <w:tcPr>
            <w:tcW w:w="1423" w:type="dxa"/>
          </w:tcPr>
          <w:p w:rsidR="00C640BF" w:rsidRPr="00C640BF" w:rsidRDefault="00C640BF" w:rsidP="00C640BF">
            <w:pPr>
              <w:tabs>
                <w:tab w:val="left" w:pos="2745"/>
              </w:tabs>
              <w:spacing w:line="360" w:lineRule="auto"/>
              <w:jc w:val="both"/>
              <w:rPr>
                <w:rFonts w:ascii="Arial" w:eastAsia="Times New Roman" w:hAnsi="Arial" w:cs="Arial"/>
                <w:b/>
                <w:bCs/>
                <w:color w:val="000000"/>
                <w:sz w:val="24"/>
                <w:szCs w:val="24"/>
                <w:lang w:eastAsia="en-IN" w:bidi="ml-IN"/>
              </w:rPr>
            </w:pPr>
            <w:r w:rsidRPr="00C640BF">
              <w:rPr>
                <w:rFonts w:ascii="Arial" w:eastAsia="Times New Roman" w:hAnsi="Arial" w:cs="Arial"/>
                <w:b/>
                <w:bCs/>
                <w:color w:val="000000"/>
                <w:sz w:val="24"/>
                <w:szCs w:val="24"/>
                <w:lang w:eastAsia="en-IN" w:bidi="ml-IN"/>
              </w:rPr>
              <w:t>Rate</w:t>
            </w:r>
          </w:p>
        </w:tc>
        <w:tc>
          <w:tcPr>
            <w:tcW w:w="1707" w:type="dxa"/>
          </w:tcPr>
          <w:p w:rsidR="00C640BF" w:rsidRPr="00C640BF" w:rsidRDefault="00C640BF" w:rsidP="00C640BF">
            <w:pPr>
              <w:tabs>
                <w:tab w:val="left" w:pos="2745"/>
              </w:tabs>
              <w:spacing w:line="360" w:lineRule="auto"/>
              <w:jc w:val="both"/>
              <w:rPr>
                <w:rFonts w:ascii="Arial" w:eastAsia="Times New Roman" w:hAnsi="Arial" w:cs="Arial"/>
                <w:b/>
                <w:bCs/>
                <w:color w:val="000000"/>
                <w:sz w:val="24"/>
                <w:szCs w:val="24"/>
                <w:lang w:eastAsia="en-IN" w:bidi="ml-IN"/>
              </w:rPr>
            </w:pPr>
            <w:r w:rsidRPr="00C640BF">
              <w:rPr>
                <w:rFonts w:ascii="Arial" w:eastAsia="Times New Roman" w:hAnsi="Arial" w:cs="Arial"/>
                <w:b/>
                <w:bCs/>
                <w:color w:val="000000"/>
                <w:sz w:val="24"/>
                <w:szCs w:val="24"/>
                <w:lang w:eastAsia="en-IN" w:bidi="ml-IN"/>
              </w:rPr>
              <w:t>Amount</w:t>
            </w:r>
          </w:p>
        </w:tc>
      </w:tr>
      <w:tr w:rsidR="00C640BF" w:rsidRPr="00C640BF" w:rsidTr="00402D1B">
        <w:trPr>
          <w:trHeight w:val="1205"/>
          <w:jc w:val="center"/>
        </w:trPr>
        <w:tc>
          <w:tcPr>
            <w:tcW w:w="1251" w:type="dxa"/>
            <w:vAlign w:val="center"/>
          </w:tcPr>
          <w:p w:rsidR="00C640BF" w:rsidRPr="00C640BF" w:rsidRDefault="00C640BF" w:rsidP="00C640BF">
            <w:pPr>
              <w:tabs>
                <w:tab w:val="left" w:pos="2745"/>
              </w:tabs>
              <w:spacing w:line="360" w:lineRule="auto"/>
              <w:jc w:val="center"/>
              <w:rPr>
                <w:rFonts w:ascii="Arial" w:eastAsia="Times New Roman" w:hAnsi="Arial" w:cs="Arial"/>
                <w:b/>
                <w:bCs/>
                <w:color w:val="000000"/>
                <w:sz w:val="24"/>
                <w:szCs w:val="24"/>
                <w:lang w:eastAsia="en-IN" w:bidi="ml-IN"/>
              </w:rPr>
            </w:pPr>
            <w:r w:rsidRPr="00C640BF">
              <w:rPr>
                <w:rFonts w:ascii="Arial" w:eastAsia="Times New Roman" w:hAnsi="Arial" w:cs="Arial"/>
                <w:b/>
                <w:bCs/>
                <w:color w:val="000000"/>
                <w:sz w:val="24"/>
                <w:szCs w:val="24"/>
                <w:lang w:eastAsia="en-IN" w:bidi="ml-IN"/>
              </w:rPr>
              <w:t>1</w:t>
            </w:r>
          </w:p>
        </w:tc>
        <w:tc>
          <w:tcPr>
            <w:tcW w:w="4045" w:type="dxa"/>
          </w:tcPr>
          <w:p w:rsidR="00C640BF" w:rsidRPr="00C640BF" w:rsidRDefault="00C640BF" w:rsidP="00C640BF">
            <w:pPr>
              <w:tabs>
                <w:tab w:val="left" w:pos="2745"/>
              </w:tabs>
              <w:spacing w:line="360" w:lineRule="auto"/>
              <w:jc w:val="both"/>
              <w:rPr>
                <w:rFonts w:ascii="Arial" w:eastAsia="Times New Roman" w:hAnsi="Arial" w:cs="Arial"/>
                <w:bCs/>
                <w:color w:val="000000"/>
                <w:sz w:val="24"/>
                <w:szCs w:val="24"/>
                <w:lang w:eastAsia="en-IN" w:bidi="ml-IN"/>
              </w:rPr>
            </w:pPr>
            <w:r w:rsidRPr="00C640BF">
              <w:rPr>
                <w:rFonts w:ascii="Arial" w:eastAsia="Times New Roman" w:hAnsi="Arial" w:cs="Arial"/>
                <w:bCs/>
                <w:color w:val="000000"/>
                <w:sz w:val="24"/>
                <w:szCs w:val="24"/>
                <w:lang w:eastAsia="en-IN" w:bidi="ml-IN"/>
              </w:rPr>
              <w:t>Supply installation Testing of  30 V, 40 Ah  battery bank for control sup</w:t>
            </w:r>
            <w:r w:rsidR="00402D1B">
              <w:rPr>
                <w:rFonts w:ascii="Arial" w:eastAsia="Times New Roman" w:hAnsi="Arial" w:cs="Arial"/>
                <w:bCs/>
                <w:color w:val="000000"/>
                <w:sz w:val="24"/>
                <w:szCs w:val="24"/>
                <w:lang w:eastAsia="en-IN" w:bidi="ml-IN"/>
              </w:rPr>
              <w:t>ply of 1250 KVA transformer No.1</w:t>
            </w:r>
            <w:r w:rsidRPr="00C640BF">
              <w:rPr>
                <w:rFonts w:ascii="Arial" w:eastAsia="Times New Roman" w:hAnsi="Arial" w:cs="Arial"/>
                <w:bCs/>
                <w:color w:val="000000"/>
                <w:sz w:val="24"/>
                <w:szCs w:val="24"/>
                <w:lang w:eastAsia="en-IN" w:bidi="ml-IN"/>
              </w:rPr>
              <w:t xml:space="preserve"> at SDF-17  </w:t>
            </w:r>
          </w:p>
        </w:tc>
        <w:tc>
          <w:tcPr>
            <w:tcW w:w="982" w:type="dxa"/>
            <w:vAlign w:val="center"/>
          </w:tcPr>
          <w:p w:rsidR="00C640BF" w:rsidRPr="00C640BF" w:rsidRDefault="00C640BF" w:rsidP="00C640BF">
            <w:pPr>
              <w:tabs>
                <w:tab w:val="left" w:pos="2745"/>
              </w:tabs>
              <w:spacing w:line="360" w:lineRule="auto"/>
              <w:jc w:val="center"/>
              <w:rPr>
                <w:rFonts w:ascii="Arial" w:eastAsia="Times New Roman" w:hAnsi="Arial" w:cs="Arial"/>
                <w:b/>
                <w:bCs/>
                <w:color w:val="000000"/>
                <w:sz w:val="24"/>
                <w:szCs w:val="24"/>
                <w:lang w:eastAsia="en-IN" w:bidi="ml-IN"/>
              </w:rPr>
            </w:pPr>
            <w:r w:rsidRPr="00C640BF">
              <w:rPr>
                <w:rFonts w:ascii="Arial" w:eastAsia="Times New Roman" w:hAnsi="Arial" w:cs="Arial"/>
                <w:b/>
                <w:bCs/>
                <w:color w:val="000000"/>
                <w:sz w:val="24"/>
                <w:szCs w:val="24"/>
                <w:lang w:eastAsia="en-IN" w:bidi="ml-IN"/>
              </w:rPr>
              <w:t>1</w:t>
            </w:r>
          </w:p>
        </w:tc>
        <w:tc>
          <w:tcPr>
            <w:tcW w:w="1423" w:type="dxa"/>
            <w:vAlign w:val="center"/>
          </w:tcPr>
          <w:p w:rsidR="00C640BF" w:rsidRPr="00C640BF" w:rsidRDefault="00C640BF" w:rsidP="00C640BF">
            <w:pPr>
              <w:tabs>
                <w:tab w:val="left" w:pos="2745"/>
              </w:tabs>
              <w:spacing w:line="360" w:lineRule="auto"/>
              <w:jc w:val="center"/>
              <w:rPr>
                <w:rFonts w:ascii="Arial" w:eastAsia="Times New Roman" w:hAnsi="Arial" w:cs="Arial"/>
                <w:b/>
                <w:bCs/>
                <w:color w:val="000000"/>
                <w:sz w:val="24"/>
                <w:szCs w:val="24"/>
                <w:lang w:eastAsia="en-IN" w:bidi="ml-IN"/>
              </w:rPr>
            </w:pPr>
            <w:r w:rsidRPr="00C640BF">
              <w:rPr>
                <w:rFonts w:ascii="Arial" w:eastAsia="Times New Roman" w:hAnsi="Arial" w:cs="Arial"/>
                <w:b/>
                <w:bCs/>
                <w:color w:val="000000"/>
                <w:sz w:val="24"/>
                <w:szCs w:val="24"/>
                <w:lang w:eastAsia="en-IN" w:bidi="ml-IN"/>
              </w:rPr>
              <w:t>45,000</w:t>
            </w:r>
          </w:p>
        </w:tc>
        <w:tc>
          <w:tcPr>
            <w:tcW w:w="1707" w:type="dxa"/>
            <w:vAlign w:val="center"/>
          </w:tcPr>
          <w:p w:rsidR="00C640BF" w:rsidRPr="00C640BF" w:rsidRDefault="00FF3E3D" w:rsidP="00FF3E3D">
            <w:pPr>
              <w:tabs>
                <w:tab w:val="left" w:pos="2745"/>
              </w:tabs>
              <w:spacing w:line="360" w:lineRule="auto"/>
              <w:jc w:val="center"/>
              <w:rPr>
                <w:rFonts w:ascii="Arial" w:eastAsia="Times New Roman" w:hAnsi="Arial" w:cs="Arial"/>
                <w:b/>
                <w:bCs/>
                <w:color w:val="000000"/>
                <w:sz w:val="24"/>
                <w:szCs w:val="24"/>
                <w:lang w:eastAsia="en-IN" w:bidi="ml-IN"/>
              </w:rPr>
            </w:pPr>
            <w:r>
              <w:rPr>
                <w:rFonts w:ascii="Arial" w:eastAsia="Times New Roman" w:hAnsi="Arial" w:cs="Arial"/>
                <w:b/>
                <w:bCs/>
                <w:color w:val="000000"/>
                <w:sz w:val="24"/>
                <w:szCs w:val="24"/>
                <w:lang w:eastAsia="en-IN" w:bidi="ml-IN"/>
              </w:rPr>
              <w:t xml:space="preserve">    </w:t>
            </w:r>
            <w:r w:rsidR="00C640BF" w:rsidRPr="00C640BF">
              <w:rPr>
                <w:rFonts w:ascii="Arial" w:eastAsia="Times New Roman" w:hAnsi="Arial" w:cs="Arial"/>
                <w:b/>
                <w:bCs/>
                <w:color w:val="000000"/>
                <w:sz w:val="24"/>
                <w:szCs w:val="24"/>
                <w:lang w:eastAsia="en-IN" w:bidi="ml-IN"/>
              </w:rPr>
              <w:t>45,000</w:t>
            </w:r>
            <w:r>
              <w:rPr>
                <w:rFonts w:ascii="Arial" w:eastAsia="Times New Roman" w:hAnsi="Arial" w:cs="Arial"/>
                <w:b/>
                <w:bCs/>
                <w:color w:val="000000"/>
                <w:sz w:val="24"/>
                <w:szCs w:val="24"/>
                <w:lang w:eastAsia="en-IN" w:bidi="ml-IN"/>
              </w:rPr>
              <w:t xml:space="preserve"> </w:t>
            </w:r>
          </w:p>
        </w:tc>
      </w:tr>
    </w:tbl>
    <w:p w:rsidR="00C640BF" w:rsidRDefault="00C640BF" w:rsidP="00C640BF">
      <w:pPr>
        <w:rPr>
          <w:rFonts w:ascii="Arial" w:hAnsi="Arial" w:cs="Arial"/>
          <w:sz w:val="24"/>
          <w:szCs w:val="24"/>
        </w:rPr>
      </w:pPr>
    </w:p>
    <w:p w:rsidR="00FF3E3D" w:rsidRDefault="00FF3E3D" w:rsidP="00C640BF">
      <w:pPr>
        <w:rPr>
          <w:rFonts w:ascii="Arial" w:hAnsi="Arial" w:cs="Arial"/>
          <w:sz w:val="24"/>
          <w:szCs w:val="24"/>
        </w:rPr>
      </w:pPr>
    </w:p>
    <w:p w:rsidR="00FF3E3D" w:rsidRDefault="00FF3E3D" w:rsidP="00C640BF">
      <w:pPr>
        <w:rPr>
          <w:rFonts w:ascii="Arial" w:hAnsi="Arial" w:cs="Arial"/>
          <w:sz w:val="24"/>
          <w:szCs w:val="24"/>
        </w:rPr>
      </w:pPr>
    </w:p>
    <w:p w:rsidR="00FF3E3D" w:rsidRPr="00C640BF" w:rsidRDefault="00FF3E3D" w:rsidP="00C640BF">
      <w:pPr>
        <w:rPr>
          <w:rFonts w:ascii="Arial" w:hAnsi="Arial" w:cs="Arial"/>
          <w:sz w:val="24"/>
          <w:szCs w:val="24"/>
        </w:rPr>
      </w:pPr>
    </w:p>
    <w:p w:rsidR="00C640BF" w:rsidRPr="00AE4040" w:rsidRDefault="00C640BF" w:rsidP="00AE4040">
      <w:pPr>
        <w:numPr>
          <w:ilvl w:val="0"/>
          <w:numId w:val="20"/>
        </w:numPr>
        <w:tabs>
          <w:tab w:val="left" w:pos="360"/>
          <w:tab w:val="left" w:pos="9450"/>
        </w:tabs>
        <w:spacing w:after="0" w:line="360" w:lineRule="auto"/>
        <w:ind w:left="360" w:right="-68"/>
        <w:contextualSpacing/>
        <w:rPr>
          <w:rFonts w:ascii="Arial" w:hAnsi="Arial" w:cs="Arial"/>
          <w:bCs/>
          <w:sz w:val="24"/>
          <w:szCs w:val="24"/>
        </w:rPr>
      </w:pPr>
      <w:r w:rsidRPr="00C640BF">
        <w:rPr>
          <w:rFonts w:ascii="Arial" w:hAnsi="Arial" w:cs="Arial"/>
          <w:b/>
          <w:sz w:val="24"/>
          <w:szCs w:val="24"/>
        </w:rPr>
        <w:lastRenderedPageBreak/>
        <w:t xml:space="preserve">Replacing of existing </w:t>
      </w:r>
      <w:r w:rsidR="00FF3E3D" w:rsidRPr="00C640BF">
        <w:rPr>
          <w:rFonts w:ascii="Arial" w:hAnsi="Arial" w:cs="Arial"/>
          <w:b/>
          <w:sz w:val="24"/>
          <w:szCs w:val="24"/>
        </w:rPr>
        <w:t xml:space="preserve">old 30 V, 40 Ah </w:t>
      </w:r>
      <w:r w:rsidRPr="00C640BF">
        <w:rPr>
          <w:rFonts w:ascii="Arial" w:hAnsi="Arial" w:cs="Arial"/>
          <w:b/>
          <w:sz w:val="24"/>
          <w:szCs w:val="24"/>
        </w:rPr>
        <w:t xml:space="preserve">battery bank </w:t>
      </w:r>
      <w:r w:rsidR="00FF3E3D">
        <w:rPr>
          <w:rFonts w:ascii="Arial" w:hAnsi="Arial" w:cs="Arial"/>
          <w:b/>
          <w:sz w:val="24"/>
          <w:szCs w:val="24"/>
        </w:rPr>
        <w:t xml:space="preserve">for </w:t>
      </w:r>
      <w:r w:rsidR="00FF3E3D" w:rsidRPr="00C640BF">
        <w:rPr>
          <w:rFonts w:ascii="Arial" w:hAnsi="Arial" w:cs="Arial"/>
          <w:b/>
          <w:sz w:val="24"/>
          <w:szCs w:val="24"/>
        </w:rPr>
        <w:t xml:space="preserve">control system </w:t>
      </w:r>
      <w:r w:rsidR="00AE4040">
        <w:rPr>
          <w:rFonts w:ascii="Arial" w:hAnsi="Arial" w:cs="Arial"/>
          <w:b/>
          <w:sz w:val="24"/>
          <w:szCs w:val="24"/>
        </w:rPr>
        <w:t xml:space="preserve">of distribution </w:t>
      </w:r>
      <w:r w:rsidRPr="00AE4040">
        <w:rPr>
          <w:rFonts w:ascii="Arial" w:hAnsi="Arial" w:cs="Arial"/>
          <w:b/>
          <w:sz w:val="24"/>
          <w:szCs w:val="24"/>
        </w:rPr>
        <w:t>transformer at SDF-43.</w:t>
      </w:r>
    </w:p>
    <w:p w:rsidR="00C640BF" w:rsidRPr="00AE4040" w:rsidRDefault="00C640BF" w:rsidP="00C640BF">
      <w:pPr>
        <w:spacing w:after="0" w:line="360" w:lineRule="auto"/>
        <w:rPr>
          <w:rFonts w:ascii="Arial" w:hAnsi="Arial" w:cs="Arial"/>
          <w:bCs/>
          <w:sz w:val="24"/>
          <w:szCs w:val="24"/>
          <w:u w:val="single"/>
        </w:rPr>
      </w:pPr>
      <w:r w:rsidRPr="00AE4040">
        <w:rPr>
          <w:rFonts w:ascii="Arial" w:hAnsi="Arial" w:cs="Arial"/>
          <w:bCs/>
          <w:sz w:val="24"/>
          <w:szCs w:val="24"/>
          <w:u w:val="single"/>
        </w:rPr>
        <w:t>Need &amp; Necessity</w:t>
      </w:r>
    </w:p>
    <w:p w:rsidR="00402D1B" w:rsidRPr="00C640BF" w:rsidRDefault="00402D1B" w:rsidP="00402D1B">
      <w:pPr>
        <w:tabs>
          <w:tab w:val="left" w:pos="2745"/>
        </w:tabs>
        <w:spacing w:line="360" w:lineRule="auto"/>
        <w:jc w:val="both"/>
        <w:rPr>
          <w:rFonts w:ascii="Arial" w:eastAsia="Times New Roman" w:hAnsi="Arial" w:cs="Arial"/>
          <w:bCs/>
          <w:color w:val="000000"/>
          <w:sz w:val="24"/>
          <w:szCs w:val="24"/>
          <w:lang w:eastAsia="en-IN" w:bidi="ml-IN"/>
        </w:rPr>
      </w:pPr>
      <w:r w:rsidRPr="00C640BF">
        <w:rPr>
          <w:rFonts w:ascii="Arial" w:eastAsia="Times New Roman" w:hAnsi="Arial" w:cs="Arial"/>
          <w:bCs/>
          <w:color w:val="000000"/>
          <w:sz w:val="24"/>
          <w:szCs w:val="24"/>
          <w:lang w:eastAsia="en-IN" w:bidi="ml-IN"/>
        </w:rPr>
        <w:t>The existing battery</w:t>
      </w:r>
      <w:r>
        <w:rPr>
          <w:rFonts w:ascii="Arial" w:eastAsia="Times New Roman" w:hAnsi="Arial" w:cs="Arial"/>
          <w:bCs/>
          <w:color w:val="000000"/>
          <w:sz w:val="24"/>
          <w:szCs w:val="24"/>
          <w:lang w:eastAsia="en-IN" w:bidi="ml-IN"/>
        </w:rPr>
        <w:t xml:space="preserve"> bank for control supply to </w:t>
      </w:r>
      <w:r w:rsidR="003F49B3">
        <w:rPr>
          <w:rFonts w:ascii="Arial" w:eastAsia="Times New Roman" w:hAnsi="Arial" w:cs="Arial"/>
          <w:bCs/>
          <w:color w:val="000000"/>
          <w:sz w:val="24"/>
          <w:szCs w:val="24"/>
          <w:lang w:eastAsia="en-IN" w:bidi="ml-IN"/>
        </w:rPr>
        <w:t xml:space="preserve">1250 KVA </w:t>
      </w:r>
      <w:r>
        <w:rPr>
          <w:rFonts w:ascii="Arial" w:eastAsia="Times New Roman" w:hAnsi="Arial" w:cs="Arial"/>
          <w:bCs/>
          <w:color w:val="000000"/>
          <w:sz w:val="24"/>
          <w:szCs w:val="24"/>
          <w:lang w:eastAsia="en-IN" w:bidi="ml-IN"/>
        </w:rPr>
        <w:t>transformer at SDF-43</w:t>
      </w:r>
      <w:r w:rsidR="003F49B3">
        <w:rPr>
          <w:rFonts w:ascii="Arial" w:eastAsia="Times New Roman" w:hAnsi="Arial" w:cs="Arial"/>
          <w:bCs/>
          <w:color w:val="000000"/>
          <w:sz w:val="24"/>
          <w:szCs w:val="24"/>
          <w:lang w:eastAsia="en-IN" w:bidi="ml-IN"/>
        </w:rPr>
        <w:t xml:space="preserve"> </w:t>
      </w:r>
      <w:r w:rsidRPr="00C640BF">
        <w:rPr>
          <w:rFonts w:ascii="Arial" w:eastAsia="Times New Roman" w:hAnsi="Arial" w:cs="Arial"/>
          <w:bCs/>
          <w:color w:val="000000"/>
          <w:sz w:val="24"/>
          <w:szCs w:val="24"/>
          <w:lang w:eastAsia="en-IN" w:bidi="ml-IN"/>
        </w:rPr>
        <w:t>is old and its guaranty period is expired and hence required to replace the same. The estimate cost of 3</w:t>
      </w:r>
      <w:r>
        <w:rPr>
          <w:rFonts w:ascii="Arial" w:eastAsia="Times New Roman" w:hAnsi="Arial" w:cs="Arial"/>
          <w:bCs/>
          <w:color w:val="000000"/>
          <w:sz w:val="24"/>
          <w:szCs w:val="24"/>
          <w:lang w:eastAsia="en-IN" w:bidi="ml-IN"/>
        </w:rPr>
        <w:t xml:space="preserve">0 V, 40 Ah battery bank of </w:t>
      </w:r>
      <w:r w:rsidRPr="00C640BF">
        <w:rPr>
          <w:rFonts w:ascii="Arial" w:eastAsia="Times New Roman" w:hAnsi="Arial" w:cs="Arial"/>
          <w:bCs/>
          <w:color w:val="000000"/>
          <w:sz w:val="24"/>
          <w:szCs w:val="24"/>
          <w:lang w:eastAsia="en-IN" w:bidi="ml-IN"/>
        </w:rPr>
        <w:t>Transformer con</w:t>
      </w:r>
      <w:r>
        <w:rPr>
          <w:rFonts w:ascii="Arial" w:eastAsia="Times New Roman" w:hAnsi="Arial" w:cs="Arial"/>
          <w:bCs/>
          <w:color w:val="000000"/>
          <w:sz w:val="24"/>
          <w:szCs w:val="24"/>
          <w:lang w:eastAsia="en-IN" w:bidi="ml-IN"/>
        </w:rPr>
        <w:t>trol system at SDF-43</w:t>
      </w:r>
      <w:r w:rsidRPr="00C640BF">
        <w:rPr>
          <w:rFonts w:ascii="Arial" w:eastAsia="Times New Roman" w:hAnsi="Arial" w:cs="Arial"/>
          <w:bCs/>
          <w:color w:val="000000"/>
          <w:sz w:val="24"/>
          <w:szCs w:val="24"/>
          <w:lang w:eastAsia="en-IN" w:bidi="ml-IN"/>
        </w:rPr>
        <w:t xml:space="preserve"> is Rs: 45,000/-</w:t>
      </w:r>
    </w:p>
    <w:p w:rsidR="00AE4040" w:rsidRPr="00C640BF" w:rsidRDefault="00AE4040" w:rsidP="00C640BF">
      <w:pPr>
        <w:spacing w:after="0"/>
        <w:jc w:val="both"/>
        <w:rPr>
          <w:rFonts w:ascii="Arial" w:hAnsi="Arial" w:cs="Arial"/>
          <w:sz w:val="24"/>
          <w:szCs w:val="24"/>
        </w:rPr>
      </w:pPr>
    </w:p>
    <w:tbl>
      <w:tblPr>
        <w:tblStyle w:val="TableGrid2"/>
        <w:tblW w:w="0" w:type="auto"/>
        <w:jc w:val="center"/>
        <w:tblLook w:val="04A0"/>
      </w:tblPr>
      <w:tblGrid>
        <w:gridCol w:w="1251"/>
        <w:gridCol w:w="4045"/>
        <w:gridCol w:w="982"/>
        <w:gridCol w:w="1423"/>
        <w:gridCol w:w="1707"/>
      </w:tblGrid>
      <w:tr w:rsidR="00C640BF" w:rsidRPr="00C640BF" w:rsidTr="003F49B3">
        <w:trPr>
          <w:jc w:val="center"/>
        </w:trPr>
        <w:tc>
          <w:tcPr>
            <w:tcW w:w="1251" w:type="dxa"/>
          </w:tcPr>
          <w:p w:rsidR="00C640BF" w:rsidRPr="00C640BF" w:rsidRDefault="00C640BF" w:rsidP="00C640BF">
            <w:pPr>
              <w:tabs>
                <w:tab w:val="left" w:pos="2745"/>
              </w:tabs>
              <w:spacing w:line="360" w:lineRule="auto"/>
              <w:jc w:val="both"/>
              <w:rPr>
                <w:rFonts w:ascii="Arial" w:eastAsia="Times New Roman" w:hAnsi="Arial" w:cs="Arial"/>
                <w:b/>
                <w:bCs/>
                <w:color w:val="000000"/>
                <w:sz w:val="24"/>
                <w:szCs w:val="24"/>
                <w:lang w:eastAsia="en-IN" w:bidi="ml-IN"/>
              </w:rPr>
            </w:pPr>
            <w:r w:rsidRPr="00C640BF">
              <w:rPr>
                <w:rFonts w:ascii="Arial" w:eastAsia="Times New Roman" w:hAnsi="Arial" w:cs="Arial"/>
                <w:b/>
                <w:bCs/>
                <w:color w:val="000000"/>
                <w:sz w:val="24"/>
                <w:szCs w:val="24"/>
                <w:lang w:eastAsia="en-IN" w:bidi="ml-IN"/>
              </w:rPr>
              <w:t>Sl No</w:t>
            </w:r>
          </w:p>
        </w:tc>
        <w:tc>
          <w:tcPr>
            <w:tcW w:w="4045" w:type="dxa"/>
          </w:tcPr>
          <w:p w:rsidR="00C640BF" w:rsidRPr="00C640BF" w:rsidRDefault="00C640BF" w:rsidP="00C640BF">
            <w:pPr>
              <w:tabs>
                <w:tab w:val="left" w:pos="2745"/>
              </w:tabs>
              <w:spacing w:line="360" w:lineRule="auto"/>
              <w:jc w:val="both"/>
              <w:rPr>
                <w:rFonts w:ascii="Arial" w:eastAsia="Times New Roman" w:hAnsi="Arial" w:cs="Arial"/>
                <w:b/>
                <w:bCs/>
                <w:color w:val="000000"/>
                <w:sz w:val="24"/>
                <w:szCs w:val="24"/>
                <w:lang w:eastAsia="en-IN" w:bidi="ml-IN"/>
              </w:rPr>
            </w:pPr>
            <w:r w:rsidRPr="00C640BF">
              <w:rPr>
                <w:rFonts w:ascii="Arial" w:eastAsia="Times New Roman" w:hAnsi="Arial" w:cs="Arial"/>
                <w:b/>
                <w:bCs/>
                <w:color w:val="000000"/>
                <w:sz w:val="24"/>
                <w:szCs w:val="24"/>
                <w:lang w:eastAsia="en-IN" w:bidi="ml-IN"/>
              </w:rPr>
              <w:t>Particulars</w:t>
            </w:r>
          </w:p>
        </w:tc>
        <w:tc>
          <w:tcPr>
            <w:tcW w:w="982" w:type="dxa"/>
          </w:tcPr>
          <w:p w:rsidR="00C640BF" w:rsidRPr="00C640BF" w:rsidRDefault="00C640BF" w:rsidP="00C640BF">
            <w:pPr>
              <w:tabs>
                <w:tab w:val="left" w:pos="2745"/>
              </w:tabs>
              <w:spacing w:line="360" w:lineRule="auto"/>
              <w:jc w:val="both"/>
              <w:rPr>
                <w:rFonts w:ascii="Arial" w:eastAsia="Times New Roman" w:hAnsi="Arial" w:cs="Arial"/>
                <w:b/>
                <w:bCs/>
                <w:color w:val="000000"/>
                <w:sz w:val="24"/>
                <w:szCs w:val="24"/>
                <w:lang w:eastAsia="en-IN" w:bidi="ml-IN"/>
              </w:rPr>
            </w:pPr>
            <w:r w:rsidRPr="00C640BF">
              <w:rPr>
                <w:rFonts w:ascii="Arial" w:eastAsia="Times New Roman" w:hAnsi="Arial" w:cs="Arial"/>
                <w:b/>
                <w:bCs/>
                <w:color w:val="000000"/>
                <w:sz w:val="24"/>
                <w:szCs w:val="24"/>
                <w:lang w:eastAsia="en-IN" w:bidi="ml-IN"/>
              </w:rPr>
              <w:t>Qnty</w:t>
            </w:r>
          </w:p>
        </w:tc>
        <w:tc>
          <w:tcPr>
            <w:tcW w:w="1423" w:type="dxa"/>
          </w:tcPr>
          <w:p w:rsidR="00C640BF" w:rsidRPr="00C640BF" w:rsidRDefault="00C640BF" w:rsidP="00C640BF">
            <w:pPr>
              <w:tabs>
                <w:tab w:val="left" w:pos="2745"/>
              </w:tabs>
              <w:spacing w:line="360" w:lineRule="auto"/>
              <w:jc w:val="both"/>
              <w:rPr>
                <w:rFonts w:ascii="Arial" w:eastAsia="Times New Roman" w:hAnsi="Arial" w:cs="Arial"/>
                <w:b/>
                <w:bCs/>
                <w:color w:val="000000"/>
                <w:sz w:val="24"/>
                <w:szCs w:val="24"/>
                <w:lang w:eastAsia="en-IN" w:bidi="ml-IN"/>
              </w:rPr>
            </w:pPr>
            <w:r w:rsidRPr="00C640BF">
              <w:rPr>
                <w:rFonts w:ascii="Arial" w:eastAsia="Times New Roman" w:hAnsi="Arial" w:cs="Arial"/>
                <w:b/>
                <w:bCs/>
                <w:color w:val="000000"/>
                <w:sz w:val="24"/>
                <w:szCs w:val="24"/>
                <w:lang w:eastAsia="en-IN" w:bidi="ml-IN"/>
              </w:rPr>
              <w:t>Rate</w:t>
            </w:r>
          </w:p>
        </w:tc>
        <w:tc>
          <w:tcPr>
            <w:tcW w:w="1707" w:type="dxa"/>
          </w:tcPr>
          <w:p w:rsidR="00C640BF" w:rsidRPr="00C640BF" w:rsidRDefault="00C640BF" w:rsidP="00C640BF">
            <w:pPr>
              <w:tabs>
                <w:tab w:val="left" w:pos="2745"/>
              </w:tabs>
              <w:spacing w:line="360" w:lineRule="auto"/>
              <w:jc w:val="both"/>
              <w:rPr>
                <w:rFonts w:ascii="Arial" w:eastAsia="Times New Roman" w:hAnsi="Arial" w:cs="Arial"/>
                <w:b/>
                <w:bCs/>
                <w:color w:val="000000"/>
                <w:sz w:val="24"/>
                <w:szCs w:val="24"/>
                <w:lang w:eastAsia="en-IN" w:bidi="ml-IN"/>
              </w:rPr>
            </w:pPr>
            <w:r w:rsidRPr="00C640BF">
              <w:rPr>
                <w:rFonts w:ascii="Arial" w:eastAsia="Times New Roman" w:hAnsi="Arial" w:cs="Arial"/>
                <w:b/>
                <w:bCs/>
                <w:color w:val="000000"/>
                <w:sz w:val="24"/>
                <w:szCs w:val="24"/>
                <w:lang w:eastAsia="en-IN" w:bidi="ml-IN"/>
              </w:rPr>
              <w:t>Amount</w:t>
            </w:r>
          </w:p>
        </w:tc>
      </w:tr>
      <w:tr w:rsidR="00C640BF" w:rsidRPr="00C640BF" w:rsidTr="003F49B3">
        <w:trPr>
          <w:trHeight w:val="1205"/>
          <w:jc w:val="center"/>
        </w:trPr>
        <w:tc>
          <w:tcPr>
            <w:tcW w:w="1251" w:type="dxa"/>
            <w:vAlign w:val="center"/>
          </w:tcPr>
          <w:p w:rsidR="00C640BF" w:rsidRPr="00C640BF" w:rsidRDefault="00C640BF" w:rsidP="00C640BF">
            <w:pPr>
              <w:tabs>
                <w:tab w:val="left" w:pos="2745"/>
              </w:tabs>
              <w:spacing w:line="360" w:lineRule="auto"/>
              <w:jc w:val="center"/>
              <w:rPr>
                <w:rFonts w:ascii="Arial" w:eastAsia="Times New Roman" w:hAnsi="Arial" w:cs="Arial"/>
                <w:b/>
                <w:bCs/>
                <w:color w:val="000000"/>
                <w:sz w:val="24"/>
                <w:szCs w:val="24"/>
                <w:lang w:eastAsia="en-IN" w:bidi="ml-IN"/>
              </w:rPr>
            </w:pPr>
            <w:r w:rsidRPr="00C640BF">
              <w:rPr>
                <w:rFonts w:ascii="Arial" w:eastAsia="Times New Roman" w:hAnsi="Arial" w:cs="Arial"/>
                <w:b/>
                <w:bCs/>
                <w:color w:val="000000"/>
                <w:sz w:val="24"/>
                <w:szCs w:val="24"/>
                <w:lang w:eastAsia="en-IN" w:bidi="ml-IN"/>
              </w:rPr>
              <w:t>1</w:t>
            </w:r>
          </w:p>
        </w:tc>
        <w:tc>
          <w:tcPr>
            <w:tcW w:w="4045" w:type="dxa"/>
          </w:tcPr>
          <w:p w:rsidR="00C640BF" w:rsidRPr="00C640BF" w:rsidRDefault="00C640BF" w:rsidP="00C640BF">
            <w:pPr>
              <w:tabs>
                <w:tab w:val="left" w:pos="2745"/>
              </w:tabs>
              <w:spacing w:line="360" w:lineRule="auto"/>
              <w:jc w:val="both"/>
              <w:rPr>
                <w:rFonts w:ascii="Arial" w:eastAsia="Times New Roman" w:hAnsi="Arial" w:cs="Arial"/>
                <w:bCs/>
                <w:color w:val="000000"/>
                <w:sz w:val="24"/>
                <w:szCs w:val="24"/>
                <w:lang w:eastAsia="en-IN" w:bidi="ml-IN"/>
              </w:rPr>
            </w:pPr>
            <w:r w:rsidRPr="00C640BF">
              <w:rPr>
                <w:rFonts w:ascii="Arial" w:eastAsia="Times New Roman" w:hAnsi="Arial" w:cs="Arial"/>
                <w:bCs/>
                <w:color w:val="000000"/>
                <w:sz w:val="24"/>
                <w:szCs w:val="24"/>
                <w:lang w:eastAsia="en-IN" w:bidi="ml-IN"/>
              </w:rPr>
              <w:t>Supply installation Testing of  30 V, 40 Ah  battery bank for control sup</w:t>
            </w:r>
            <w:r w:rsidR="003F49B3">
              <w:rPr>
                <w:rFonts w:ascii="Arial" w:eastAsia="Times New Roman" w:hAnsi="Arial" w:cs="Arial"/>
                <w:bCs/>
                <w:color w:val="000000"/>
                <w:sz w:val="24"/>
                <w:szCs w:val="24"/>
                <w:lang w:eastAsia="en-IN" w:bidi="ml-IN"/>
              </w:rPr>
              <w:t xml:space="preserve">ply of 1250 KVA transformer </w:t>
            </w:r>
            <w:r w:rsidRPr="00C640BF">
              <w:rPr>
                <w:rFonts w:ascii="Arial" w:eastAsia="Times New Roman" w:hAnsi="Arial" w:cs="Arial"/>
                <w:bCs/>
                <w:color w:val="000000"/>
                <w:sz w:val="24"/>
                <w:szCs w:val="24"/>
                <w:lang w:eastAsia="en-IN" w:bidi="ml-IN"/>
              </w:rPr>
              <w:t xml:space="preserve"> at SDF-43</w:t>
            </w:r>
          </w:p>
        </w:tc>
        <w:tc>
          <w:tcPr>
            <w:tcW w:w="982" w:type="dxa"/>
            <w:vAlign w:val="center"/>
          </w:tcPr>
          <w:p w:rsidR="00C640BF" w:rsidRPr="00C640BF" w:rsidRDefault="00C640BF" w:rsidP="00C640BF">
            <w:pPr>
              <w:tabs>
                <w:tab w:val="left" w:pos="2745"/>
              </w:tabs>
              <w:spacing w:line="360" w:lineRule="auto"/>
              <w:jc w:val="center"/>
              <w:rPr>
                <w:rFonts w:ascii="Arial" w:eastAsia="Times New Roman" w:hAnsi="Arial" w:cs="Arial"/>
                <w:b/>
                <w:bCs/>
                <w:color w:val="000000"/>
                <w:sz w:val="24"/>
                <w:szCs w:val="24"/>
                <w:lang w:eastAsia="en-IN" w:bidi="ml-IN"/>
              </w:rPr>
            </w:pPr>
            <w:r w:rsidRPr="00C640BF">
              <w:rPr>
                <w:rFonts w:ascii="Arial" w:eastAsia="Times New Roman" w:hAnsi="Arial" w:cs="Arial"/>
                <w:b/>
                <w:bCs/>
                <w:color w:val="000000"/>
                <w:sz w:val="24"/>
                <w:szCs w:val="24"/>
                <w:lang w:eastAsia="en-IN" w:bidi="ml-IN"/>
              </w:rPr>
              <w:t>1</w:t>
            </w:r>
          </w:p>
        </w:tc>
        <w:tc>
          <w:tcPr>
            <w:tcW w:w="1423" w:type="dxa"/>
            <w:vAlign w:val="center"/>
          </w:tcPr>
          <w:p w:rsidR="00C640BF" w:rsidRPr="00C640BF" w:rsidRDefault="00C640BF" w:rsidP="00C640BF">
            <w:pPr>
              <w:tabs>
                <w:tab w:val="left" w:pos="2745"/>
              </w:tabs>
              <w:spacing w:line="360" w:lineRule="auto"/>
              <w:jc w:val="center"/>
              <w:rPr>
                <w:rFonts w:ascii="Arial" w:eastAsia="Times New Roman" w:hAnsi="Arial" w:cs="Arial"/>
                <w:b/>
                <w:bCs/>
                <w:color w:val="000000"/>
                <w:sz w:val="24"/>
                <w:szCs w:val="24"/>
                <w:lang w:eastAsia="en-IN" w:bidi="ml-IN"/>
              </w:rPr>
            </w:pPr>
            <w:r w:rsidRPr="00C640BF">
              <w:rPr>
                <w:rFonts w:ascii="Arial" w:eastAsia="Times New Roman" w:hAnsi="Arial" w:cs="Arial"/>
                <w:b/>
                <w:bCs/>
                <w:color w:val="000000"/>
                <w:sz w:val="24"/>
                <w:szCs w:val="24"/>
                <w:lang w:eastAsia="en-IN" w:bidi="ml-IN"/>
              </w:rPr>
              <w:t>45,000</w:t>
            </w:r>
          </w:p>
        </w:tc>
        <w:tc>
          <w:tcPr>
            <w:tcW w:w="1707" w:type="dxa"/>
            <w:vAlign w:val="center"/>
          </w:tcPr>
          <w:p w:rsidR="00C640BF" w:rsidRPr="00C640BF" w:rsidRDefault="00FF3E3D" w:rsidP="00FF3E3D">
            <w:pPr>
              <w:tabs>
                <w:tab w:val="left" w:pos="2745"/>
              </w:tabs>
              <w:spacing w:line="360" w:lineRule="auto"/>
              <w:jc w:val="center"/>
              <w:rPr>
                <w:rFonts w:ascii="Arial" w:eastAsia="Times New Roman" w:hAnsi="Arial" w:cs="Arial"/>
                <w:b/>
                <w:bCs/>
                <w:color w:val="000000"/>
                <w:sz w:val="24"/>
                <w:szCs w:val="24"/>
                <w:lang w:eastAsia="en-IN" w:bidi="ml-IN"/>
              </w:rPr>
            </w:pPr>
            <w:r>
              <w:rPr>
                <w:rFonts w:ascii="Arial" w:eastAsia="Times New Roman" w:hAnsi="Arial" w:cs="Arial"/>
                <w:b/>
                <w:bCs/>
                <w:color w:val="000000"/>
                <w:sz w:val="24"/>
                <w:szCs w:val="24"/>
                <w:lang w:eastAsia="en-IN" w:bidi="ml-IN"/>
              </w:rPr>
              <w:t xml:space="preserve">     </w:t>
            </w:r>
            <w:r w:rsidR="00C640BF" w:rsidRPr="00C640BF">
              <w:rPr>
                <w:rFonts w:ascii="Arial" w:eastAsia="Times New Roman" w:hAnsi="Arial" w:cs="Arial"/>
                <w:b/>
                <w:bCs/>
                <w:color w:val="000000"/>
                <w:sz w:val="24"/>
                <w:szCs w:val="24"/>
                <w:lang w:eastAsia="en-IN" w:bidi="ml-IN"/>
              </w:rPr>
              <w:t>45,000</w:t>
            </w:r>
          </w:p>
        </w:tc>
      </w:tr>
    </w:tbl>
    <w:p w:rsidR="001959F9" w:rsidRDefault="001959F9" w:rsidP="00C640BF">
      <w:pPr>
        <w:tabs>
          <w:tab w:val="left" w:pos="360"/>
          <w:tab w:val="left" w:pos="9450"/>
        </w:tabs>
        <w:spacing w:after="0" w:line="360" w:lineRule="auto"/>
        <w:ind w:right="-68"/>
        <w:rPr>
          <w:rFonts w:ascii="Arial" w:hAnsi="Arial" w:cs="Arial"/>
          <w:b/>
          <w:sz w:val="24"/>
          <w:szCs w:val="24"/>
        </w:rPr>
      </w:pPr>
    </w:p>
    <w:p w:rsidR="00C640BF" w:rsidRPr="00C640BF" w:rsidRDefault="00C640BF" w:rsidP="00C640BF">
      <w:pPr>
        <w:numPr>
          <w:ilvl w:val="0"/>
          <w:numId w:val="20"/>
        </w:numPr>
        <w:tabs>
          <w:tab w:val="left" w:pos="360"/>
          <w:tab w:val="left" w:pos="9450"/>
        </w:tabs>
        <w:spacing w:after="0" w:line="360" w:lineRule="auto"/>
        <w:ind w:right="-68" w:hanging="720"/>
        <w:contextualSpacing/>
        <w:rPr>
          <w:rFonts w:ascii="Arial" w:hAnsi="Arial" w:cs="Arial"/>
          <w:b/>
          <w:sz w:val="24"/>
          <w:szCs w:val="24"/>
        </w:rPr>
      </w:pPr>
      <w:r w:rsidRPr="00C640BF">
        <w:rPr>
          <w:rFonts w:ascii="Arial" w:hAnsi="Arial" w:cs="Arial"/>
          <w:b/>
          <w:sz w:val="24"/>
          <w:szCs w:val="24"/>
        </w:rPr>
        <w:t>Purchasing of 10 Nos Energy Meter for Power Distribution System in CSEZ</w:t>
      </w:r>
    </w:p>
    <w:p w:rsidR="00C640BF" w:rsidRPr="00AE4040" w:rsidRDefault="00C640BF" w:rsidP="00C640BF">
      <w:pPr>
        <w:spacing w:after="0" w:line="360" w:lineRule="auto"/>
        <w:contextualSpacing/>
        <w:rPr>
          <w:rFonts w:ascii="Arial" w:hAnsi="Arial" w:cs="Arial"/>
          <w:bCs/>
          <w:sz w:val="24"/>
          <w:szCs w:val="24"/>
          <w:u w:val="single"/>
        </w:rPr>
      </w:pPr>
      <w:r w:rsidRPr="00AE4040">
        <w:rPr>
          <w:rFonts w:ascii="Arial" w:hAnsi="Arial" w:cs="Arial"/>
          <w:bCs/>
          <w:sz w:val="24"/>
          <w:szCs w:val="24"/>
          <w:u w:val="single"/>
        </w:rPr>
        <w:t>Need &amp; Necessity</w:t>
      </w:r>
    </w:p>
    <w:p w:rsidR="00C640BF" w:rsidRDefault="00C640BF" w:rsidP="00C640BF">
      <w:pPr>
        <w:tabs>
          <w:tab w:val="left" w:pos="2745"/>
        </w:tabs>
        <w:spacing w:line="360" w:lineRule="auto"/>
        <w:contextualSpacing/>
        <w:jc w:val="both"/>
        <w:rPr>
          <w:rFonts w:ascii="Arial" w:eastAsia="Times New Roman" w:hAnsi="Arial" w:cs="Arial"/>
          <w:color w:val="000000"/>
          <w:sz w:val="24"/>
          <w:szCs w:val="24"/>
          <w:lang w:eastAsia="en-IN" w:bidi="ml-IN"/>
        </w:rPr>
      </w:pPr>
      <w:r w:rsidRPr="00C640BF">
        <w:rPr>
          <w:rFonts w:ascii="Arial" w:eastAsia="Times New Roman" w:hAnsi="Arial" w:cs="Arial"/>
          <w:color w:val="000000"/>
          <w:sz w:val="24"/>
          <w:szCs w:val="24"/>
          <w:lang w:eastAsia="en-IN" w:bidi="ml-IN"/>
        </w:rPr>
        <w:t xml:space="preserve">     </w:t>
      </w:r>
      <w:r w:rsidR="003F49B3">
        <w:rPr>
          <w:rFonts w:ascii="Arial" w:eastAsia="Times New Roman" w:hAnsi="Arial" w:cs="Arial"/>
          <w:color w:val="000000"/>
          <w:sz w:val="24"/>
          <w:szCs w:val="24"/>
          <w:lang w:eastAsia="en-IN" w:bidi="ml-IN"/>
        </w:rPr>
        <w:t>As detailed in sl. No 7 of capital works pr</w:t>
      </w:r>
      <w:r w:rsidR="00610FAE">
        <w:rPr>
          <w:rFonts w:ascii="Arial" w:eastAsia="Times New Roman" w:hAnsi="Arial" w:cs="Arial"/>
          <w:color w:val="000000"/>
          <w:sz w:val="24"/>
          <w:szCs w:val="24"/>
          <w:lang w:eastAsia="en-IN" w:bidi="ml-IN"/>
        </w:rPr>
        <w:t>o</w:t>
      </w:r>
      <w:r w:rsidR="003F49B3">
        <w:rPr>
          <w:rFonts w:ascii="Arial" w:eastAsia="Times New Roman" w:hAnsi="Arial" w:cs="Arial"/>
          <w:color w:val="000000"/>
          <w:sz w:val="24"/>
          <w:szCs w:val="24"/>
          <w:lang w:eastAsia="en-IN" w:bidi="ml-IN"/>
        </w:rPr>
        <w:t>posed for 2018-19,</w:t>
      </w:r>
      <w:r w:rsidR="00610FAE">
        <w:rPr>
          <w:rFonts w:ascii="Arial" w:eastAsia="Times New Roman" w:hAnsi="Arial" w:cs="Arial"/>
          <w:color w:val="000000"/>
          <w:sz w:val="24"/>
          <w:szCs w:val="24"/>
          <w:lang w:eastAsia="en-IN" w:bidi="ml-IN"/>
        </w:rPr>
        <w:t xml:space="preserve">it is proposed to </w:t>
      </w:r>
      <w:r w:rsidRPr="00C640BF">
        <w:rPr>
          <w:rFonts w:ascii="Arial" w:eastAsia="Times New Roman" w:hAnsi="Arial" w:cs="Arial"/>
          <w:color w:val="000000"/>
          <w:sz w:val="24"/>
          <w:szCs w:val="24"/>
          <w:lang w:eastAsia="en-IN" w:bidi="ml-IN"/>
        </w:rPr>
        <w:t xml:space="preserve"> procure10 nos. pre-paid energy meters </w:t>
      </w:r>
      <w:r w:rsidR="00610FAE">
        <w:rPr>
          <w:rFonts w:ascii="Arial" w:eastAsia="Times New Roman" w:hAnsi="Arial" w:cs="Arial"/>
          <w:color w:val="000000"/>
          <w:sz w:val="24"/>
          <w:szCs w:val="24"/>
          <w:lang w:eastAsia="en-IN" w:bidi="ml-IN"/>
        </w:rPr>
        <w:t xml:space="preserve">as next phase </w:t>
      </w:r>
      <w:r w:rsidRPr="00C640BF">
        <w:rPr>
          <w:rFonts w:ascii="Arial" w:eastAsia="Times New Roman" w:hAnsi="Arial" w:cs="Arial"/>
          <w:color w:val="000000"/>
          <w:sz w:val="24"/>
          <w:szCs w:val="24"/>
          <w:lang w:eastAsia="en-IN" w:bidi="ml-IN"/>
        </w:rPr>
        <w:t xml:space="preserve"> </w:t>
      </w:r>
      <w:r w:rsidR="00610FAE">
        <w:rPr>
          <w:rFonts w:ascii="Arial" w:eastAsia="Times New Roman" w:hAnsi="Arial" w:cs="Arial"/>
          <w:color w:val="000000"/>
          <w:sz w:val="24"/>
          <w:szCs w:val="24"/>
          <w:lang w:eastAsia="en-IN" w:bidi="ml-IN"/>
        </w:rPr>
        <w:t>.</w:t>
      </w:r>
      <w:r w:rsidRPr="00C640BF">
        <w:rPr>
          <w:rFonts w:ascii="Arial" w:eastAsia="Times New Roman" w:hAnsi="Arial" w:cs="Arial"/>
          <w:color w:val="000000"/>
          <w:sz w:val="24"/>
          <w:szCs w:val="24"/>
          <w:lang w:eastAsia="en-IN" w:bidi="ml-IN"/>
        </w:rPr>
        <w:t xml:space="preserve">The total estimate cost </w:t>
      </w:r>
      <w:r w:rsidR="00610FAE">
        <w:rPr>
          <w:rFonts w:ascii="Arial" w:eastAsia="Times New Roman" w:hAnsi="Arial" w:cs="Arial"/>
          <w:color w:val="000000"/>
          <w:sz w:val="24"/>
          <w:szCs w:val="24"/>
          <w:lang w:eastAsia="en-IN" w:bidi="ml-IN"/>
        </w:rPr>
        <w:t xml:space="preserve"> for the </w:t>
      </w:r>
      <w:r w:rsidRPr="00C640BF">
        <w:rPr>
          <w:rFonts w:ascii="Arial" w:eastAsia="Times New Roman" w:hAnsi="Arial" w:cs="Arial"/>
          <w:color w:val="000000"/>
          <w:sz w:val="24"/>
          <w:szCs w:val="24"/>
          <w:lang w:eastAsia="en-IN" w:bidi="ml-IN"/>
        </w:rPr>
        <w:t xml:space="preserve">is </w:t>
      </w:r>
      <w:r w:rsidRPr="00FF3E3D">
        <w:rPr>
          <w:rFonts w:ascii="Arial" w:eastAsia="Times New Roman" w:hAnsi="Arial" w:cs="Arial"/>
          <w:color w:val="000000"/>
          <w:sz w:val="24"/>
          <w:szCs w:val="24"/>
          <w:lang w:eastAsia="en-IN" w:bidi="ml-IN"/>
        </w:rPr>
        <w:t>Rs3,00,000/-.</w:t>
      </w:r>
    </w:p>
    <w:p w:rsidR="000E5595" w:rsidRPr="00FF3E3D" w:rsidRDefault="000E5595" w:rsidP="00C640BF">
      <w:pPr>
        <w:tabs>
          <w:tab w:val="left" w:pos="2745"/>
        </w:tabs>
        <w:spacing w:line="360" w:lineRule="auto"/>
        <w:contextualSpacing/>
        <w:jc w:val="both"/>
        <w:rPr>
          <w:rFonts w:ascii="Arial" w:eastAsia="Times New Roman" w:hAnsi="Arial" w:cs="Arial"/>
          <w:color w:val="000000"/>
          <w:sz w:val="24"/>
          <w:szCs w:val="24"/>
          <w:lang w:eastAsia="en-IN" w:bidi="ml-IN"/>
        </w:rPr>
      </w:pPr>
    </w:p>
    <w:tbl>
      <w:tblPr>
        <w:tblW w:w="9214" w:type="dxa"/>
        <w:tblInd w:w="-5" w:type="dxa"/>
        <w:tblLayout w:type="fixed"/>
        <w:tblLook w:val="04A0"/>
      </w:tblPr>
      <w:tblGrid>
        <w:gridCol w:w="965"/>
        <w:gridCol w:w="4162"/>
        <w:gridCol w:w="709"/>
        <w:gridCol w:w="790"/>
        <w:gridCol w:w="1029"/>
        <w:gridCol w:w="1559"/>
      </w:tblGrid>
      <w:tr w:rsidR="00C640BF" w:rsidRPr="00C640BF" w:rsidTr="00AE4040">
        <w:trPr>
          <w:trHeight w:val="313"/>
        </w:trPr>
        <w:tc>
          <w:tcPr>
            <w:tcW w:w="9214" w:type="dxa"/>
            <w:gridSpan w:val="6"/>
            <w:tcBorders>
              <w:top w:val="single" w:sz="4" w:space="0" w:color="auto"/>
              <w:left w:val="single" w:sz="4" w:space="0" w:color="auto"/>
              <w:bottom w:val="single" w:sz="4" w:space="0" w:color="auto"/>
              <w:right w:val="single" w:sz="4" w:space="0" w:color="auto"/>
            </w:tcBorders>
            <w:shd w:val="clear" w:color="auto" w:fill="auto"/>
            <w:vAlign w:val="bottom"/>
            <w:hideMark/>
          </w:tcPr>
          <w:p w:rsidR="00C640BF" w:rsidRPr="00C640BF" w:rsidRDefault="00C640BF" w:rsidP="00C640BF">
            <w:pPr>
              <w:spacing w:after="0" w:line="360" w:lineRule="auto"/>
              <w:jc w:val="center"/>
              <w:rPr>
                <w:rFonts w:ascii="Arial" w:eastAsia="Times New Roman" w:hAnsi="Arial" w:cs="Arial"/>
                <w:b/>
                <w:bCs/>
                <w:color w:val="000000"/>
                <w:sz w:val="24"/>
                <w:szCs w:val="24"/>
                <w:lang w:eastAsia="en-IN" w:bidi="ml-IN"/>
              </w:rPr>
            </w:pPr>
            <w:r w:rsidRPr="00C640BF">
              <w:rPr>
                <w:rFonts w:ascii="Arial" w:eastAsia="Times New Roman" w:hAnsi="Arial" w:cs="Arial"/>
                <w:b/>
                <w:bCs/>
                <w:color w:val="000000"/>
                <w:sz w:val="24"/>
                <w:szCs w:val="24"/>
                <w:lang w:eastAsia="en-IN" w:bidi="ml-IN"/>
              </w:rPr>
              <w:t>Purchasing of Power and energy Meter for Power Distribution System in CSEZ, Kakkanad.</w:t>
            </w:r>
          </w:p>
        </w:tc>
      </w:tr>
      <w:tr w:rsidR="00C640BF" w:rsidRPr="00C640BF" w:rsidTr="00AE4040">
        <w:trPr>
          <w:trHeight w:val="328"/>
        </w:trPr>
        <w:tc>
          <w:tcPr>
            <w:tcW w:w="965" w:type="dxa"/>
            <w:tcBorders>
              <w:top w:val="nil"/>
              <w:left w:val="single" w:sz="4" w:space="0" w:color="auto"/>
              <w:bottom w:val="single" w:sz="4" w:space="0" w:color="auto"/>
              <w:right w:val="single" w:sz="4" w:space="0" w:color="auto"/>
            </w:tcBorders>
            <w:shd w:val="clear" w:color="auto" w:fill="auto"/>
            <w:vAlign w:val="bottom"/>
            <w:hideMark/>
          </w:tcPr>
          <w:p w:rsidR="00C640BF" w:rsidRPr="00C640BF" w:rsidRDefault="00C640BF" w:rsidP="00C640BF">
            <w:pPr>
              <w:spacing w:after="0" w:line="240" w:lineRule="auto"/>
              <w:jc w:val="center"/>
              <w:rPr>
                <w:rFonts w:ascii="Arial" w:eastAsia="Times New Roman" w:hAnsi="Arial" w:cs="Arial"/>
                <w:b/>
                <w:bCs/>
                <w:color w:val="000000"/>
                <w:sz w:val="24"/>
                <w:szCs w:val="24"/>
                <w:lang w:eastAsia="en-IN" w:bidi="ml-IN"/>
              </w:rPr>
            </w:pPr>
            <w:r w:rsidRPr="00C640BF">
              <w:rPr>
                <w:rFonts w:ascii="Arial" w:eastAsia="Times New Roman" w:hAnsi="Arial" w:cs="Arial"/>
                <w:b/>
                <w:bCs/>
                <w:color w:val="000000"/>
                <w:sz w:val="24"/>
                <w:szCs w:val="24"/>
                <w:lang w:eastAsia="en-IN" w:bidi="ml-IN"/>
              </w:rPr>
              <w:t>Item No.</w:t>
            </w:r>
          </w:p>
        </w:tc>
        <w:tc>
          <w:tcPr>
            <w:tcW w:w="4162" w:type="dxa"/>
            <w:tcBorders>
              <w:top w:val="nil"/>
              <w:left w:val="nil"/>
              <w:bottom w:val="single" w:sz="4" w:space="0" w:color="auto"/>
              <w:right w:val="single" w:sz="4" w:space="0" w:color="auto"/>
            </w:tcBorders>
            <w:shd w:val="clear" w:color="auto" w:fill="auto"/>
            <w:vAlign w:val="bottom"/>
            <w:hideMark/>
          </w:tcPr>
          <w:p w:rsidR="00C640BF" w:rsidRPr="00C640BF" w:rsidRDefault="00C640BF" w:rsidP="00C640BF">
            <w:pPr>
              <w:spacing w:after="0" w:line="240" w:lineRule="auto"/>
              <w:jc w:val="center"/>
              <w:rPr>
                <w:rFonts w:ascii="Arial" w:eastAsia="Times New Roman" w:hAnsi="Arial" w:cs="Arial"/>
                <w:b/>
                <w:bCs/>
                <w:color w:val="000000"/>
                <w:sz w:val="24"/>
                <w:szCs w:val="24"/>
                <w:lang w:eastAsia="en-IN" w:bidi="ml-IN"/>
              </w:rPr>
            </w:pPr>
            <w:r w:rsidRPr="00C640BF">
              <w:rPr>
                <w:rFonts w:ascii="Arial" w:eastAsia="Times New Roman" w:hAnsi="Arial" w:cs="Arial"/>
                <w:b/>
                <w:bCs/>
                <w:color w:val="000000"/>
                <w:sz w:val="24"/>
                <w:szCs w:val="24"/>
                <w:lang w:eastAsia="en-IN" w:bidi="ml-IN"/>
              </w:rPr>
              <w:t>Description of Items</w:t>
            </w:r>
          </w:p>
        </w:tc>
        <w:tc>
          <w:tcPr>
            <w:tcW w:w="709" w:type="dxa"/>
            <w:tcBorders>
              <w:top w:val="nil"/>
              <w:left w:val="nil"/>
              <w:bottom w:val="single" w:sz="4" w:space="0" w:color="auto"/>
              <w:right w:val="single" w:sz="4" w:space="0" w:color="auto"/>
            </w:tcBorders>
            <w:shd w:val="clear" w:color="auto" w:fill="auto"/>
            <w:vAlign w:val="bottom"/>
            <w:hideMark/>
          </w:tcPr>
          <w:p w:rsidR="00C640BF" w:rsidRPr="00C640BF" w:rsidRDefault="00C640BF" w:rsidP="00C640BF">
            <w:pPr>
              <w:spacing w:after="0" w:line="240" w:lineRule="auto"/>
              <w:jc w:val="center"/>
              <w:rPr>
                <w:rFonts w:ascii="Arial" w:eastAsia="Times New Roman" w:hAnsi="Arial" w:cs="Arial"/>
                <w:b/>
                <w:bCs/>
                <w:color w:val="000000"/>
                <w:sz w:val="24"/>
                <w:szCs w:val="24"/>
                <w:lang w:eastAsia="en-IN" w:bidi="ml-IN"/>
              </w:rPr>
            </w:pPr>
            <w:r w:rsidRPr="00C640BF">
              <w:rPr>
                <w:rFonts w:ascii="Arial" w:eastAsia="Times New Roman" w:hAnsi="Arial" w:cs="Arial"/>
                <w:b/>
                <w:bCs/>
                <w:color w:val="000000"/>
                <w:sz w:val="24"/>
                <w:szCs w:val="24"/>
                <w:lang w:eastAsia="en-IN" w:bidi="ml-IN"/>
              </w:rPr>
              <w:t>Unit</w:t>
            </w:r>
          </w:p>
        </w:tc>
        <w:tc>
          <w:tcPr>
            <w:tcW w:w="790" w:type="dxa"/>
            <w:tcBorders>
              <w:top w:val="nil"/>
              <w:left w:val="nil"/>
              <w:bottom w:val="single" w:sz="4" w:space="0" w:color="auto"/>
              <w:right w:val="single" w:sz="4" w:space="0" w:color="auto"/>
            </w:tcBorders>
            <w:shd w:val="clear" w:color="auto" w:fill="auto"/>
            <w:vAlign w:val="bottom"/>
            <w:hideMark/>
          </w:tcPr>
          <w:p w:rsidR="00C640BF" w:rsidRPr="00C640BF" w:rsidRDefault="00C640BF" w:rsidP="00C640BF">
            <w:pPr>
              <w:spacing w:after="0" w:line="240" w:lineRule="auto"/>
              <w:jc w:val="center"/>
              <w:rPr>
                <w:rFonts w:ascii="Arial" w:eastAsia="Times New Roman" w:hAnsi="Arial" w:cs="Arial"/>
                <w:b/>
                <w:bCs/>
                <w:color w:val="000000"/>
                <w:sz w:val="24"/>
                <w:szCs w:val="24"/>
                <w:lang w:eastAsia="en-IN" w:bidi="ml-IN"/>
              </w:rPr>
            </w:pPr>
            <w:r w:rsidRPr="00C640BF">
              <w:rPr>
                <w:rFonts w:ascii="Arial" w:eastAsia="Times New Roman" w:hAnsi="Arial" w:cs="Arial"/>
                <w:b/>
                <w:bCs/>
                <w:color w:val="000000"/>
                <w:sz w:val="24"/>
                <w:szCs w:val="24"/>
                <w:lang w:eastAsia="en-IN" w:bidi="ml-IN"/>
              </w:rPr>
              <w:t>Qty</w:t>
            </w:r>
          </w:p>
        </w:tc>
        <w:tc>
          <w:tcPr>
            <w:tcW w:w="1029" w:type="dxa"/>
            <w:tcBorders>
              <w:top w:val="nil"/>
              <w:left w:val="nil"/>
              <w:bottom w:val="single" w:sz="4" w:space="0" w:color="auto"/>
              <w:right w:val="single" w:sz="4" w:space="0" w:color="auto"/>
            </w:tcBorders>
            <w:shd w:val="clear" w:color="auto" w:fill="auto"/>
            <w:vAlign w:val="bottom"/>
            <w:hideMark/>
          </w:tcPr>
          <w:p w:rsidR="00C640BF" w:rsidRPr="00C640BF" w:rsidRDefault="00C640BF" w:rsidP="00C640BF">
            <w:pPr>
              <w:spacing w:after="0" w:line="240" w:lineRule="auto"/>
              <w:jc w:val="center"/>
              <w:rPr>
                <w:rFonts w:ascii="Arial" w:eastAsia="Times New Roman" w:hAnsi="Arial" w:cs="Arial"/>
                <w:b/>
                <w:bCs/>
                <w:color w:val="000000"/>
                <w:sz w:val="24"/>
                <w:szCs w:val="24"/>
                <w:lang w:eastAsia="en-IN" w:bidi="ml-IN"/>
              </w:rPr>
            </w:pPr>
            <w:r w:rsidRPr="00C640BF">
              <w:rPr>
                <w:rFonts w:ascii="Arial" w:eastAsia="Times New Roman" w:hAnsi="Arial" w:cs="Arial"/>
                <w:b/>
                <w:bCs/>
                <w:color w:val="000000"/>
                <w:sz w:val="24"/>
                <w:szCs w:val="24"/>
                <w:lang w:eastAsia="en-IN" w:bidi="ml-IN"/>
              </w:rPr>
              <w:t>Rate (Rs.)</w:t>
            </w:r>
          </w:p>
        </w:tc>
        <w:tc>
          <w:tcPr>
            <w:tcW w:w="1559" w:type="dxa"/>
            <w:tcBorders>
              <w:top w:val="nil"/>
              <w:left w:val="nil"/>
              <w:bottom w:val="single" w:sz="4" w:space="0" w:color="auto"/>
              <w:right w:val="single" w:sz="4" w:space="0" w:color="auto"/>
            </w:tcBorders>
            <w:shd w:val="clear" w:color="auto" w:fill="auto"/>
            <w:vAlign w:val="bottom"/>
            <w:hideMark/>
          </w:tcPr>
          <w:p w:rsidR="00C640BF" w:rsidRPr="00C640BF" w:rsidRDefault="00C640BF" w:rsidP="00C640BF">
            <w:pPr>
              <w:spacing w:after="0" w:line="240" w:lineRule="auto"/>
              <w:jc w:val="center"/>
              <w:rPr>
                <w:rFonts w:ascii="Arial" w:eastAsia="Times New Roman" w:hAnsi="Arial" w:cs="Arial"/>
                <w:b/>
                <w:bCs/>
                <w:color w:val="000000"/>
                <w:sz w:val="24"/>
                <w:szCs w:val="24"/>
                <w:lang w:eastAsia="en-IN" w:bidi="ml-IN"/>
              </w:rPr>
            </w:pPr>
            <w:r w:rsidRPr="00C640BF">
              <w:rPr>
                <w:rFonts w:ascii="Arial" w:eastAsia="Times New Roman" w:hAnsi="Arial" w:cs="Arial"/>
                <w:b/>
                <w:bCs/>
                <w:color w:val="000000"/>
                <w:sz w:val="24"/>
                <w:szCs w:val="24"/>
                <w:lang w:eastAsia="en-IN" w:bidi="ml-IN"/>
              </w:rPr>
              <w:t>Amount (Rs.)</w:t>
            </w:r>
          </w:p>
        </w:tc>
      </w:tr>
      <w:tr w:rsidR="00C640BF" w:rsidRPr="00C640BF" w:rsidTr="00AE4040">
        <w:trPr>
          <w:trHeight w:val="1225"/>
        </w:trPr>
        <w:tc>
          <w:tcPr>
            <w:tcW w:w="965" w:type="dxa"/>
            <w:tcBorders>
              <w:top w:val="nil"/>
              <w:left w:val="single" w:sz="4" w:space="0" w:color="auto"/>
              <w:bottom w:val="single" w:sz="4" w:space="0" w:color="auto"/>
              <w:right w:val="single" w:sz="4" w:space="0" w:color="auto"/>
            </w:tcBorders>
            <w:shd w:val="clear" w:color="auto" w:fill="auto"/>
            <w:noWrap/>
            <w:hideMark/>
          </w:tcPr>
          <w:p w:rsidR="00C640BF" w:rsidRPr="00C640BF" w:rsidRDefault="00C640BF" w:rsidP="00C640BF">
            <w:pPr>
              <w:spacing w:after="0" w:line="240" w:lineRule="auto"/>
              <w:jc w:val="center"/>
              <w:rPr>
                <w:rFonts w:ascii="Arial" w:eastAsia="Times New Roman" w:hAnsi="Arial" w:cs="Arial"/>
                <w:color w:val="000000"/>
                <w:sz w:val="24"/>
                <w:szCs w:val="24"/>
                <w:lang w:eastAsia="en-IN" w:bidi="ml-IN"/>
              </w:rPr>
            </w:pPr>
            <w:r w:rsidRPr="00C640BF">
              <w:rPr>
                <w:rFonts w:ascii="Arial" w:eastAsia="Times New Roman" w:hAnsi="Arial" w:cs="Arial"/>
                <w:color w:val="000000"/>
                <w:sz w:val="24"/>
                <w:szCs w:val="24"/>
                <w:lang w:eastAsia="en-IN" w:bidi="ml-IN"/>
              </w:rPr>
              <w:t>1</w:t>
            </w:r>
          </w:p>
        </w:tc>
        <w:tc>
          <w:tcPr>
            <w:tcW w:w="4162" w:type="dxa"/>
            <w:tcBorders>
              <w:top w:val="nil"/>
              <w:left w:val="nil"/>
              <w:bottom w:val="single" w:sz="4" w:space="0" w:color="auto"/>
              <w:right w:val="single" w:sz="4" w:space="0" w:color="auto"/>
            </w:tcBorders>
            <w:shd w:val="clear" w:color="000000" w:fill="FFFFFF"/>
            <w:hideMark/>
          </w:tcPr>
          <w:p w:rsidR="00C640BF" w:rsidRPr="00C640BF" w:rsidRDefault="00C640BF" w:rsidP="00C640BF">
            <w:pPr>
              <w:spacing w:after="0" w:line="360" w:lineRule="auto"/>
              <w:jc w:val="both"/>
              <w:rPr>
                <w:rFonts w:ascii="Arial" w:eastAsia="Times New Roman" w:hAnsi="Arial" w:cs="Arial"/>
                <w:sz w:val="24"/>
                <w:szCs w:val="24"/>
                <w:lang w:eastAsia="en-IN" w:bidi="ml-IN"/>
              </w:rPr>
            </w:pPr>
            <w:r w:rsidRPr="00C640BF">
              <w:rPr>
                <w:rFonts w:ascii="Arial" w:eastAsia="Times New Roman" w:hAnsi="Arial" w:cs="Arial"/>
                <w:sz w:val="24"/>
                <w:szCs w:val="24"/>
                <w:lang w:eastAsia="en-IN" w:bidi="ml-IN"/>
              </w:rPr>
              <w:t>Supply of Power and Energy Meter (Model No. Power logic ION 6200 Schneider Electric Make) for Power Distribution System in CSEZ, Kakkanad.</w:t>
            </w:r>
          </w:p>
        </w:tc>
        <w:tc>
          <w:tcPr>
            <w:tcW w:w="709" w:type="dxa"/>
            <w:tcBorders>
              <w:top w:val="nil"/>
              <w:left w:val="nil"/>
              <w:bottom w:val="single" w:sz="4" w:space="0" w:color="auto"/>
              <w:right w:val="single" w:sz="4" w:space="0" w:color="auto"/>
            </w:tcBorders>
            <w:shd w:val="clear" w:color="000000" w:fill="FFFFFF"/>
            <w:noWrap/>
            <w:hideMark/>
          </w:tcPr>
          <w:p w:rsidR="00C640BF" w:rsidRPr="00C640BF" w:rsidRDefault="00C640BF" w:rsidP="00C640BF">
            <w:pPr>
              <w:spacing w:after="0" w:line="240" w:lineRule="auto"/>
              <w:jc w:val="center"/>
              <w:rPr>
                <w:rFonts w:ascii="Arial" w:eastAsia="Times New Roman" w:hAnsi="Arial" w:cs="Arial"/>
                <w:sz w:val="24"/>
                <w:szCs w:val="24"/>
                <w:lang w:eastAsia="en-IN" w:bidi="ml-IN"/>
              </w:rPr>
            </w:pPr>
            <w:r w:rsidRPr="00C640BF">
              <w:rPr>
                <w:rFonts w:ascii="Arial" w:eastAsia="Times New Roman" w:hAnsi="Arial" w:cs="Arial"/>
                <w:sz w:val="24"/>
                <w:szCs w:val="24"/>
                <w:lang w:eastAsia="en-IN" w:bidi="ml-IN"/>
              </w:rPr>
              <w:t>Nos</w:t>
            </w:r>
          </w:p>
        </w:tc>
        <w:tc>
          <w:tcPr>
            <w:tcW w:w="790" w:type="dxa"/>
            <w:tcBorders>
              <w:top w:val="nil"/>
              <w:left w:val="nil"/>
              <w:bottom w:val="single" w:sz="4" w:space="0" w:color="auto"/>
              <w:right w:val="single" w:sz="4" w:space="0" w:color="auto"/>
            </w:tcBorders>
            <w:shd w:val="clear" w:color="000000" w:fill="FFFFFF"/>
            <w:noWrap/>
            <w:hideMark/>
          </w:tcPr>
          <w:p w:rsidR="00C640BF" w:rsidRPr="00C640BF" w:rsidRDefault="00C640BF" w:rsidP="00C640BF">
            <w:pPr>
              <w:spacing w:after="0" w:line="240" w:lineRule="auto"/>
              <w:jc w:val="center"/>
              <w:rPr>
                <w:rFonts w:ascii="Arial" w:eastAsia="Times New Roman" w:hAnsi="Arial" w:cs="Arial"/>
                <w:sz w:val="24"/>
                <w:szCs w:val="24"/>
                <w:lang w:eastAsia="en-IN" w:bidi="ml-IN"/>
              </w:rPr>
            </w:pPr>
            <w:r w:rsidRPr="00C640BF">
              <w:rPr>
                <w:rFonts w:ascii="Arial" w:eastAsia="Times New Roman" w:hAnsi="Arial" w:cs="Arial"/>
                <w:sz w:val="24"/>
                <w:szCs w:val="24"/>
                <w:lang w:eastAsia="en-IN" w:bidi="ml-IN"/>
              </w:rPr>
              <w:t>10</w:t>
            </w:r>
          </w:p>
        </w:tc>
        <w:tc>
          <w:tcPr>
            <w:tcW w:w="1029" w:type="dxa"/>
            <w:tcBorders>
              <w:top w:val="nil"/>
              <w:left w:val="nil"/>
              <w:bottom w:val="single" w:sz="4" w:space="0" w:color="auto"/>
              <w:right w:val="single" w:sz="4" w:space="0" w:color="auto"/>
            </w:tcBorders>
            <w:shd w:val="clear" w:color="000000" w:fill="FFFFFF"/>
            <w:noWrap/>
            <w:hideMark/>
          </w:tcPr>
          <w:p w:rsidR="00C640BF" w:rsidRPr="00C640BF" w:rsidRDefault="00C640BF" w:rsidP="00AE4040">
            <w:pPr>
              <w:spacing w:after="0" w:line="240" w:lineRule="auto"/>
              <w:jc w:val="right"/>
              <w:rPr>
                <w:rFonts w:ascii="Arial" w:eastAsia="Times New Roman" w:hAnsi="Arial" w:cs="Arial"/>
                <w:sz w:val="24"/>
                <w:szCs w:val="24"/>
                <w:lang w:eastAsia="en-IN" w:bidi="ml-IN"/>
              </w:rPr>
            </w:pPr>
            <w:r w:rsidRPr="00C640BF">
              <w:rPr>
                <w:rFonts w:ascii="Arial" w:eastAsia="Times New Roman" w:hAnsi="Arial" w:cs="Arial"/>
                <w:sz w:val="24"/>
                <w:szCs w:val="24"/>
                <w:lang w:eastAsia="en-IN" w:bidi="ml-IN"/>
              </w:rPr>
              <w:t xml:space="preserve">30,000. </w:t>
            </w:r>
          </w:p>
        </w:tc>
        <w:tc>
          <w:tcPr>
            <w:tcW w:w="1559" w:type="dxa"/>
            <w:tcBorders>
              <w:top w:val="nil"/>
              <w:left w:val="nil"/>
              <w:bottom w:val="single" w:sz="4" w:space="0" w:color="auto"/>
              <w:right w:val="single" w:sz="4" w:space="0" w:color="auto"/>
            </w:tcBorders>
            <w:shd w:val="clear" w:color="auto" w:fill="auto"/>
            <w:noWrap/>
            <w:hideMark/>
          </w:tcPr>
          <w:p w:rsidR="00C640BF" w:rsidRPr="00FF3E3D" w:rsidRDefault="00FF3E3D" w:rsidP="00FF3E3D">
            <w:pPr>
              <w:spacing w:after="0" w:line="240" w:lineRule="auto"/>
              <w:rPr>
                <w:rFonts w:ascii="Arial" w:eastAsia="Times New Roman" w:hAnsi="Arial" w:cs="Arial"/>
                <w:b/>
                <w:bCs/>
                <w:color w:val="000000"/>
                <w:sz w:val="24"/>
                <w:szCs w:val="24"/>
                <w:lang w:eastAsia="en-IN" w:bidi="ml-IN"/>
              </w:rPr>
            </w:pPr>
            <w:r>
              <w:rPr>
                <w:rFonts w:ascii="Arial" w:eastAsia="Times New Roman" w:hAnsi="Arial" w:cs="Arial"/>
                <w:bCs/>
                <w:color w:val="000000"/>
                <w:sz w:val="24"/>
                <w:szCs w:val="24"/>
                <w:lang w:eastAsia="en-IN" w:bidi="ml-IN"/>
              </w:rPr>
              <w:t xml:space="preserve">   </w:t>
            </w:r>
            <w:r w:rsidR="000B1DB6" w:rsidRPr="00FF3E3D">
              <w:rPr>
                <w:rFonts w:ascii="Arial" w:eastAsia="Times New Roman" w:hAnsi="Arial" w:cs="Arial"/>
                <w:b/>
                <w:bCs/>
                <w:color w:val="000000"/>
                <w:sz w:val="24"/>
                <w:szCs w:val="24"/>
                <w:lang w:eastAsia="en-IN" w:bidi="ml-IN"/>
              </w:rPr>
              <w:t>3,00,000</w:t>
            </w:r>
          </w:p>
        </w:tc>
      </w:tr>
    </w:tbl>
    <w:p w:rsidR="000E5595" w:rsidRDefault="000E5595" w:rsidP="000E5595">
      <w:pPr>
        <w:tabs>
          <w:tab w:val="left" w:pos="360"/>
          <w:tab w:val="left" w:pos="450"/>
          <w:tab w:val="left" w:pos="9450"/>
        </w:tabs>
        <w:spacing w:after="0" w:line="360" w:lineRule="auto"/>
        <w:ind w:left="360" w:right="-68"/>
        <w:contextualSpacing/>
        <w:rPr>
          <w:rFonts w:ascii="Arial" w:hAnsi="Arial" w:cs="Arial"/>
          <w:b/>
          <w:sz w:val="24"/>
          <w:szCs w:val="24"/>
        </w:rPr>
      </w:pPr>
    </w:p>
    <w:p w:rsidR="000E5595" w:rsidRDefault="000E5595" w:rsidP="000E5595">
      <w:pPr>
        <w:tabs>
          <w:tab w:val="left" w:pos="360"/>
          <w:tab w:val="left" w:pos="450"/>
          <w:tab w:val="left" w:pos="9450"/>
        </w:tabs>
        <w:spacing w:after="0" w:line="360" w:lineRule="auto"/>
        <w:ind w:left="360" w:right="-68"/>
        <w:contextualSpacing/>
        <w:rPr>
          <w:rFonts w:ascii="Arial" w:hAnsi="Arial" w:cs="Arial"/>
          <w:b/>
          <w:sz w:val="24"/>
          <w:szCs w:val="24"/>
        </w:rPr>
      </w:pPr>
    </w:p>
    <w:p w:rsidR="00746E5F" w:rsidRDefault="00746E5F" w:rsidP="000E5595">
      <w:pPr>
        <w:tabs>
          <w:tab w:val="left" w:pos="360"/>
          <w:tab w:val="left" w:pos="450"/>
          <w:tab w:val="left" w:pos="9450"/>
        </w:tabs>
        <w:spacing w:after="0" w:line="360" w:lineRule="auto"/>
        <w:ind w:left="360" w:right="-68"/>
        <w:contextualSpacing/>
        <w:rPr>
          <w:rFonts w:ascii="Arial" w:hAnsi="Arial" w:cs="Arial"/>
          <w:b/>
          <w:sz w:val="24"/>
          <w:szCs w:val="24"/>
        </w:rPr>
      </w:pPr>
    </w:p>
    <w:p w:rsidR="00746E5F" w:rsidRDefault="00746E5F" w:rsidP="000E5595">
      <w:pPr>
        <w:tabs>
          <w:tab w:val="left" w:pos="360"/>
          <w:tab w:val="left" w:pos="450"/>
          <w:tab w:val="left" w:pos="9450"/>
        </w:tabs>
        <w:spacing w:after="0" w:line="360" w:lineRule="auto"/>
        <w:ind w:left="360" w:right="-68"/>
        <w:contextualSpacing/>
        <w:rPr>
          <w:rFonts w:ascii="Arial" w:hAnsi="Arial" w:cs="Arial"/>
          <w:b/>
          <w:sz w:val="24"/>
          <w:szCs w:val="24"/>
        </w:rPr>
      </w:pPr>
    </w:p>
    <w:p w:rsidR="00C640BF" w:rsidRPr="000E5595" w:rsidRDefault="00C640BF" w:rsidP="000E5595">
      <w:pPr>
        <w:numPr>
          <w:ilvl w:val="0"/>
          <w:numId w:val="20"/>
        </w:numPr>
        <w:tabs>
          <w:tab w:val="left" w:pos="360"/>
          <w:tab w:val="left" w:pos="450"/>
          <w:tab w:val="left" w:pos="9450"/>
        </w:tabs>
        <w:spacing w:after="0" w:line="360" w:lineRule="auto"/>
        <w:ind w:left="360" w:right="-68"/>
        <w:contextualSpacing/>
        <w:rPr>
          <w:rFonts w:ascii="Arial" w:hAnsi="Arial" w:cs="Arial"/>
          <w:b/>
          <w:sz w:val="24"/>
          <w:szCs w:val="24"/>
        </w:rPr>
      </w:pPr>
      <w:r w:rsidRPr="000E5595">
        <w:rPr>
          <w:rFonts w:ascii="Arial" w:hAnsi="Arial" w:cs="Arial"/>
          <w:b/>
          <w:sz w:val="24"/>
          <w:szCs w:val="24"/>
        </w:rPr>
        <w:lastRenderedPageBreak/>
        <w:t xml:space="preserve">Purchasing of 25 </w:t>
      </w:r>
      <w:r w:rsidR="000E5595" w:rsidRPr="000E5595">
        <w:rPr>
          <w:rFonts w:ascii="Arial" w:hAnsi="Arial" w:cs="Arial"/>
          <w:b/>
          <w:sz w:val="24"/>
          <w:szCs w:val="24"/>
        </w:rPr>
        <w:t>No’s</w:t>
      </w:r>
      <w:r w:rsidRPr="000E5595">
        <w:rPr>
          <w:rFonts w:ascii="Arial" w:hAnsi="Arial" w:cs="Arial"/>
          <w:b/>
          <w:sz w:val="24"/>
          <w:szCs w:val="24"/>
        </w:rPr>
        <w:t xml:space="preserve"> </w:t>
      </w:r>
      <w:r w:rsidR="000E5595">
        <w:rPr>
          <w:rFonts w:ascii="Arial" w:hAnsi="Arial" w:cs="Arial"/>
          <w:b/>
          <w:sz w:val="24"/>
          <w:szCs w:val="24"/>
        </w:rPr>
        <w:t xml:space="preserve">of </w:t>
      </w:r>
      <w:r w:rsidRPr="000E5595">
        <w:rPr>
          <w:rFonts w:ascii="Arial" w:hAnsi="Arial" w:cs="Arial"/>
          <w:b/>
          <w:sz w:val="24"/>
          <w:szCs w:val="24"/>
        </w:rPr>
        <w:t xml:space="preserve">3G /4G modem for the Web enabled Pre-paid Metering System </w:t>
      </w:r>
    </w:p>
    <w:p w:rsidR="00C640BF" w:rsidRPr="00AE4040" w:rsidRDefault="00C640BF" w:rsidP="00C640BF">
      <w:pPr>
        <w:spacing w:after="0"/>
        <w:contextualSpacing/>
        <w:rPr>
          <w:rFonts w:ascii="Arial" w:eastAsia="Times New Roman" w:hAnsi="Arial" w:cs="Arial"/>
          <w:color w:val="000000"/>
          <w:sz w:val="24"/>
          <w:szCs w:val="24"/>
          <w:u w:val="single"/>
          <w:lang w:eastAsia="en-IN" w:bidi="ml-IN"/>
        </w:rPr>
      </w:pPr>
      <w:r w:rsidRPr="00AE4040">
        <w:rPr>
          <w:rFonts w:ascii="Arial" w:eastAsia="Times New Roman" w:hAnsi="Arial" w:cs="Arial"/>
          <w:color w:val="000000"/>
          <w:sz w:val="24"/>
          <w:szCs w:val="24"/>
          <w:u w:val="single"/>
          <w:lang w:eastAsia="en-IN" w:bidi="ml-IN"/>
        </w:rPr>
        <w:t>Need &amp; Necessity</w:t>
      </w:r>
    </w:p>
    <w:p w:rsidR="00AE4040" w:rsidRPr="00C640BF" w:rsidRDefault="00AE4040" w:rsidP="00C640BF">
      <w:pPr>
        <w:spacing w:after="0"/>
        <w:contextualSpacing/>
        <w:rPr>
          <w:rFonts w:ascii="Arial" w:eastAsia="Times New Roman" w:hAnsi="Arial" w:cs="Arial"/>
          <w:b/>
          <w:bCs/>
          <w:color w:val="000000"/>
          <w:sz w:val="24"/>
          <w:szCs w:val="24"/>
          <w:u w:val="single"/>
          <w:lang w:eastAsia="en-IN" w:bidi="ml-IN"/>
        </w:rPr>
      </w:pPr>
    </w:p>
    <w:p w:rsidR="00C640BF" w:rsidRDefault="00C640BF" w:rsidP="00C640BF">
      <w:pPr>
        <w:spacing w:after="0" w:line="360" w:lineRule="auto"/>
        <w:jc w:val="both"/>
        <w:rPr>
          <w:rFonts w:ascii="Arial" w:hAnsi="Arial" w:cs="Arial"/>
          <w:sz w:val="24"/>
          <w:szCs w:val="24"/>
        </w:rPr>
      </w:pPr>
      <w:r w:rsidRPr="00C640BF">
        <w:rPr>
          <w:rFonts w:ascii="Arial" w:hAnsi="Arial" w:cs="Arial"/>
          <w:sz w:val="24"/>
          <w:szCs w:val="24"/>
        </w:rPr>
        <w:t xml:space="preserve">As </w:t>
      </w:r>
      <w:r w:rsidR="000E5595">
        <w:rPr>
          <w:rFonts w:ascii="Arial" w:hAnsi="Arial" w:cs="Arial"/>
          <w:sz w:val="24"/>
          <w:szCs w:val="24"/>
        </w:rPr>
        <w:t>detailed</w:t>
      </w:r>
      <w:r w:rsidR="00610FAE">
        <w:rPr>
          <w:rFonts w:ascii="Arial" w:hAnsi="Arial" w:cs="Arial"/>
          <w:sz w:val="24"/>
          <w:szCs w:val="24"/>
        </w:rPr>
        <w:t xml:space="preserve"> in </w:t>
      </w:r>
      <w:r w:rsidRPr="000E5595">
        <w:rPr>
          <w:rFonts w:ascii="Arial" w:hAnsi="Arial" w:cs="Arial"/>
          <w:sz w:val="24"/>
          <w:szCs w:val="24"/>
        </w:rPr>
        <w:t>Sl No.(1)</w:t>
      </w:r>
      <w:r w:rsidRPr="00C640BF">
        <w:rPr>
          <w:rFonts w:ascii="Arial" w:hAnsi="Arial" w:cs="Arial"/>
          <w:sz w:val="24"/>
          <w:szCs w:val="24"/>
        </w:rPr>
        <w:t xml:space="preserve"> </w:t>
      </w:r>
      <w:r w:rsidR="00610FAE">
        <w:rPr>
          <w:rFonts w:ascii="Arial" w:hAnsi="Arial" w:cs="Arial"/>
          <w:sz w:val="24"/>
          <w:szCs w:val="24"/>
        </w:rPr>
        <w:t xml:space="preserve">of capital works </w:t>
      </w:r>
      <w:r w:rsidR="000E5595">
        <w:rPr>
          <w:rFonts w:ascii="Arial" w:hAnsi="Arial" w:cs="Arial"/>
          <w:sz w:val="24"/>
          <w:szCs w:val="24"/>
        </w:rPr>
        <w:t>proposed</w:t>
      </w:r>
      <w:r w:rsidR="00610FAE">
        <w:rPr>
          <w:rFonts w:ascii="Arial" w:hAnsi="Arial" w:cs="Arial"/>
          <w:sz w:val="24"/>
          <w:szCs w:val="24"/>
        </w:rPr>
        <w:t xml:space="preserve"> for 2018-19,it is proposed</w:t>
      </w:r>
      <w:r w:rsidRPr="00C640BF">
        <w:rPr>
          <w:rFonts w:ascii="Arial" w:hAnsi="Arial" w:cs="Arial"/>
          <w:sz w:val="24"/>
          <w:szCs w:val="24"/>
        </w:rPr>
        <w:t xml:space="preserve"> </w:t>
      </w:r>
      <w:r w:rsidR="00610FAE">
        <w:rPr>
          <w:rFonts w:ascii="Arial" w:hAnsi="Arial" w:cs="Arial"/>
          <w:sz w:val="24"/>
          <w:szCs w:val="24"/>
        </w:rPr>
        <w:t xml:space="preserve"> to procure </w:t>
      </w:r>
      <w:r w:rsidRPr="00C640BF">
        <w:rPr>
          <w:rFonts w:ascii="Arial" w:hAnsi="Arial" w:cs="Arial"/>
          <w:sz w:val="24"/>
          <w:szCs w:val="24"/>
        </w:rPr>
        <w:t xml:space="preserve"> 25 No’s of new 3G/4G GPRS modem </w:t>
      </w:r>
      <w:r w:rsidR="00610FAE">
        <w:rPr>
          <w:rFonts w:ascii="Arial" w:hAnsi="Arial" w:cs="Arial"/>
          <w:sz w:val="24"/>
          <w:szCs w:val="24"/>
        </w:rPr>
        <w:t>s as next phase with an estimated cost of Rs 425000/-.</w:t>
      </w:r>
    </w:p>
    <w:p w:rsidR="000E5595" w:rsidRPr="00C640BF" w:rsidRDefault="000E5595" w:rsidP="00C640BF">
      <w:pPr>
        <w:spacing w:after="0" w:line="360" w:lineRule="auto"/>
        <w:jc w:val="both"/>
        <w:rPr>
          <w:rFonts w:ascii="Arial" w:hAnsi="Arial" w:cs="Arial"/>
          <w:sz w:val="24"/>
          <w:szCs w:val="24"/>
        </w:rPr>
      </w:pPr>
    </w:p>
    <w:tbl>
      <w:tblPr>
        <w:tblW w:w="9214" w:type="dxa"/>
        <w:tblInd w:w="-5" w:type="dxa"/>
        <w:tblLayout w:type="fixed"/>
        <w:tblLook w:val="04A0"/>
      </w:tblPr>
      <w:tblGrid>
        <w:gridCol w:w="851"/>
        <w:gridCol w:w="4678"/>
        <w:gridCol w:w="708"/>
        <w:gridCol w:w="709"/>
        <w:gridCol w:w="992"/>
        <w:gridCol w:w="1276"/>
      </w:tblGrid>
      <w:tr w:rsidR="00C640BF" w:rsidRPr="00C640BF" w:rsidTr="000E5595">
        <w:trPr>
          <w:trHeight w:val="692"/>
        </w:trPr>
        <w:tc>
          <w:tcPr>
            <w:tcW w:w="9214" w:type="dxa"/>
            <w:gridSpan w:val="6"/>
            <w:tcBorders>
              <w:top w:val="single" w:sz="4" w:space="0" w:color="auto"/>
              <w:left w:val="single" w:sz="4" w:space="0" w:color="auto"/>
              <w:bottom w:val="single" w:sz="4" w:space="0" w:color="auto"/>
              <w:right w:val="single" w:sz="4" w:space="0" w:color="auto"/>
            </w:tcBorders>
            <w:shd w:val="clear" w:color="auto" w:fill="auto"/>
            <w:vAlign w:val="bottom"/>
            <w:hideMark/>
          </w:tcPr>
          <w:p w:rsidR="00C640BF" w:rsidRPr="00C640BF" w:rsidRDefault="00C640BF" w:rsidP="000E5595">
            <w:pPr>
              <w:spacing w:after="0" w:line="240" w:lineRule="auto"/>
              <w:rPr>
                <w:rFonts w:ascii="Arial" w:eastAsia="Times New Roman" w:hAnsi="Arial" w:cs="Arial"/>
                <w:b/>
                <w:bCs/>
                <w:color w:val="000000"/>
                <w:sz w:val="24"/>
                <w:szCs w:val="24"/>
                <w:lang w:eastAsia="en-IN" w:bidi="ml-IN"/>
              </w:rPr>
            </w:pPr>
            <w:r w:rsidRPr="00C640BF">
              <w:rPr>
                <w:rFonts w:ascii="Arial" w:eastAsia="Times New Roman" w:hAnsi="Arial" w:cs="Arial"/>
                <w:b/>
                <w:bCs/>
                <w:color w:val="000000"/>
                <w:sz w:val="24"/>
                <w:szCs w:val="24"/>
                <w:lang w:eastAsia="en-IN" w:bidi="ml-IN"/>
              </w:rPr>
              <w:t>Estimate for purchasing of 3G GPRS Modem for</w:t>
            </w:r>
            <w:r w:rsidR="001959F9">
              <w:rPr>
                <w:rFonts w:ascii="Arial" w:eastAsia="Times New Roman" w:hAnsi="Arial" w:cs="Arial"/>
                <w:b/>
                <w:bCs/>
                <w:color w:val="000000"/>
                <w:sz w:val="24"/>
                <w:szCs w:val="24"/>
                <w:lang w:eastAsia="en-IN" w:bidi="ml-IN"/>
              </w:rPr>
              <w:t xml:space="preserve"> </w:t>
            </w:r>
            <w:r w:rsidR="000E5595">
              <w:rPr>
                <w:rFonts w:ascii="Arial" w:eastAsia="Times New Roman" w:hAnsi="Arial" w:cs="Arial"/>
                <w:b/>
                <w:bCs/>
                <w:color w:val="000000"/>
                <w:sz w:val="24"/>
                <w:szCs w:val="24"/>
                <w:lang w:eastAsia="en-IN" w:bidi="ml-IN"/>
              </w:rPr>
              <w:t>W</w:t>
            </w:r>
            <w:r w:rsidR="001959F9">
              <w:rPr>
                <w:rFonts w:ascii="Arial" w:eastAsia="Times New Roman" w:hAnsi="Arial" w:cs="Arial"/>
                <w:b/>
                <w:bCs/>
                <w:color w:val="000000"/>
                <w:sz w:val="24"/>
                <w:szCs w:val="24"/>
                <w:lang w:eastAsia="en-IN" w:bidi="ml-IN"/>
              </w:rPr>
              <w:t>eb Enabled Pre-paid E</w:t>
            </w:r>
            <w:r w:rsidRPr="00C640BF">
              <w:rPr>
                <w:rFonts w:ascii="Arial" w:eastAsia="Times New Roman" w:hAnsi="Arial" w:cs="Arial"/>
                <w:b/>
                <w:bCs/>
                <w:color w:val="000000"/>
                <w:sz w:val="24"/>
                <w:szCs w:val="24"/>
                <w:lang w:eastAsia="en-IN" w:bidi="ml-IN"/>
              </w:rPr>
              <w:t xml:space="preserve">nergy </w:t>
            </w:r>
            <w:r w:rsidR="000E5595">
              <w:rPr>
                <w:rFonts w:ascii="Arial" w:eastAsia="Times New Roman" w:hAnsi="Arial" w:cs="Arial"/>
                <w:b/>
                <w:bCs/>
                <w:color w:val="000000"/>
                <w:sz w:val="24"/>
                <w:szCs w:val="24"/>
                <w:lang w:eastAsia="en-IN" w:bidi="ml-IN"/>
              </w:rPr>
              <w:t>M</w:t>
            </w:r>
            <w:r w:rsidR="001959F9">
              <w:rPr>
                <w:rFonts w:ascii="Arial" w:eastAsia="Times New Roman" w:hAnsi="Arial" w:cs="Arial"/>
                <w:b/>
                <w:bCs/>
                <w:color w:val="000000"/>
                <w:sz w:val="24"/>
                <w:szCs w:val="24"/>
                <w:lang w:eastAsia="en-IN" w:bidi="ml-IN"/>
              </w:rPr>
              <w:t>etering</w:t>
            </w:r>
            <w:r w:rsidRPr="00C640BF">
              <w:rPr>
                <w:rFonts w:ascii="Arial" w:eastAsia="Times New Roman" w:hAnsi="Arial" w:cs="Arial"/>
                <w:b/>
                <w:bCs/>
                <w:color w:val="000000"/>
                <w:sz w:val="24"/>
                <w:szCs w:val="24"/>
                <w:lang w:eastAsia="en-IN" w:bidi="ml-IN"/>
              </w:rPr>
              <w:t xml:space="preserve"> System </w:t>
            </w:r>
          </w:p>
        </w:tc>
      </w:tr>
      <w:tr w:rsidR="00C640BF" w:rsidRPr="00C640BF" w:rsidTr="00AE4040">
        <w:trPr>
          <w:trHeight w:val="557"/>
        </w:trPr>
        <w:tc>
          <w:tcPr>
            <w:tcW w:w="851" w:type="dxa"/>
            <w:tcBorders>
              <w:top w:val="nil"/>
              <w:left w:val="single" w:sz="4" w:space="0" w:color="auto"/>
              <w:bottom w:val="single" w:sz="4" w:space="0" w:color="auto"/>
              <w:right w:val="single" w:sz="4" w:space="0" w:color="auto"/>
            </w:tcBorders>
            <w:shd w:val="clear" w:color="auto" w:fill="auto"/>
            <w:vAlign w:val="bottom"/>
            <w:hideMark/>
          </w:tcPr>
          <w:p w:rsidR="00C640BF" w:rsidRPr="00C640BF" w:rsidRDefault="00C640BF" w:rsidP="00C640BF">
            <w:pPr>
              <w:spacing w:after="0" w:line="360" w:lineRule="auto"/>
              <w:jc w:val="center"/>
              <w:rPr>
                <w:rFonts w:ascii="Arial" w:eastAsia="Times New Roman" w:hAnsi="Arial" w:cs="Arial"/>
                <w:b/>
                <w:bCs/>
                <w:color w:val="000000"/>
                <w:sz w:val="24"/>
                <w:szCs w:val="24"/>
                <w:lang w:eastAsia="en-IN" w:bidi="ml-IN"/>
              </w:rPr>
            </w:pPr>
            <w:r w:rsidRPr="00C640BF">
              <w:rPr>
                <w:rFonts w:ascii="Arial" w:eastAsia="Times New Roman" w:hAnsi="Arial" w:cs="Arial"/>
                <w:b/>
                <w:bCs/>
                <w:color w:val="000000"/>
                <w:sz w:val="24"/>
                <w:szCs w:val="24"/>
                <w:lang w:eastAsia="en-IN" w:bidi="ml-IN"/>
              </w:rPr>
              <w:t>Item No.</w:t>
            </w:r>
          </w:p>
        </w:tc>
        <w:tc>
          <w:tcPr>
            <w:tcW w:w="4678" w:type="dxa"/>
            <w:tcBorders>
              <w:top w:val="nil"/>
              <w:left w:val="nil"/>
              <w:bottom w:val="single" w:sz="4" w:space="0" w:color="auto"/>
              <w:right w:val="single" w:sz="4" w:space="0" w:color="auto"/>
            </w:tcBorders>
            <w:shd w:val="clear" w:color="auto" w:fill="auto"/>
            <w:vAlign w:val="bottom"/>
            <w:hideMark/>
          </w:tcPr>
          <w:p w:rsidR="00C640BF" w:rsidRPr="00C640BF" w:rsidRDefault="00C640BF" w:rsidP="00C640BF">
            <w:pPr>
              <w:spacing w:after="0" w:line="360" w:lineRule="auto"/>
              <w:jc w:val="center"/>
              <w:rPr>
                <w:rFonts w:ascii="Arial" w:eastAsia="Times New Roman" w:hAnsi="Arial" w:cs="Arial"/>
                <w:b/>
                <w:bCs/>
                <w:color w:val="000000"/>
                <w:sz w:val="24"/>
                <w:szCs w:val="24"/>
                <w:lang w:eastAsia="en-IN" w:bidi="ml-IN"/>
              </w:rPr>
            </w:pPr>
            <w:r w:rsidRPr="00C640BF">
              <w:rPr>
                <w:rFonts w:ascii="Arial" w:eastAsia="Times New Roman" w:hAnsi="Arial" w:cs="Arial"/>
                <w:b/>
                <w:bCs/>
                <w:color w:val="000000"/>
                <w:sz w:val="24"/>
                <w:szCs w:val="24"/>
                <w:lang w:eastAsia="en-IN" w:bidi="ml-IN"/>
              </w:rPr>
              <w:t>Description of Items</w:t>
            </w:r>
          </w:p>
        </w:tc>
        <w:tc>
          <w:tcPr>
            <w:tcW w:w="708" w:type="dxa"/>
            <w:tcBorders>
              <w:top w:val="nil"/>
              <w:left w:val="nil"/>
              <w:bottom w:val="single" w:sz="4" w:space="0" w:color="auto"/>
              <w:right w:val="single" w:sz="4" w:space="0" w:color="auto"/>
            </w:tcBorders>
            <w:shd w:val="clear" w:color="auto" w:fill="auto"/>
            <w:vAlign w:val="bottom"/>
            <w:hideMark/>
          </w:tcPr>
          <w:p w:rsidR="00C640BF" w:rsidRPr="00C640BF" w:rsidRDefault="00C640BF" w:rsidP="00C640BF">
            <w:pPr>
              <w:spacing w:after="0" w:line="360" w:lineRule="auto"/>
              <w:jc w:val="center"/>
              <w:rPr>
                <w:rFonts w:ascii="Arial" w:eastAsia="Times New Roman" w:hAnsi="Arial" w:cs="Arial"/>
                <w:b/>
                <w:bCs/>
                <w:color w:val="000000"/>
                <w:sz w:val="24"/>
                <w:szCs w:val="24"/>
                <w:lang w:eastAsia="en-IN" w:bidi="ml-IN"/>
              </w:rPr>
            </w:pPr>
            <w:r w:rsidRPr="00C640BF">
              <w:rPr>
                <w:rFonts w:ascii="Arial" w:eastAsia="Times New Roman" w:hAnsi="Arial" w:cs="Arial"/>
                <w:b/>
                <w:bCs/>
                <w:color w:val="000000"/>
                <w:sz w:val="24"/>
                <w:szCs w:val="24"/>
                <w:lang w:eastAsia="en-IN" w:bidi="ml-IN"/>
              </w:rPr>
              <w:t>Unit</w:t>
            </w:r>
          </w:p>
        </w:tc>
        <w:tc>
          <w:tcPr>
            <w:tcW w:w="709" w:type="dxa"/>
            <w:tcBorders>
              <w:top w:val="nil"/>
              <w:left w:val="nil"/>
              <w:bottom w:val="single" w:sz="4" w:space="0" w:color="auto"/>
              <w:right w:val="single" w:sz="4" w:space="0" w:color="auto"/>
            </w:tcBorders>
            <w:shd w:val="clear" w:color="auto" w:fill="auto"/>
            <w:vAlign w:val="bottom"/>
            <w:hideMark/>
          </w:tcPr>
          <w:p w:rsidR="00C640BF" w:rsidRPr="00C640BF" w:rsidRDefault="00C640BF" w:rsidP="00C640BF">
            <w:pPr>
              <w:spacing w:after="0" w:line="360" w:lineRule="auto"/>
              <w:jc w:val="center"/>
              <w:rPr>
                <w:rFonts w:ascii="Arial" w:eastAsia="Times New Roman" w:hAnsi="Arial" w:cs="Arial"/>
                <w:b/>
                <w:bCs/>
                <w:color w:val="000000"/>
                <w:sz w:val="24"/>
                <w:szCs w:val="24"/>
                <w:lang w:eastAsia="en-IN" w:bidi="ml-IN"/>
              </w:rPr>
            </w:pPr>
            <w:r w:rsidRPr="00C640BF">
              <w:rPr>
                <w:rFonts w:ascii="Arial" w:eastAsia="Times New Roman" w:hAnsi="Arial" w:cs="Arial"/>
                <w:b/>
                <w:bCs/>
                <w:color w:val="000000"/>
                <w:sz w:val="24"/>
                <w:szCs w:val="24"/>
                <w:lang w:eastAsia="en-IN" w:bidi="ml-IN"/>
              </w:rPr>
              <w:t>Qty</w:t>
            </w:r>
          </w:p>
        </w:tc>
        <w:tc>
          <w:tcPr>
            <w:tcW w:w="992" w:type="dxa"/>
            <w:tcBorders>
              <w:top w:val="nil"/>
              <w:left w:val="nil"/>
              <w:bottom w:val="single" w:sz="4" w:space="0" w:color="auto"/>
              <w:right w:val="single" w:sz="4" w:space="0" w:color="auto"/>
            </w:tcBorders>
            <w:shd w:val="clear" w:color="auto" w:fill="auto"/>
            <w:vAlign w:val="bottom"/>
            <w:hideMark/>
          </w:tcPr>
          <w:p w:rsidR="00C640BF" w:rsidRPr="00C640BF" w:rsidRDefault="00C640BF" w:rsidP="00C640BF">
            <w:pPr>
              <w:spacing w:after="0" w:line="360" w:lineRule="auto"/>
              <w:jc w:val="center"/>
              <w:rPr>
                <w:rFonts w:ascii="Arial" w:eastAsia="Times New Roman" w:hAnsi="Arial" w:cs="Arial"/>
                <w:b/>
                <w:bCs/>
                <w:color w:val="000000"/>
                <w:sz w:val="24"/>
                <w:szCs w:val="24"/>
                <w:lang w:eastAsia="en-IN" w:bidi="ml-IN"/>
              </w:rPr>
            </w:pPr>
            <w:r w:rsidRPr="00C640BF">
              <w:rPr>
                <w:rFonts w:ascii="Arial" w:eastAsia="Times New Roman" w:hAnsi="Arial" w:cs="Arial"/>
                <w:b/>
                <w:bCs/>
                <w:color w:val="000000"/>
                <w:sz w:val="24"/>
                <w:szCs w:val="24"/>
                <w:lang w:eastAsia="en-IN" w:bidi="ml-IN"/>
              </w:rPr>
              <w:t>Rate (Rs.)</w:t>
            </w:r>
          </w:p>
        </w:tc>
        <w:tc>
          <w:tcPr>
            <w:tcW w:w="1276" w:type="dxa"/>
            <w:tcBorders>
              <w:top w:val="nil"/>
              <w:left w:val="nil"/>
              <w:bottom w:val="single" w:sz="4" w:space="0" w:color="auto"/>
              <w:right w:val="single" w:sz="4" w:space="0" w:color="auto"/>
            </w:tcBorders>
            <w:shd w:val="clear" w:color="auto" w:fill="auto"/>
            <w:vAlign w:val="bottom"/>
            <w:hideMark/>
          </w:tcPr>
          <w:p w:rsidR="00C640BF" w:rsidRPr="00C640BF" w:rsidRDefault="00C640BF" w:rsidP="00C640BF">
            <w:pPr>
              <w:spacing w:after="0" w:line="360" w:lineRule="auto"/>
              <w:jc w:val="center"/>
              <w:rPr>
                <w:rFonts w:ascii="Arial" w:eastAsia="Times New Roman" w:hAnsi="Arial" w:cs="Arial"/>
                <w:b/>
                <w:bCs/>
                <w:color w:val="000000"/>
                <w:sz w:val="24"/>
                <w:szCs w:val="24"/>
                <w:lang w:eastAsia="en-IN" w:bidi="ml-IN"/>
              </w:rPr>
            </w:pPr>
            <w:r w:rsidRPr="00C640BF">
              <w:rPr>
                <w:rFonts w:ascii="Arial" w:eastAsia="Times New Roman" w:hAnsi="Arial" w:cs="Arial"/>
                <w:b/>
                <w:bCs/>
                <w:color w:val="000000"/>
                <w:sz w:val="24"/>
                <w:szCs w:val="24"/>
                <w:lang w:eastAsia="en-IN" w:bidi="ml-IN"/>
              </w:rPr>
              <w:t>Amount (Rs.)</w:t>
            </w:r>
          </w:p>
        </w:tc>
      </w:tr>
      <w:tr w:rsidR="00C640BF" w:rsidRPr="00C640BF" w:rsidTr="000E5595">
        <w:trPr>
          <w:trHeight w:val="1043"/>
        </w:trPr>
        <w:tc>
          <w:tcPr>
            <w:tcW w:w="851" w:type="dxa"/>
            <w:tcBorders>
              <w:top w:val="nil"/>
              <w:left w:val="single" w:sz="4" w:space="0" w:color="auto"/>
              <w:bottom w:val="single" w:sz="4" w:space="0" w:color="auto"/>
              <w:right w:val="single" w:sz="4" w:space="0" w:color="auto"/>
            </w:tcBorders>
            <w:shd w:val="clear" w:color="auto" w:fill="auto"/>
            <w:noWrap/>
            <w:hideMark/>
          </w:tcPr>
          <w:p w:rsidR="00C640BF" w:rsidRPr="00C640BF" w:rsidRDefault="00C640BF" w:rsidP="00C640BF">
            <w:pPr>
              <w:spacing w:after="0" w:line="360" w:lineRule="auto"/>
              <w:rPr>
                <w:rFonts w:ascii="Arial" w:eastAsia="Times New Roman" w:hAnsi="Arial" w:cs="Arial"/>
                <w:color w:val="000000"/>
                <w:sz w:val="24"/>
                <w:szCs w:val="24"/>
                <w:lang w:eastAsia="en-IN" w:bidi="ml-IN"/>
              </w:rPr>
            </w:pPr>
            <w:r w:rsidRPr="00C640BF">
              <w:rPr>
                <w:rFonts w:ascii="Arial" w:eastAsia="Times New Roman" w:hAnsi="Arial" w:cs="Arial"/>
                <w:color w:val="000000"/>
                <w:sz w:val="24"/>
                <w:szCs w:val="24"/>
                <w:lang w:eastAsia="en-IN" w:bidi="ml-IN"/>
              </w:rPr>
              <w:t xml:space="preserve">  1</w:t>
            </w:r>
          </w:p>
        </w:tc>
        <w:tc>
          <w:tcPr>
            <w:tcW w:w="4678" w:type="dxa"/>
            <w:tcBorders>
              <w:top w:val="nil"/>
              <w:left w:val="nil"/>
              <w:bottom w:val="single" w:sz="4" w:space="0" w:color="auto"/>
              <w:right w:val="single" w:sz="4" w:space="0" w:color="auto"/>
            </w:tcBorders>
            <w:shd w:val="clear" w:color="000000" w:fill="FFFFFF"/>
            <w:hideMark/>
          </w:tcPr>
          <w:p w:rsidR="00C640BF" w:rsidRPr="00C640BF" w:rsidRDefault="000E5595" w:rsidP="00131A64">
            <w:pPr>
              <w:spacing w:after="0" w:line="240" w:lineRule="auto"/>
              <w:jc w:val="both"/>
              <w:rPr>
                <w:rFonts w:ascii="Arial" w:eastAsia="Times New Roman" w:hAnsi="Arial" w:cs="Arial"/>
                <w:sz w:val="24"/>
                <w:szCs w:val="24"/>
                <w:lang w:eastAsia="en-IN" w:bidi="ml-IN"/>
              </w:rPr>
            </w:pPr>
            <w:r>
              <w:rPr>
                <w:rFonts w:ascii="Arial" w:eastAsia="Times New Roman" w:hAnsi="Arial" w:cs="Arial"/>
                <w:sz w:val="24"/>
                <w:szCs w:val="24"/>
                <w:lang w:eastAsia="en-IN" w:bidi="ml-IN"/>
              </w:rPr>
              <w:t>Supply of 3G GPRS Modem</w:t>
            </w:r>
            <w:r w:rsidR="00C640BF" w:rsidRPr="00C640BF">
              <w:rPr>
                <w:rFonts w:ascii="Arial" w:eastAsia="Times New Roman" w:hAnsi="Arial" w:cs="Arial"/>
                <w:sz w:val="24"/>
                <w:szCs w:val="24"/>
                <w:lang w:eastAsia="en-IN" w:bidi="ml-IN"/>
              </w:rPr>
              <w:t xml:space="preserve"> for Web Enabled Energy Monitoring System </w:t>
            </w:r>
          </w:p>
        </w:tc>
        <w:tc>
          <w:tcPr>
            <w:tcW w:w="708" w:type="dxa"/>
            <w:tcBorders>
              <w:top w:val="nil"/>
              <w:left w:val="nil"/>
              <w:bottom w:val="single" w:sz="4" w:space="0" w:color="auto"/>
              <w:right w:val="single" w:sz="4" w:space="0" w:color="auto"/>
            </w:tcBorders>
            <w:shd w:val="clear" w:color="000000" w:fill="FFFFFF"/>
            <w:noWrap/>
            <w:hideMark/>
          </w:tcPr>
          <w:p w:rsidR="00C640BF" w:rsidRPr="00C640BF" w:rsidRDefault="00C640BF" w:rsidP="00C640BF">
            <w:pPr>
              <w:spacing w:after="0" w:line="360" w:lineRule="auto"/>
              <w:jc w:val="center"/>
              <w:rPr>
                <w:rFonts w:ascii="Arial" w:eastAsia="Times New Roman" w:hAnsi="Arial" w:cs="Arial"/>
                <w:sz w:val="24"/>
                <w:szCs w:val="24"/>
                <w:lang w:eastAsia="en-IN" w:bidi="ml-IN"/>
              </w:rPr>
            </w:pPr>
            <w:r w:rsidRPr="00C640BF">
              <w:rPr>
                <w:rFonts w:ascii="Arial" w:eastAsia="Times New Roman" w:hAnsi="Arial" w:cs="Arial"/>
                <w:sz w:val="24"/>
                <w:szCs w:val="24"/>
                <w:lang w:eastAsia="en-IN" w:bidi="ml-IN"/>
              </w:rPr>
              <w:t>Nos</w:t>
            </w:r>
          </w:p>
        </w:tc>
        <w:tc>
          <w:tcPr>
            <w:tcW w:w="709" w:type="dxa"/>
            <w:tcBorders>
              <w:top w:val="nil"/>
              <w:left w:val="nil"/>
              <w:bottom w:val="single" w:sz="4" w:space="0" w:color="auto"/>
              <w:right w:val="single" w:sz="4" w:space="0" w:color="auto"/>
            </w:tcBorders>
            <w:shd w:val="clear" w:color="000000" w:fill="FFFFFF"/>
            <w:noWrap/>
            <w:hideMark/>
          </w:tcPr>
          <w:p w:rsidR="00C640BF" w:rsidRPr="00C640BF" w:rsidRDefault="00C640BF" w:rsidP="00C640BF">
            <w:pPr>
              <w:spacing w:after="0" w:line="360" w:lineRule="auto"/>
              <w:jc w:val="center"/>
              <w:rPr>
                <w:rFonts w:ascii="Arial" w:eastAsia="Times New Roman" w:hAnsi="Arial" w:cs="Arial"/>
                <w:sz w:val="24"/>
                <w:szCs w:val="24"/>
                <w:lang w:eastAsia="en-IN" w:bidi="ml-IN"/>
              </w:rPr>
            </w:pPr>
            <w:r w:rsidRPr="00C640BF">
              <w:rPr>
                <w:rFonts w:ascii="Arial" w:eastAsia="Times New Roman" w:hAnsi="Arial" w:cs="Arial"/>
                <w:sz w:val="24"/>
                <w:szCs w:val="24"/>
                <w:lang w:eastAsia="en-IN" w:bidi="ml-IN"/>
              </w:rPr>
              <w:t>25</w:t>
            </w:r>
          </w:p>
        </w:tc>
        <w:tc>
          <w:tcPr>
            <w:tcW w:w="992" w:type="dxa"/>
            <w:tcBorders>
              <w:top w:val="nil"/>
              <w:left w:val="nil"/>
              <w:bottom w:val="single" w:sz="4" w:space="0" w:color="auto"/>
              <w:right w:val="single" w:sz="4" w:space="0" w:color="auto"/>
            </w:tcBorders>
            <w:shd w:val="clear" w:color="000000" w:fill="FFFFFF"/>
            <w:noWrap/>
            <w:hideMark/>
          </w:tcPr>
          <w:p w:rsidR="00C640BF" w:rsidRPr="00C640BF" w:rsidRDefault="00C640BF" w:rsidP="00AE4040">
            <w:pPr>
              <w:spacing w:after="0" w:line="360" w:lineRule="auto"/>
              <w:jc w:val="right"/>
              <w:rPr>
                <w:rFonts w:ascii="Arial" w:eastAsia="Times New Roman" w:hAnsi="Arial" w:cs="Arial"/>
                <w:sz w:val="24"/>
                <w:szCs w:val="24"/>
                <w:lang w:eastAsia="en-IN" w:bidi="ml-IN"/>
              </w:rPr>
            </w:pPr>
            <w:r w:rsidRPr="00C640BF">
              <w:rPr>
                <w:rFonts w:ascii="Arial" w:eastAsia="Times New Roman" w:hAnsi="Arial" w:cs="Arial"/>
                <w:sz w:val="24"/>
                <w:szCs w:val="24"/>
                <w:lang w:eastAsia="en-IN" w:bidi="ml-IN"/>
              </w:rPr>
              <w:t xml:space="preserve">17,000. </w:t>
            </w:r>
          </w:p>
        </w:tc>
        <w:tc>
          <w:tcPr>
            <w:tcW w:w="1276" w:type="dxa"/>
            <w:tcBorders>
              <w:top w:val="nil"/>
              <w:left w:val="nil"/>
              <w:bottom w:val="single" w:sz="4" w:space="0" w:color="auto"/>
              <w:right w:val="single" w:sz="4" w:space="0" w:color="auto"/>
            </w:tcBorders>
            <w:shd w:val="clear" w:color="auto" w:fill="auto"/>
            <w:noWrap/>
            <w:hideMark/>
          </w:tcPr>
          <w:p w:rsidR="00C640BF" w:rsidRPr="00C640BF" w:rsidRDefault="00C640BF" w:rsidP="00C640BF">
            <w:pPr>
              <w:spacing w:after="0" w:line="360" w:lineRule="auto"/>
              <w:rPr>
                <w:rFonts w:ascii="Arial" w:eastAsia="Times New Roman" w:hAnsi="Arial" w:cs="Arial"/>
                <w:color w:val="000000"/>
                <w:sz w:val="24"/>
                <w:szCs w:val="24"/>
                <w:lang w:eastAsia="en-IN" w:bidi="ml-IN"/>
              </w:rPr>
            </w:pPr>
            <w:r w:rsidRPr="00C640BF">
              <w:rPr>
                <w:rFonts w:ascii="Arial" w:eastAsia="Times New Roman" w:hAnsi="Arial" w:cs="Arial"/>
                <w:color w:val="000000"/>
                <w:sz w:val="24"/>
                <w:szCs w:val="24"/>
                <w:lang w:eastAsia="en-IN" w:bidi="ml-IN"/>
              </w:rPr>
              <w:t>4,25,000</w:t>
            </w:r>
          </w:p>
        </w:tc>
      </w:tr>
      <w:tr w:rsidR="00C640BF" w:rsidRPr="00C640BF" w:rsidTr="00AE4040">
        <w:trPr>
          <w:trHeight w:val="622"/>
        </w:trPr>
        <w:tc>
          <w:tcPr>
            <w:tcW w:w="851" w:type="dxa"/>
            <w:tcBorders>
              <w:top w:val="nil"/>
              <w:left w:val="single" w:sz="4" w:space="0" w:color="auto"/>
              <w:bottom w:val="single" w:sz="4" w:space="0" w:color="auto"/>
              <w:right w:val="single" w:sz="4" w:space="0" w:color="auto"/>
            </w:tcBorders>
            <w:shd w:val="clear" w:color="auto" w:fill="auto"/>
            <w:noWrap/>
            <w:hideMark/>
          </w:tcPr>
          <w:p w:rsidR="00C640BF" w:rsidRPr="00C640BF" w:rsidRDefault="00C640BF" w:rsidP="00C640BF">
            <w:pPr>
              <w:spacing w:after="0" w:line="360" w:lineRule="auto"/>
              <w:rPr>
                <w:rFonts w:ascii="Arial" w:eastAsia="Times New Roman" w:hAnsi="Arial" w:cs="Arial"/>
                <w:b/>
                <w:color w:val="000000"/>
                <w:sz w:val="24"/>
                <w:szCs w:val="24"/>
                <w:lang w:eastAsia="en-IN" w:bidi="ml-IN"/>
              </w:rPr>
            </w:pPr>
          </w:p>
        </w:tc>
        <w:tc>
          <w:tcPr>
            <w:tcW w:w="4678" w:type="dxa"/>
            <w:tcBorders>
              <w:top w:val="nil"/>
              <w:left w:val="nil"/>
              <w:bottom w:val="single" w:sz="4" w:space="0" w:color="auto"/>
              <w:right w:val="single" w:sz="4" w:space="0" w:color="auto"/>
            </w:tcBorders>
            <w:shd w:val="clear" w:color="000000" w:fill="FFFFFF"/>
            <w:vAlign w:val="center"/>
            <w:hideMark/>
          </w:tcPr>
          <w:p w:rsidR="00C640BF" w:rsidRPr="00C640BF" w:rsidRDefault="00C640BF" w:rsidP="00C640BF">
            <w:pPr>
              <w:spacing w:after="0" w:line="360" w:lineRule="auto"/>
              <w:jc w:val="center"/>
              <w:rPr>
                <w:rFonts w:ascii="Arial" w:eastAsia="Times New Roman" w:hAnsi="Arial" w:cs="Arial"/>
                <w:b/>
                <w:color w:val="000000"/>
                <w:sz w:val="24"/>
                <w:szCs w:val="24"/>
                <w:lang w:eastAsia="en-IN" w:bidi="ml-IN"/>
              </w:rPr>
            </w:pPr>
            <w:r w:rsidRPr="00C640BF">
              <w:rPr>
                <w:rFonts w:ascii="Arial" w:eastAsia="Times New Roman" w:hAnsi="Arial" w:cs="Arial"/>
                <w:b/>
                <w:color w:val="000000"/>
                <w:sz w:val="24"/>
                <w:szCs w:val="24"/>
                <w:lang w:eastAsia="en-IN" w:bidi="ml-IN"/>
              </w:rPr>
              <w:t>Grand total</w:t>
            </w:r>
          </w:p>
        </w:tc>
        <w:tc>
          <w:tcPr>
            <w:tcW w:w="708" w:type="dxa"/>
            <w:tcBorders>
              <w:top w:val="nil"/>
              <w:left w:val="nil"/>
              <w:bottom w:val="single" w:sz="4" w:space="0" w:color="auto"/>
              <w:right w:val="single" w:sz="4" w:space="0" w:color="auto"/>
            </w:tcBorders>
            <w:shd w:val="clear" w:color="auto" w:fill="auto"/>
            <w:noWrap/>
            <w:vAlign w:val="center"/>
            <w:hideMark/>
          </w:tcPr>
          <w:p w:rsidR="00C640BF" w:rsidRPr="00C640BF" w:rsidRDefault="00C640BF" w:rsidP="00C640BF">
            <w:pPr>
              <w:spacing w:after="0" w:line="360" w:lineRule="auto"/>
              <w:rPr>
                <w:rFonts w:ascii="Arial" w:eastAsia="Times New Roman" w:hAnsi="Arial" w:cs="Arial"/>
                <w:b/>
                <w:color w:val="000000"/>
                <w:sz w:val="24"/>
                <w:szCs w:val="24"/>
                <w:lang w:eastAsia="en-IN" w:bidi="ml-IN"/>
              </w:rPr>
            </w:pPr>
          </w:p>
        </w:tc>
        <w:tc>
          <w:tcPr>
            <w:tcW w:w="709" w:type="dxa"/>
            <w:tcBorders>
              <w:top w:val="nil"/>
              <w:left w:val="nil"/>
              <w:bottom w:val="single" w:sz="4" w:space="0" w:color="auto"/>
              <w:right w:val="single" w:sz="4" w:space="0" w:color="auto"/>
            </w:tcBorders>
            <w:shd w:val="clear" w:color="auto" w:fill="auto"/>
            <w:noWrap/>
            <w:vAlign w:val="center"/>
            <w:hideMark/>
          </w:tcPr>
          <w:p w:rsidR="00C640BF" w:rsidRPr="00C640BF" w:rsidRDefault="00C640BF" w:rsidP="00C640BF">
            <w:pPr>
              <w:spacing w:after="0" w:line="360" w:lineRule="auto"/>
              <w:rPr>
                <w:rFonts w:ascii="Arial" w:eastAsia="Times New Roman" w:hAnsi="Arial" w:cs="Arial"/>
                <w:b/>
                <w:color w:val="000000"/>
                <w:sz w:val="24"/>
                <w:szCs w:val="24"/>
                <w:lang w:eastAsia="en-IN" w:bidi="ml-IN"/>
              </w:rPr>
            </w:pPr>
            <w:r w:rsidRPr="00C640BF">
              <w:rPr>
                <w:rFonts w:ascii="Arial" w:eastAsia="Times New Roman" w:hAnsi="Arial" w:cs="Arial"/>
                <w:b/>
                <w:color w:val="000000"/>
                <w:sz w:val="24"/>
                <w:szCs w:val="24"/>
                <w:lang w:eastAsia="en-IN" w:bidi="ml-IN"/>
              </w:rPr>
              <w:t> </w:t>
            </w:r>
          </w:p>
        </w:tc>
        <w:tc>
          <w:tcPr>
            <w:tcW w:w="992" w:type="dxa"/>
            <w:tcBorders>
              <w:top w:val="nil"/>
              <w:left w:val="nil"/>
              <w:bottom w:val="single" w:sz="4" w:space="0" w:color="auto"/>
              <w:right w:val="single" w:sz="4" w:space="0" w:color="auto"/>
            </w:tcBorders>
            <w:shd w:val="clear" w:color="auto" w:fill="auto"/>
            <w:noWrap/>
            <w:vAlign w:val="center"/>
            <w:hideMark/>
          </w:tcPr>
          <w:p w:rsidR="00C640BF" w:rsidRPr="00C640BF" w:rsidRDefault="00C640BF" w:rsidP="00C640BF">
            <w:pPr>
              <w:spacing w:after="0" w:line="360" w:lineRule="auto"/>
              <w:rPr>
                <w:rFonts w:ascii="Arial" w:eastAsia="Times New Roman" w:hAnsi="Arial" w:cs="Arial"/>
                <w:b/>
                <w:color w:val="000000"/>
                <w:sz w:val="24"/>
                <w:szCs w:val="24"/>
                <w:lang w:eastAsia="en-IN" w:bidi="ml-IN"/>
              </w:rPr>
            </w:pPr>
          </w:p>
        </w:tc>
        <w:tc>
          <w:tcPr>
            <w:tcW w:w="1276" w:type="dxa"/>
            <w:tcBorders>
              <w:top w:val="nil"/>
              <w:left w:val="nil"/>
              <w:bottom w:val="single" w:sz="4" w:space="0" w:color="auto"/>
              <w:right w:val="single" w:sz="4" w:space="0" w:color="auto"/>
            </w:tcBorders>
            <w:shd w:val="clear" w:color="auto" w:fill="auto"/>
            <w:noWrap/>
            <w:vAlign w:val="center"/>
            <w:hideMark/>
          </w:tcPr>
          <w:p w:rsidR="00C640BF" w:rsidRPr="00C640BF" w:rsidRDefault="00C640BF" w:rsidP="00C640BF">
            <w:pPr>
              <w:spacing w:after="0" w:line="360" w:lineRule="auto"/>
              <w:rPr>
                <w:rFonts w:ascii="Arial" w:eastAsia="Times New Roman" w:hAnsi="Arial" w:cs="Arial"/>
                <w:b/>
                <w:color w:val="000000"/>
                <w:sz w:val="24"/>
                <w:szCs w:val="24"/>
                <w:lang w:eastAsia="en-IN" w:bidi="ml-IN"/>
              </w:rPr>
            </w:pPr>
            <w:r w:rsidRPr="00C640BF">
              <w:rPr>
                <w:rFonts w:ascii="Arial" w:eastAsia="Times New Roman" w:hAnsi="Arial" w:cs="Arial"/>
                <w:b/>
                <w:color w:val="000000"/>
                <w:sz w:val="24"/>
                <w:szCs w:val="24"/>
                <w:lang w:eastAsia="en-IN" w:bidi="ml-IN"/>
              </w:rPr>
              <w:t>4,25,000</w:t>
            </w:r>
          </w:p>
        </w:tc>
      </w:tr>
    </w:tbl>
    <w:p w:rsidR="00C640BF" w:rsidRPr="00C640BF" w:rsidRDefault="00C640BF" w:rsidP="00C640BF">
      <w:pPr>
        <w:tabs>
          <w:tab w:val="left" w:pos="360"/>
          <w:tab w:val="left" w:pos="450"/>
          <w:tab w:val="left" w:pos="630"/>
          <w:tab w:val="left" w:pos="9450"/>
        </w:tabs>
        <w:spacing w:after="0" w:line="360" w:lineRule="auto"/>
        <w:ind w:right="-68"/>
        <w:rPr>
          <w:rFonts w:ascii="Arial" w:hAnsi="Arial" w:cs="Arial"/>
          <w:b/>
          <w:sz w:val="24"/>
          <w:szCs w:val="24"/>
        </w:rPr>
      </w:pPr>
    </w:p>
    <w:p w:rsidR="00C640BF" w:rsidRPr="00C640BF" w:rsidRDefault="00C640BF" w:rsidP="001959F9">
      <w:pPr>
        <w:numPr>
          <w:ilvl w:val="0"/>
          <w:numId w:val="20"/>
        </w:numPr>
        <w:tabs>
          <w:tab w:val="left" w:pos="284"/>
          <w:tab w:val="left" w:pos="9450"/>
        </w:tabs>
        <w:spacing w:after="0" w:line="360" w:lineRule="auto"/>
        <w:ind w:left="284" w:right="-68" w:hanging="284"/>
        <w:contextualSpacing/>
        <w:rPr>
          <w:rFonts w:ascii="Arial" w:hAnsi="Arial" w:cs="Arial"/>
          <w:b/>
          <w:sz w:val="24"/>
          <w:szCs w:val="24"/>
        </w:rPr>
      </w:pPr>
      <w:r w:rsidRPr="00C640BF">
        <w:rPr>
          <w:rFonts w:ascii="Arial" w:hAnsi="Arial" w:cs="Arial"/>
          <w:b/>
          <w:sz w:val="24"/>
          <w:szCs w:val="24"/>
        </w:rPr>
        <w:t>Supply of 2 Nos 110 KV.800 A triple pole Isolators for EHT maintenance as spare</w:t>
      </w:r>
      <w:r w:rsidR="00120F2A">
        <w:rPr>
          <w:rFonts w:ascii="Arial" w:hAnsi="Arial" w:cs="Arial"/>
          <w:b/>
          <w:sz w:val="24"/>
          <w:szCs w:val="24"/>
        </w:rPr>
        <w:t xml:space="preserve"> </w:t>
      </w:r>
      <w:r w:rsidRPr="00C640BF">
        <w:rPr>
          <w:rFonts w:ascii="Arial" w:hAnsi="Arial" w:cs="Arial"/>
          <w:b/>
          <w:sz w:val="24"/>
          <w:szCs w:val="24"/>
        </w:rPr>
        <w:t>in</w:t>
      </w:r>
      <w:r w:rsidR="00120F2A">
        <w:rPr>
          <w:rFonts w:ascii="Arial" w:hAnsi="Arial" w:cs="Arial"/>
          <w:b/>
          <w:sz w:val="24"/>
          <w:szCs w:val="24"/>
        </w:rPr>
        <w:t xml:space="preserve"> </w:t>
      </w:r>
      <w:r w:rsidRPr="00C640BF">
        <w:rPr>
          <w:rFonts w:ascii="Arial" w:hAnsi="Arial" w:cs="Arial"/>
          <w:b/>
          <w:sz w:val="24"/>
          <w:szCs w:val="24"/>
        </w:rPr>
        <w:t>110 KV substation.</w:t>
      </w:r>
    </w:p>
    <w:p w:rsidR="000E5595" w:rsidRPr="001959F9" w:rsidRDefault="00C640BF" w:rsidP="00C640BF">
      <w:pPr>
        <w:tabs>
          <w:tab w:val="left" w:pos="2745"/>
        </w:tabs>
        <w:spacing w:after="0" w:line="360" w:lineRule="auto"/>
        <w:contextualSpacing/>
        <w:jc w:val="both"/>
        <w:rPr>
          <w:rFonts w:ascii="Arial" w:eastAsia="Times New Roman" w:hAnsi="Arial" w:cs="Arial"/>
          <w:bCs/>
          <w:color w:val="000000"/>
          <w:sz w:val="24"/>
          <w:szCs w:val="24"/>
          <w:u w:val="single"/>
          <w:lang w:eastAsia="en-IN" w:bidi="ml-IN"/>
        </w:rPr>
      </w:pPr>
      <w:r w:rsidRPr="001959F9">
        <w:rPr>
          <w:rFonts w:ascii="Arial" w:eastAsia="Times New Roman" w:hAnsi="Arial" w:cs="Arial"/>
          <w:bCs/>
          <w:color w:val="000000"/>
          <w:sz w:val="24"/>
          <w:szCs w:val="24"/>
          <w:u w:val="single"/>
          <w:lang w:eastAsia="en-IN" w:bidi="ml-IN"/>
        </w:rPr>
        <w:t>Need &amp; Necessity</w:t>
      </w:r>
    </w:p>
    <w:p w:rsidR="00C640BF" w:rsidRDefault="00C640BF" w:rsidP="00C640BF">
      <w:pPr>
        <w:tabs>
          <w:tab w:val="left" w:pos="2745"/>
        </w:tabs>
        <w:spacing w:after="0" w:line="360" w:lineRule="auto"/>
        <w:contextualSpacing/>
        <w:jc w:val="both"/>
        <w:rPr>
          <w:rFonts w:ascii="Arial" w:eastAsia="Times New Roman" w:hAnsi="Arial" w:cs="Arial"/>
          <w:color w:val="000000"/>
          <w:sz w:val="24"/>
          <w:szCs w:val="24"/>
          <w:lang w:eastAsia="en-IN" w:bidi="ml-IN"/>
        </w:rPr>
      </w:pPr>
      <w:r w:rsidRPr="00C640BF">
        <w:rPr>
          <w:rFonts w:ascii="Arial" w:eastAsia="Times New Roman" w:hAnsi="Arial" w:cs="Arial"/>
          <w:color w:val="000000"/>
          <w:sz w:val="24"/>
          <w:szCs w:val="24"/>
          <w:lang w:eastAsia="en-IN" w:bidi="ml-IN"/>
        </w:rPr>
        <w:t xml:space="preserve">CSEZA 110 kV </w:t>
      </w:r>
      <w:r w:rsidR="000E5595" w:rsidRPr="00C640BF">
        <w:rPr>
          <w:rFonts w:ascii="Arial" w:eastAsia="Times New Roman" w:hAnsi="Arial" w:cs="Arial"/>
          <w:color w:val="000000"/>
          <w:sz w:val="24"/>
          <w:szCs w:val="24"/>
          <w:lang w:eastAsia="en-IN" w:bidi="ml-IN"/>
        </w:rPr>
        <w:t>substations</w:t>
      </w:r>
      <w:r w:rsidRPr="00C640BF">
        <w:rPr>
          <w:rFonts w:ascii="Arial" w:eastAsia="Times New Roman" w:hAnsi="Arial" w:cs="Arial"/>
          <w:color w:val="000000"/>
          <w:sz w:val="24"/>
          <w:szCs w:val="24"/>
          <w:lang w:eastAsia="en-IN" w:bidi="ml-IN"/>
        </w:rPr>
        <w:t xml:space="preserve"> have 8 nos. 110 KV </w:t>
      </w:r>
      <w:r w:rsidR="000E5595" w:rsidRPr="00C640BF">
        <w:rPr>
          <w:rFonts w:ascii="Arial" w:eastAsia="Times New Roman" w:hAnsi="Arial" w:cs="Arial"/>
          <w:color w:val="000000"/>
          <w:sz w:val="24"/>
          <w:szCs w:val="24"/>
          <w:lang w:eastAsia="en-IN" w:bidi="ml-IN"/>
        </w:rPr>
        <w:t xml:space="preserve">yard </w:t>
      </w:r>
      <w:r w:rsidR="000E5595">
        <w:rPr>
          <w:rFonts w:ascii="Arial" w:eastAsia="Times New Roman" w:hAnsi="Arial" w:cs="Arial"/>
          <w:color w:val="000000"/>
          <w:sz w:val="24"/>
          <w:szCs w:val="24"/>
          <w:lang w:eastAsia="en-IN" w:bidi="ml-IN"/>
        </w:rPr>
        <w:t>isolators</w:t>
      </w:r>
      <w:r w:rsidR="00610FAE">
        <w:rPr>
          <w:rFonts w:ascii="Arial" w:eastAsia="Times New Roman" w:hAnsi="Arial" w:cs="Arial"/>
          <w:color w:val="000000"/>
          <w:sz w:val="24"/>
          <w:szCs w:val="24"/>
          <w:lang w:eastAsia="en-IN" w:bidi="ml-IN"/>
        </w:rPr>
        <w:t xml:space="preserve"> </w:t>
      </w:r>
      <w:r w:rsidRPr="00C640BF">
        <w:rPr>
          <w:rFonts w:ascii="Arial" w:eastAsia="Times New Roman" w:hAnsi="Arial" w:cs="Arial"/>
          <w:color w:val="000000"/>
          <w:sz w:val="24"/>
          <w:szCs w:val="24"/>
          <w:lang w:eastAsia="en-IN" w:bidi="ml-IN"/>
        </w:rPr>
        <w:t xml:space="preserve">and </w:t>
      </w:r>
      <w:r w:rsidR="00610FAE">
        <w:rPr>
          <w:rFonts w:ascii="Arial" w:eastAsia="Times New Roman" w:hAnsi="Arial" w:cs="Arial"/>
          <w:color w:val="000000"/>
          <w:sz w:val="24"/>
          <w:szCs w:val="24"/>
          <w:lang w:eastAsia="en-IN" w:bidi="ml-IN"/>
        </w:rPr>
        <w:t xml:space="preserve">some of </w:t>
      </w:r>
      <w:r w:rsidRPr="00C640BF">
        <w:rPr>
          <w:rFonts w:ascii="Arial" w:eastAsia="Times New Roman" w:hAnsi="Arial" w:cs="Arial"/>
          <w:color w:val="000000"/>
          <w:sz w:val="24"/>
          <w:szCs w:val="24"/>
          <w:lang w:eastAsia="en-IN" w:bidi="ml-IN"/>
        </w:rPr>
        <w:t xml:space="preserve">these isolators are </w:t>
      </w:r>
      <w:r w:rsidR="00610FAE">
        <w:rPr>
          <w:rFonts w:ascii="Arial" w:eastAsia="Times New Roman" w:hAnsi="Arial" w:cs="Arial"/>
          <w:color w:val="000000"/>
          <w:sz w:val="24"/>
          <w:szCs w:val="24"/>
          <w:lang w:eastAsia="en-IN" w:bidi="ml-IN"/>
        </w:rPr>
        <w:t xml:space="preserve">showing </w:t>
      </w:r>
      <w:r w:rsidRPr="00C640BF">
        <w:rPr>
          <w:rFonts w:ascii="Arial" w:eastAsia="Times New Roman" w:hAnsi="Arial" w:cs="Arial"/>
          <w:color w:val="000000"/>
          <w:sz w:val="24"/>
          <w:szCs w:val="24"/>
          <w:lang w:eastAsia="en-IN" w:bidi="ml-IN"/>
        </w:rPr>
        <w:t xml:space="preserve">mechanical troubles and </w:t>
      </w:r>
      <w:r w:rsidR="000E5595" w:rsidRPr="00C640BF">
        <w:rPr>
          <w:rFonts w:ascii="Arial" w:eastAsia="Times New Roman" w:hAnsi="Arial" w:cs="Arial"/>
          <w:color w:val="000000"/>
          <w:sz w:val="24"/>
          <w:szCs w:val="24"/>
          <w:lang w:eastAsia="en-IN" w:bidi="ml-IN"/>
        </w:rPr>
        <w:t>misalignment,</w:t>
      </w:r>
      <w:r w:rsidR="00610FAE">
        <w:rPr>
          <w:rFonts w:ascii="Arial" w:eastAsia="Times New Roman" w:hAnsi="Arial" w:cs="Arial"/>
          <w:color w:val="000000"/>
          <w:sz w:val="24"/>
          <w:szCs w:val="24"/>
          <w:lang w:eastAsia="en-IN" w:bidi="ml-IN"/>
        </w:rPr>
        <w:t xml:space="preserve"> </w:t>
      </w:r>
      <w:r w:rsidRPr="00C640BF">
        <w:rPr>
          <w:rFonts w:ascii="Arial" w:eastAsia="Times New Roman" w:hAnsi="Arial" w:cs="Arial"/>
          <w:color w:val="000000"/>
          <w:sz w:val="24"/>
          <w:szCs w:val="24"/>
          <w:lang w:eastAsia="en-IN" w:bidi="ml-IN"/>
        </w:rPr>
        <w:t xml:space="preserve">resulting </w:t>
      </w:r>
      <w:r w:rsidR="00610FAE">
        <w:rPr>
          <w:rFonts w:ascii="Arial" w:eastAsia="Times New Roman" w:hAnsi="Arial" w:cs="Arial"/>
          <w:color w:val="000000"/>
          <w:sz w:val="24"/>
          <w:szCs w:val="24"/>
          <w:lang w:eastAsia="en-IN" w:bidi="ml-IN"/>
        </w:rPr>
        <w:t xml:space="preserve">in </w:t>
      </w:r>
      <w:r w:rsidRPr="00C640BF">
        <w:rPr>
          <w:rFonts w:ascii="Arial" w:eastAsia="Times New Roman" w:hAnsi="Arial" w:cs="Arial"/>
          <w:color w:val="000000"/>
          <w:sz w:val="24"/>
          <w:szCs w:val="24"/>
          <w:lang w:eastAsia="en-IN" w:bidi="ml-IN"/>
        </w:rPr>
        <w:t xml:space="preserve">110 KV supply interruption... Hence it is proposed to procure two nos. new </w:t>
      </w:r>
      <w:r w:rsidRPr="00C640BF">
        <w:rPr>
          <w:rFonts w:ascii="Arial" w:eastAsia="Times New Roman" w:hAnsi="Arial" w:cs="Arial"/>
          <w:sz w:val="24"/>
          <w:szCs w:val="24"/>
          <w:lang w:eastAsia="en-IN" w:bidi="ml-IN"/>
        </w:rPr>
        <w:t>110kV, 31.5kA, 800A triple pole, centre post rotating, and horizontal double break isolator</w:t>
      </w:r>
      <w:r w:rsidR="00610FAE">
        <w:rPr>
          <w:rFonts w:ascii="Arial" w:eastAsia="Times New Roman" w:hAnsi="Arial" w:cs="Arial"/>
          <w:sz w:val="24"/>
          <w:szCs w:val="24"/>
          <w:lang w:eastAsia="en-IN" w:bidi="ml-IN"/>
        </w:rPr>
        <w:t>s as spare</w:t>
      </w:r>
      <w:r w:rsidRPr="00C640BF">
        <w:rPr>
          <w:rFonts w:ascii="Arial" w:eastAsia="Times New Roman" w:hAnsi="Arial" w:cs="Arial"/>
          <w:sz w:val="24"/>
          <w:szCs w:val="24"/>
          <w:lang w:eastAsia="en-IN" w:bidi="ml-IN"/>
        </w:rPr>
        <w:t xml:space="preserve">, </w:t>
      </w:r>
      <w:r w:rsidRPr="00C640BF">
        <w:rPr>
          <w:rFonts w:ascii="Arial" w:eastAsia="Times New Roman" w:hAnsi="Arial" w:cs="Arial"/>
          <w:color w:val="000000"/>
          <w:sz w:val="24"/>
          <w:szCs w:val="24"/>
          <w:lang w:eastAsia="en-IN" w:bidi="ml-IN"/>
        </w:rPr>
        <w:t xml:space="preserve">to meet the emergency and to </w:t>
      </w:r>
      <w:r w:rsidR="00610FAE">
        <w:rPr>
          <w:rFonts w:ascii="Arial" w:eastAsia="Times New Roman" w:hAnsi="Arial" w:cs="Arial"/>
          <w:color w:val="000000"/>
          <w:sz w:val="24"/>
          <w:szCs w:val="24"/>
          <w:lang w:eastAsia="en-IN" w:bidi="ml-IN"/>
        </w:rPr>
        <w:t xml:space="preserve">ensure </w:t>
      </w:r>
      <w:r w:rsidRPr="00C640BF">
        <w:rPr>
          <w:rFonts w:ascii="Arial" w:eastAsia="Times New Roman" w:hAnsi="Arial" w:cs="Arial"/>
          <w:color w:val="000000"/>
          <w:sz w:val="24"/>
          <w:szCs w:val="24"/>
          <w:lang w:eastAsia="en-IN" w:bidi="ml-IN"/>
        </w:rPr>
        <w:t xml:space="preserve">un interrupted supply to CSEZ consumers. The </w:t>
      </w:r>
      <w:r w:rsidR="000E5595" w:rsidRPr="00C640BF">
        <w:rPr>
          <w:rFonts w:ascii="Arial" w:eastAsia="Times New Roman" w:hAnsi="Arial" w:cs="Arial"/>
          <w:color w:val="000000"/>
          <w:sz w:val="24"/>
          <w:szCs w:val="24"/>
          <w:lang w:eastAsia="en-IN" w:bidi="ml-IN"/>
        </w:rPr>
        <w:t xml:space="preserve">total </w:t>
      </w:r>
      <w:r w:rsidR="000E5595">
        <w:rPr>
          <w:rFonts w:ascii="Arial" w:eastAsia="Times New Roman" w:hAnsi="Arial" w:cs="Arial"/>
          <w:color w:val="000000"/>
          <w:sz w:val="24"/>
          <w:szCs w:val="24"/>
          <w:lang w:eastAsia="en-IN" w:bidi="ml-IN"/>
        </w:rPr>
        <w:t>cost</w:t>
      </w:r>
      <w:r w:rsidR="00610FAE">
        <w:rPr>
          <w:rFonts w:ascii="Arial" w:eastAsia="Times New Roman" w:hAnsi="Arial" w:cs="Arial"/>
          <w:color w:val="000000"/>
          <w:sz w:val="24"/>
          <w:szCs w:val="24"/>
          <w:lang w:eastAsia="en-IN" w:bidi="ml-IN"/>
        </w:rPr>
        <w:t xml:space="preserve"> estimated for the </w:t>
      </w:r>
      <w:r w:rsidR="000E5595">
        <w:rPr>
          <w:rFonts w:ascii="Arial" w:eastAsia="Times New Roman" w:hAnsi="Arial" w:cs="Arial"/>
          <w:color w:val="000000"/>
          <w:sz w:val="24"/>
          <w:szCs w:val="24"/>
          <w:lang w:eastAsia="en-IN" w:bidi="ml-IN"/>
        </w:rPr>
        <w:t xml:space="preserve">same </w:t>
      </w:r>
      <w:r w:rsidR="000E5595" w:rsidRPr="00C640BF">
        <w:rPr>
          <w:rFonts w:ascii="Arial" w:eastAsia="Times New Roman" w:hAnsi="Arial" w:cs="Arial"/>
          <w:color w:val="000000"/>
          <w:sz w:val="24"/>
          <w:szCs w:val="24"/>
          <w:lang w:eastAsia="en-IN" w:bidi="ml-IN"/>
        </w:rPr>
        <w:t>is</w:t>
      </w:r>
      <w:r w:rsidRPr="00C640BF">
        <w:rPr>
          <w:rFonts w:ascii="Arial" w:eastAsia="Times New Roman" w:hAnsi="Arial" w:cs="Arial"/>
          <w:color w:val="000000"/>
          <w:sz w:val="24"/>
          <w:szCs w:val="24"/>
          <w:lang w:eastAsia="en-IN" w:bidi="ml-IN"/>
        </w:rPr>
        <w:t xml:space="preserve"> </w:t>
      </w:r>
      <w:r w:rsidRPr="000E5595">
        <w:rPr>
          <w:rFonts w:ascii="Arial" w:eastAsia="Times New Roman" w:hAnsi="Arial" w:cs="Arial"/>
          <w:color w:val="000000"/>
          <w:sz w:val="24"/>
          <w:szCs w:val="24"/>
          <w:lang w:eastAsia="en-IN" w:bidi="ml-IN"/>
        </w:rPr>
        <w:t>Rs: 5, 94,000/-</w:t>
      </w:r>
      <w:r w:rsidR="000E5595">
        <w:rPr>
          <w:rFonts w:ascii="Arial" w:eastAsia="Times New Roman" w:hAnsi="Arial" w:cs="Arial"/>
          <w:color w:val="000000"/>
          <w:sz w:val="24"/>
          <w:szCs w:val="24"/>
          <w:lang w:eastAsia="en-IN" w:bidi="ml-IN"/>
        </w:rPr>
        <w:t>.</w:t>
      </w:r>
    </w:p>
    <w:p w:rsidR="000E5595" w:rsidRDefault="000E5595" w:rsidP="00C640BF">
      <w:pPr>
        <w:tabs>
          <w:tab w:val="left" w:pos="2745"/>
        </w:tabs>
        <w:spacing w:after="0" w:line="360" w:lineRule="auto"/>
        <w:contextualSpacing/>
        <w:jc w:val="both"/>
        <w:rPr>
          <w:rFonts w:ascii="Arial" w:eastAsia="Times New Roman" w:hAnsi="Arial" w:cs="Arial"/>
          <w:color w:val="000000"/>
          <w:sz w:val="24"/>
          <w:szCs w:val="24"/>
          <w:lang w:eastAsia="en-IN" w:bidi="ml-IN"/>
        </w:rPr>
      </w:pPr>
    </w:p>
    <w:p w:rsidR="000E5595" w:rsidRDefault="000E5595" w:rsidP="00C640BF">
      <w:pPr>
        <w:tabs>
          <w:tab w:val="left" w:pos="2745"/>
        </w:tabs>
        <w:spacing w:after="0" w:line="360" w:lineRule="auto"/>
        <w:contextualSpacing/>
        <w:jc w:val="both"/>
        <w:rPr>
          <w:rFonts w:ascii="Arial" w:eastAsia="Times New Roman" w:hAnsi="Arial" w:cs="Arial"/>
          <w:color w:val="000000"/>
          <w:sz w:val="24"/>
          <w:szCs w:val="24"/>
          <w:lang w:eastAsia="en-IN" w:bidi="ml-IN"/>
        </w:rPr>
      </w:pPr>
    </w:p>
    <w:p w:rsidR="000E5595" w:rsidRDefault="000E5595" w:rsidP="00C640BF">
      <w:pPr>
        <w:tabs>
          <w:tab w:val="left" w:pos="2745"/>
        </w:tabs>
        <w:spacing w:after="0" w:line="360" w:lineRule="auto"/>
        <w:contextualSpacing/>
        <w:jc w:val="both"/>
        <w:rPr>
          <w:rFonts w:ascii="Arial" w:eastAsia="Times New Roman" w:hAnsi="Arial" w:cs="Arial"/>
          <w:color w:val="000000"/>
          <w:sz w:val="24"/>
          <w:szCs w:val="24"/>
          <w:lang w:eastAsia="en-IN" w:bidi="ml-IN"/>
        </w:rPr>
      </w:pPr>
    </w:p>
    <w:p w:rsidR="000E5595" w:rsidRDefault="000E5595" w:rsidP="00C640BF">
      <w:pPr>
        <w:tabs>
          <w:tab w:val="left" w:pos="2745"/>
        </w:tabs>
        <w:spacing w:after="0" w:line="360" w:lineRule="auto"/>
        <w:contextualSpacing/>
        <w:jc w:val="both"/>
        <w:rPr>
          <w:rFonts w:ascii="Arial" w:eastAsia="Times New Roman" w:hAnsi="Arial" w:cs="Arial"/>
          <w:color w:val="000000"/>
          <w:sz w:val="24"/>
          <w:szCs w:val="24"/>
          <w:lang w:eastAsia="en-IN" w:bidi="ml-IN"/>
        </w:rPr>
      </w:pPr>
    </w:p>
    <w:p w:rsidR="000E5595" w:rsidRDefault="000E5595" w:rsidP="00C640BF">
      <w:pPr>
        <w:tabs>
          <w:tab w:val="left" w:pos="2745"/>
        </w:tabs>
        <w:spacing w:after="0" w:line="360" w:lineRule="auto"/>
        <w:contextualSpacing/>
        <w:jc w:val="both"/>
        <w:rPr>
          <w:rFonts w:ascii="Arial" w:eastAsia="Times New Roman" w:hAnsi="Arial" w:cs="Arial"/>
          <w:color w:val="000000"/>
          <w:sz w:val="24"/>
          <w:szCs w:val="24"/>
          <w:lang w:eastAsia="en-IN" w:bidi="ml-IN"/>
        </w:rPr>
      </w:pPr>
    </w:p>
    <w:p w:rsidR="000E5595" w:rsidRDefault="000E5595" w:rsidP="00C640BF">
      <w:pPr>
        <w:tabs>
          <w:tab w:val="left" w:pos="2745"/>
        </w:tabs>
        <w:spacing w:after="0" w:line="360" w:lineRule="auto"/>
        <w:contextualSpacing/>
        <w:jc w:val="both"/>
        <w:rPr>
          <w:rFonts w:ascii="Arial" w:eastAsia="Times New Roman" w:hAnsi="Arial" w:cs="Arial"/>
          <w:color w:val="000000"/>
          <w:sz w:val="24"/>
          <w:szCs w:val="24"/>
          <w:lang w:eastAsia="en-IN" w:bidi="ml-IN"/>
        </w:rPr>
      </w:pPr>
    </w:p>
    <w:p w:rsidR="000E5595" w:rsidRPr="000E5595" w:rsidRDefault="000E5595" w:rsidP="00C640BF">
      <w:pPr>
        <w:tabs>
          <w:tab w:val="left" w:pos="2745"/>
        </w:tabs>
        <w:spacing w:after="0" w:line="360" w:lineRule="auto"/>
        <w:contextualSpacing/>
        <w:jc w:val="both"/>
        <w:rPr>
          <w:rFonts w:ascii="Arial" w:eastAsia="Times New Roman" w:hAnsi="Arial" w:cs="Arial"/>
          <w:color w:val="000000"/>
          <w:sz w:val="24"/>
          <w:szCs w:val="24"/>
          <w:lang w:eastAsia="en-IN" w:bidi="ml-IN"/>
        </w:rPr>
      </w:pPr>
    </w:p>
    <w:p w:rsidR="00C640BF" w:rsidRPr="00C640BF" w:rsidRDefault="00C640BF" w:rsidP="00C640BF">
      <w:pPr>
        <w:tabs>
          <w:tab w:val="left" w:pos="2745"/>
        </w:tabs>
        <w:spacing w:after="0" w:line="360" w:lineRule="auto"/>
        <w:contextualSpacing/>
        <w:jc w:val="both"/>
        <w:rPr>
          <w:rFonts w:ascii="Arial" w:eastAsia="Times New Roman" w:hAnsi="Arial" w:cs="Arial"/>
          <w:color w:val="000000"/>
          <w:sz w:val="24"/>
          <w:szCs w:val="24"/>
          <w:lang w:eastAsia="en-IN" w:bidi="ml-IN"/>
        </w:rPr>
      </w:pPr>
    </w:p>
    <w:tbl>
      <w:tblPr>
        <w:tblW w:w="9351" w:type="dxa"/>
        <w:tblLayout w:type="fixed"/>
        <w:tblLook w:val="04A0"/>
      </w:tblPr>
      <w:tblGrid>
        <w:gridCol w:w="846"/>
        <w:gridCol w:w="4252"/>
        <w:gridCol w:w="709"/>
        <w:gridCol w:w="709"/>
        <w:gridCol w:w="1276"/>
        <w:gridCol w:w="1559"/>
      </w:tblGrid>
      <w:tr w:rsidR="00C640BF" w:rsidRPr="00C640BF" w:rsidTr="00B01B1E">
        <w:trPr>
          <w:trHeight w:val="574"/>
        </w:trPr>
        <w:tc>
          <w:tcPr>
            <w:tcW w:w="9351" w:type="dxa"/>
            <w:gridSpan w:val="6"/>
            <w:tcBorders>
              <w:top w:val="single" w:sz="4" w:space="0" w:color="auto"/>
              <w:left w:val="single" w:sz="4" w:space="0" w:color="auto"/>
              <w:bottom w:val="single" w:sz="4" w:space="0" w:color="auto"/>
              <w:right w:val="single" w:sz="4" w:space="0" w:color="auto"/>
            </w:tcBorders>
            <w:shd w:val="clear" w:color="auto" w:fill="auto"/>
            <w:vAlign w:val="bottom"/>
            <w:hideMark/>
          </w:tcPr>
          <w:p w:rsidR="00C640BF" w:rsidRPr="00C640BF" w:rsidRDefault="00C640BF" w:rsidP="000E5595">
            <w:pPr>
              <w:spacing w:after="0" w:line="240" w:lineRule="auto"/>
              <w:jc w:val="center"/>
              <w:rPr>
                <w:rFonts w:ascii="Arial" w:eastAsia="Times New Roman" w:hAnsi="Arial" w:cs="Arial"/>
                <w:b/>
                <w:bCs/>
                <w:color w:val="000000"/>
                <w:sz w:val="24"/>
                <w:szCs w:val="24"/>
                <w:lang w:eastAsia="en-IN" w:bidi="ml-IN"/>
              </w:rPr>
            </w:pPr>
            <w:r w:rsidRPr="00C640BF">
              <w:rPr>
                <w:rFonts w:ascii="Arial" w:eastAsia="Times New Roman" w:hAnsi="Arial" w:cs="Arial"/>
                <w:b/>
                <w:bCs/>
                <w:color w:val="000000"/>
                <w:sz w:val="24"/>
                <w:szCs w:val="24"/>
                <w:lang w:eastAsia="en-IN" w:bidi="ml-IN"/>
              </w:rPr>
              <w:lastRenderedPageBreak/>
              <w:t xml:space="preserve">Estimate for Supply of 110kV, 31.5kA, 800A triple pole, centre post rotating, horizontal double break isolator without earth switch in </w:t>
            </w:r>
            <w:r w:rsidR="000E5595">
              <w:rPr>
                <w:rFonts w:ascii="Arial" w:eastAsia="Times New Roman" w:hAnsi="Arial" w:cs="Arial"/>
                <w:b/>
                <w:bCs/>
                <w:color w:val="000000"/>
                <w:sz w:val="24"/>
                <w:szCs w:val="24"/>
                <w:lang w:eastAsia="en-IN" w:bidi="ml-IN"/>
              </w:rPr>
              <w:t>110 KV Substation</w:t>
            </w:r>
            <w:r w:rsidRPr="00C640BF">
              <w:rPr>
                <w:rFonts w:ascii="Arial" w:eastAsia="Times New Roman" w:hAnsi="Arial" w:cs="Arial"/>
                <w:b/>
                <w:bCs/>
                <w:color w:val="000000"/>
                <w:sz w:val="24"/>
                <w:szCs w:val="24"/>
                <w:lang w:eastAsia="en-IN" w:bidi="ml-IN"/>
              </w:rPr>
              <w:t>.</w:t>
            </w:r>
          </w:p>
        </w:tc>
      </w:tr>
      <w:tr w:rsidR="00C640BF" w:rsidRPr="00C640BF" w:rsidTr="00B01B1E">
        <w:trPr>
          <w:trHeight w:val="415"/>
        </w:trPr>
        <w:tc>
          <w:tcPr>
            <w:tcW w:w="846" w:type="dxa"/>
            <w:tcBorders>
              <w:top w:val="nil"/>
              <w:left w:val="single" w:sz="4" w:space="0" w:color="auto"/>
              <w:bottom w:val="single" w:sz="4" w:space="0" w:color="auto"/>
              <w:right w:val="single" w:sz="4" w:space="0" w:color="auto"/>
            </w:tcBorders>
            <w:shd w:val="clear" w:color="auto" w:fill="auto"/>
            <w:vAlign w:val="bottom"/>
            <w:hideMark/>
          </w:tcPr>
          <w:p w:rsidR="00C640BF" w:rsidRPr="00C640BF" w:rsidRDefault="00C640BF" w:rsidP="00C640BF">
            <w:pPr>
              <w:spacing w:after="0" w:line="240" w:lineRule="auto"/>
              <w:jc w:val="center"/>
              <w:rPr>
                <w:rFonts w:ascii="Arial" w:eastAsia="Times New Roman" w:hAnsi="Arial" w:cs="Arial"/>
                <w:b/>
                <w:bCs/>
                <w:color w:val="000000"/>
                <w:sz w:val="24"/>
                <w:szCs w:val="24"/>
                <w:lang w:eastAsia="en-IN" w:bidi="ml-IN"/>
              </w:rPr>
            </w:pPr>
            <w:r w:rsidRPr="00C640BF">
              <w:rPr>
                <w:rFonts w:ascii="Arial" w:eastAsia="Times New Roman" w:hAnsi="Arial" w:cs="Arial"/>
                <w:b/>
                <w:bCs/>
                <w:color w:val="000000"/>
                <w:sz w:val="24"/>
                <w:szCs w:val="24"/>
                <w:lang w:eastAsia="en-IN" w:bidi="ml-IN"/>
              </w:rPr>
              <w:t>Item No.</w:t>
            </w:r>
          </w:p>
        </w:tc>
        <w:tc>
          <w:tcPr>
            <w:tcW w:w="4252" w:type="dxa"/>
            <w:tcBorders>
              <w:top w:val="nil"/>
              <w:left w:val="nil"/>
              <w:bottom w:val="single" w:sz="4" w:space="0" w:color="auto"/>
              <w:right w:val="single" w:sz="4" w:space="0" w:color="auto"/>
            </w:tcBorders>
            <w:shd w:val="clear" w:color="auto" w:fill="auto"/>
            <w:vAlign w:val="bottom"/>
            <w:hideMark/>
          </w:tcPr>
          <w:p w:rsidR="00C640BF" w:rsidRPr="00C640BF" w:rsidRDefault="00C640BF" w:rsidP="00C640BF">
            <w:pPr>
              <w:spacing w:after="0" w:line="240" w:lineRule="auto"/>
              <w:jc w:val="center"/>
              <w:rPr>
                <w:rFonts w:ascii="Arial" w:eastAsia="Times New Roman" w:hAnsi="Arial" w:cs="Arial"/>
                <w:b/>
                <w:bCs/>
                <w:color w:val="000000"/>
                <w:sz w:val="24"/>
                <w:szCs w:val="24"/>
                <w:lang w:eastAsia="en-IN" w:bidi="ml-IN"/>
              </w:rPr>
            </w:pPr>
            <w:r w:rsidRPr="00C640BF">
              <w:rPr>
                <w:rFonts w:ascii="Arial" w:eastAsia="Times New Roman" w:hAnsi="Arial" w:cs="Arial"/>
                <w:b/>
                <w:bCs/>
                <w:color w:val="000000"/>
                <w:sz w:val="24"/>
                <w:szCs w:val="24"/>
                <w:lang w:eastAsia="en-IN" w:bidi="ml-IN"/>
              </w:rPr>
              <w:t>Description of Items</w:t>
            </w:r>
          </w:p>
        </w:tc>
        <w:tc>
          <w:tcPr>
            <w:tcW w:w="709" w:type="dxa"/>
            <w:tcBorders>
              <w:top w:val="nil"/>
              <w:left w:val="nil"/>
              <w:bottom w:val="single" w:sz="4" w:space="0" w:color="auto"/>
              <w:right w:val="single" w:sz="4" w:space="0" w:color="auto"/>
            </w:tcBorders>
            <w:shd w:val="clear" w:color="auto" w:fill="auto"/>
            <w:vAlign w:val="bottom"/>
            <w:hideMark/>
          </w:tcPr>
          <w:p w:rsidR="00C640BF" w:rsidRPr="00C640BF" w:rsidRDefault="00C640BF" w:rsidP="00C640BF">
            <w:pPr>
              <w:spacing w:after="0" w:line="240" w:lineRule="auto"/>
              <w:jc w:val="center"/>
              <w:rPr>
                <w:rFonts w:ascii="Arial" w:eastAsia="Times New Roman" w:hAnsi="Arial" w:cs="Arial"/>
                <w:b/>
                <w:bCs/>
                <w:color w:val="000000"/>
                <w:sz w:val="24"/>
                <w:szCs w:val="24"/>
                <w:lang w:eastAsia="en-IN" w:bidi="ml-IN"/>
              </w:rPr>
            </w:pPr>
            <w:r w:rsidRPr="00C640BF">
              <w:rPr>
                <w:rFonts w:ascii="Arial" w:eastAsia="Times New Roman" w:hAnsi="Arial" w:cs="Arial"/>
                <w:b/>
                <w:bCs/>
                <w:color w:val="000000"/>
                <w:sz w:val="24"/>
                <w:szCs w:val="24"/>
                <w:lang w:eastAsia="en-IN" w:bidi="ml-IN"/>
              </w:rPr>
              <w:t>Unit</w:t>
            </w:r>
          </w:p>
        </w:tc>
        <w:tc>
          <w:tcPr>
            <w:tcW w:w="709" w:type="dxa"/>
            <w:tcBorders>
              <w:top w:val="nil"/>
              <w:left w:val="nil"/>
              <w:bottom w:val="single" w:sz="4" w:space="0" w:color="auto"/>
              <w:right w:val="single" w:sz="4" w:space="0" w:color="auto"/>
            </w:tcBorders>
            <w:shd w:val="clear" w:color="auto" w:fill="auto"/>
            <w:vAlign w:val="bottom"/>
            <w:hideMark/>
          </w:tcPr>
          <w:p w:rsidR="00C640BF" w:rsidRPr="00C640BF" w:rsidRDefault="00C640BF" w:rsidP="00C640BF">
            <w:pPr>
              <w:spacing w:after="0" w:line="240" w:lineRule="auto"/>
              <w:jc w:val="center"/>
              <w:rPr>
                <w:rFonts w:ascii="Arial" w:eastAsia="Times New Roman" w:hAnsi="Arial" w:cs="Arial"/>
                <w:b/>
                <w:bCs/>
                <w:color w:val="000000"/>
                <w:sz w:val="24"/>
                <w:szCs w:val="24"/>
                <w:lang w:eastAsia="en-IN" w:bidi="ml-IN"/>
              </w:rPr>
            </w:pPr>
            <w:r w:rsidRPr="00C640BF">
              <w:rPr>
                <w:rFonts w:ascii="Arial" w:eastAsia="Times New Roman" w:hAnsi="Arial" w:cs="Arial"/>
                <w:b/>
                <w:bCs/>
                <w:color w:val="000000"/>
                <w:sz w:val="24"/>
                <w:szCs w:val="24"/>
                <w:lang w:eastAsia="en-IN" w:bidi="ml-IN"/>
              </w:rPr>
              <w:t>Qty</w:t>
            </w:r>
          </w:p>
        </w:tc>
        <w:tc>
          <w:tcPr>
            <w:tcW w:w="1276" w:type="dxa"/>
            <w:tcBorders>
              <w:top w:val="nil"/>
              <w:left w:val="nil"/>
              <w:bottom w:val="single" w:sz="4" w:space="0" w:color="auto"/>
              <w:right w:val="single" w:sz="4" w:space="0" w:color="auto"/>
            </w:tcBorders>
            <w:shd w:val="clear" w:color="auto" w:fill="auto"/>
            <w:vAlign w:val="bottom"/>
            <w:hideMark/>
          </w:tcPr>
          <w:p w:rsidR="00C640BF" w:rsidRPr="00C640BF" w:rsidRDefault="00C640BF" w:rsidP="00C640BF">
            <w:pPr>
              <w:spacing w:after="0" w:line="240" w:lineRule="auto"/>
              <w:jc w:val="center"/>
              <w:rPr>
                <w:rFonts w:ascii="Arial" w:eastAsia="Times New Roman" w:hAnsi="Arial" w:cs="Arial"/>
                <w:b/>
                <w:bCs/>
                <w:color w:val="000000"/>
                <w:sz w:val="24"/>
                <w:szCs w:val="24"/>
                <w:lang w:eastAsia="en-IN" w:bidi="ml-IN"/>
              </w:rPr>
            </w:pPr>
            <w:r w:rsidRPr="00C640BF">
              <w:rPr>
                <w:rFonts w:ascii="Arial" w:eastAsia="Times New Roman" w:hAnsi="Arial" w:cs="Arial"/>
                <w:b/>
                <w:bCs/>
                <w:color w:val="000000"/>
                <w:sz w:val="24"/>
                <w:szCs w:val="24"/>
                <w:lang w:eastAsia="en-IN" w:bidi="ml-IN"/>
              </w:rPr>
              <w:t>Rate (Rs.)</w:t>
            </w:r>
          </w:p>
        </w:tc>
        <w:tc>
          <w:tcPr>
            <w:tcW w:w="1559" w:type="dxa"/>
            <w:tcBorders>
              <w:top w:val="nil"/>
              <w:left w:val="nil"/>
              <w:bottom w:val="single" w:sz="4" w:space="0" w:color="auto"/>
              <w:right w:val="single" w:sz="4" w:space="0" w:color="auto"/>
            </w:tcBorders>
            <w:shd w:val="clear" w:color="auto" w:fill="auto"/>
            <w:vAlign w:val="bottom"/>
            <w:hideMark/>
          </w:tcPr>
          <w:p w:rsidR="00C640BF" w:rsidRPr="00C640BF" w:rsidRDefault="00C640BF" w:rsidP="00C640BF">
            <w:pPr>
              <w:spacing w:after="0" w:line="240" w:lineRule="auto"/>
              <w:jc w:val="center"/>
              <w:rPr>
                <w:rFonts w:ascii="Arial" w:eastAsia="Times New Roman" w:hAnsi="Arial" w:cs="Arial"/>
                <w:b/>
                <w:bCs/>
                <w:color w:val="000000"/>
                <w:sz w:val="24"/>
                <w:szCs w:val="24"/>
                <w:lang w:eastAsia="en-IN" w:bidi="ml-IN"/>
              </w:rPr>
            </w:pPr>
            <w:r w:rsidRPr="00C640BF">
              <w:rPr>
                <w:rFonts w:ascii="Arial" w:eastAsia="Times New Roman" w:hAnsi="Arial" w:cs="Arial"/>
                <w:b/>
                <w:bCs/>
                <w:color w:val="000000"/>
                <w:sz w:val="24"/>
                <w:szCs w:val="24"/>
                <w:lang w:eastAsia="en-IN" w:bidi="ml-IN"/>
              </w:rPr>
              <w:t>Amount (Rs.)</w:t>
            </w:r>
          </w:p>
        </w:tc>
      </w:tr>
      <w:tr w:rsidR="00C640BF" w:rsidRPr="00C640BF" w:rsidTr="00B01B1E">
        <w:trPr>
          <w:trHeight w:val="2456"/>
        </w:trPr>
        <w:tc>
          <w:tcPr>
            <w:tcW w:w="846" w:type="dxa"/>
            <w:tcBorders>
              <w:top w:val="nil"/>
              <w:left w:val="single" w:sz="4" w:space="0" w:color="auto"/>
              <w:bottom w:val="single" w:sz="4" w:space="0" w:color="auto"/>
              <w:right w:val="single" w:sz="4" w:space="0" w:color="auto"/>
            </w:tcBorders>
            <w:shd w:val="clear" w:color="auto" w:fill="auto"/>
            <w:noWrap/>
            <w:hideMark/>
          </w:tcPr>
          <w:p w:rsidR="00C640BF" w:rsidRPr="00C640BF" w:rsidRDefault="00C640BF" w:rsidP="00C640BF">
            <w:pPr>
              <w:spacing w:after="0" w:line="240" w:lineRule="auto"/>
              <w:jc w:val="center"/>
              <w:rPr>
                <w:rFonts w:ascii="Arial" w:eastAsia="Times New Roman" w:hAnsi="Arial" w:cs="Arial"/>
                <w:color w:val="000000"/>
                <w:sz w:val="24"/>
                <w:szCs w:val="24"/>
                <w:lang w:eastAsia="en-IN" w:bidi="ml-IN"/>
              </w:rPr>
            </w:pPr>
          </w:p>
          <w:p w:rsidR="00C640BF" w:rsidRPr="00C640BF" w:rsidRDefault="00C640BF" w:rsidP="00C640BF">
            <w:pPr>
              <w:spacing w:after="0" w:line="240" w:lineRule="auto"/>
              <w:rPr>
                <w:rFonts w:ascii="Arial" w:eastAsia="Times New Roman" w:hAnsi="Arial" w:cs="Arial"/>
                <w:color w:val="000000"/>
                <w:sz w:val="24"/>
                <w:szCs w:val="24"/>
                <w:lang w:eastAsia="en-IN" w:bidi="ml-IN"/>
              </w:rPr>
            </w:pPr>
            <w:r w:rsidRPr="00C640BF">
              <w:rPr>
                <w:rFonts w:ascii="Arial" w:eastAsia="Times New Roman" w:hAnsi="Arial" w:cs="Arial"/>
                <w:color w:val="000000"/>
                <w:sz w:val="24"/>
                <w:szCs w:val="24"/>
                <w:lang w:eastAsia="en-IN" w:bidi="ml-IN"/>
              </w:rPr>
              <w:t xml:space="preserve">     1</w:t>
            </w:r>
          </w:p>
        </w:tc>
        <w:tc>
          <w:tcPr>
            <w:tcW w:w="4252" w:type="dxa"/>
            <w:tcBorders>
              <w:top w:val="nil"/>
              <w:left w:val="nil"/>
              <w:bottom w:val="single" w:sz="4" w:space="0" w:color="auto"/>
              <w:right w:val="single" w:sz="4" w:space="0" w:color="auto"/>
            </w:tcBorders>
            <w:shd w:val="clear" w:color="000000" w:fill="FFFFFF"/>
            <w:hideMark/>
          </w:tcPr>
          <w:p w:rsidR="00C640BF" w:rsidRPr="00C640BF" w:rsidRDefault="00C640BF" w:rsidP="00C640BF">
            <w:pPr>
              <w:spacing w:after="0" w:line="240" w:lineRule="auto"/>
              <w:jc w:val="both"/>
              <w:rPr>
                <w:rFonts w:ascii="Arial" w:eastAsia="Times New Roman" w:hAnsi="Arial" w:cs="Arial"/>
                <w:sz w:val="24"/>
                <w:szCs w:val="24"/>
                <w:lang w:eastAsia="en-IN" w:bidi="ml-IN"/>
              </w:rPr>
            </w:pPr>
            <w:r w:rsidRPr="00C640BF">
              <w:rPr>
                <w:rFonts w:ascii="Arial" w:eastAsia="Times New Roman" w:hAnsi="Arial" w:cs="Arial"/>
                <w:sz w:val="24"/>
                <w:szCs w:val="24"/>
                <w:lang w:eastAsia="en-IN" w:bidi="ml-IN"/>
              </w:rPr>
              <w:t>Supply of 110kV, 31.5kA, 800A triple pole, centre post rotating, horizontal double break isolator without earth switch, upright mounting with Motor Operating Mechanism (made of MS sheet) for main switch ie., mechanically ganged with all accessories required for normal operation, but without  support insulators, without supporting structure without  terminal connectors with following configuration (for  COPPER Design.) For 800A Without Earth Switch</w:t>
            </w:r>
          </w:p>
        </w:tc>
        <w:tc>
          <w:tcPr>
            <w:tcW w:w="709" w:type="dxa"/>
            <w:tcBorders>
              <w:top w:val="nil"/>
              <w:left w:val="nil"/>
              <w:bottom w:val="single" w:sz="4" w:space="0" w:color="auto"/>
              <w:right w:val="single" w:sz="4" w:space="0" w:color="auto"/>
            </w:tcBorders>
            <w:shd w:val="clear" w:color="000000" w:fill="FFFFFF"/>
            <w:noWrap/>
            <w:hideMark/>
          </w:tcPr>
          <w:p w:rsidR="00C640BF" w:rsidRPr="00C640BF" w:rsidRDefault="00C640BF" w:rsidP="00C640BF">
            <w:pPr>
              <w:spacing w:after="0" w:line="240" w:lineRule="auto"/>
              <w:jc w:val="center"/>
              <w:rPr>
                <w:rFonts w:ascii="Arial" w:eastAsia="Times New Roman" w:hAnsi="Arial" w:cs="Arial"/>
                <w:sz w:val="24"/>
                <w:szCs w:val="24"/>
                <w:lang w:eastAsia="en-IN" w:bidi="ml-IN"/>
              </w:rPr>
            </w:pPr>
            <w:r w:rsidRPr="00C640BF">
              <w:rPr>
                <w:rFonts w:ascii="Arial" w:eastAsia="Times New Roman" w:hAnsi="Arial" w:cs="Arial"/>
                <w:sz w:val="24"/>
                <w:szCs w:val="24"/>
                <w:lang w:eastAsia="en-IN" w:bidi="ml-IN"/>
              </w:rPr>
              <w:t>Set</w:t>
            </w:r>
          </w:p>
        </w:tc>
        <w:tc>
          <w:tcPr>
            <w:tcW w:w="709" w:type="dxa"/>
            <w:tcBorders>
              <w:top w:val="nil"/>
              <w:left w:val="nil"/>
              <w:bottom w:val="single" w:sz="4" w:space="0" w:color="auto"/>
              <w:right w:val="single" w:sz="4" w:space="0" w:color="auto"/>
            </w:tcBorders>
            <w:shd w:val="clear" w:color="000000" w:fill="FFFFFF"/>
            <w:noWrap/>
            <w:hideMark/>
          </w:tcPr>
          <w:p w:rsidR="00C640BF" w:rsidRPr="00C640BF" w:rsidRDefault="00C640BF" w:rsidP="00C640BF">
            <w:pPr>
              <w:spacing w:after="0" w:line="240" w:lineRule="auto"/>
              <w:jc w:val="center"/>
              <w:rPr>
                <w:rFonts w:ascii="Arial" w:eastAsia="Times New Roman" w:hAnsi="Arial" w:cs="Arial"/>
                <w:sz w:val="24"/>
                <w:szCs w:val="24"/>
                <w:lang w:eastAsia="en-IN" w:bidi="ml-IN"/>
              </w:rPr>
            </w:pPr>
            <w:r w:rsidRPr="00C640BF">
              <w:rPr>
                <w:rFonts w:ascii="Arial" w:eastAsia="Times New Roman" w:hAnsi="Arial" w:cs="Arial"/>
                <w:sz w:val="24"/>
                <w:szCs w:val="24"/>
                <w:lang w:eastAsia="en-IN" w:bidi="ml-IN"/>
              </w:rPr>
              <w:t xml:space="preserve">2 </w:t>
            </w:r>
          </w:p>
        </w:tc>
        <w:tc>
          <w:tcPr>
            <w:tcW w:w="1276" w:type="dxa"/>
            <w:tcBorders>
              <w:top w:val="nil"/>
              <w:left w:val="nil"/>
              <w:bottom w:val="single" w:sz="4" w:space="0" w:color="auto"/>
              <w:right w:val="single" w:sz="4" w:space="0" w:color="auto"/>
            </w:tcBorders>
            <w:shd w:val="clear" w:color="000000" w:fill="FFFFFF"/>
            <w:noWrap/>
            <w:hideMark/>
          </w:tcPr>
          <w:p w:rsidR="00C640BF" w:rsidRDefault="00C640BF" w:rsidP="00B01B1E">
            <w:pPr>
              <w:spacing w:after="0" w:line="240" w:lineRule="auto"/>
              <w:jc w:val="center"/>
              <w:rPr>
                <w:rFonts w:ascii="Arial" w:eastAsia="Times New Roman" w:hAnsi="Arial" w:cs="Arial"/>
                <w:sz w:val="24"/>
                <w:szCs w:val="24"/>
                <w:lang w:eastAsia="en-IN" w:bidi="ml-IN"/>
              </w:rPr>
            </w:pPr>
            <w:r w:rsidRPr="00C640BF">
              <w:rPr>
                <w:rFonts w:ascii="Arial" w:eastAsia="Times New Roman" w:hAnsi="Arial" w:cs="Arial"/>
                <w:sz w:val="24"/>
                <w:szCs w:val="24"/>
                <w:lang w:eastAsia="en-IN" w:bidi="ml-IN"/>
              </w:rPr>
              <w:t>2,00,000.</w:t>
            </w:r>
          </w:p>
          <w:p w:rsidR="00B01B1E" w:rsidRPr="00C640BF" w:rsidRDefault="00B01B1E" w:rsidP="00B01B1E">
            <w:pPr>
              <w:spacing w:after="0" w:line="240" w:lineRule="auto"/>
              <w:jc w:val="center"/>
              <w:rPr>
                <w:rFonts w:ascii="Arial" w:eastAsia="Times New Roman" w:hAnsi="Arial" w:cs="Arial"/>
                <w:sz w:val="24"/>
                <w:szCs w:val="24"/>
                <w:lang w:eastAsia="en-IN" w:bidi="ml-IN"/>
              </w:rPr>
            </w:pPr>
          </w:p>
        </w:tc>
        <w:tc>
          <w:tcPr>
            <w:tcW w:w="1559" w:type="dxa"/>
            <w:tcBorders>
              <w:top w:val="nil"/>
              <w:left w:val="nil"/>
              <w:bottom w:val="single" w:sz="4" w:space="0" w:color="auto"/>
              <w:right w:val="single" w:sz="4" w:space="0" w:color="auto"/>
            </w:tcBorders>
            <w:shd w:val="clear" w:color="auto" w:fill="auto"/>
            <w:noWrap/>
            <w:hideMark/>
          </w:tcPr>
          <w:p w:rsidR="00C640BF" w:rsidRPr="00C640BF" w:rsidRDefault="00C640BF" w:rsidP="000E5595">
            <w:pPr>
              <w:spacing w:after="0" w:line="240" w:lineRule="auto"/>
              <w:jc w:val="right"/>
              <w:rPr>
                <w:rFonts w:ascii="Arial" w:eastAsia="Times New Roman" w:hAnsi="Arial" w:cs="Arial"/>
                <w:color w:val="000000"/>
                <w:sz w:val="24"/>
                <w:szCs w:val="24"/>
                <w:lang w:eastAsia="en-IN" w:bidi="ml-IN"/>
              </w:rPr>
            </w:pPr>
            <w:r w:rsidRPr="00C640BF">
              <w:rPr>
                <w:rFonts w:ascii="Arial" w:eastAsia="Times New Roman" w:hAnsi="Arial" w:cs="Arial"/>
                <w:color w:val="000000"/>
                <w:sz w:val="24"/>
                <w:szCs w:val="24"/>
                <w:lang w:eastAsia="en-IN" w:bidi="ml-IN"/>
              </w:rPr>
              <w:t>4,00,000</w:t>
            </w:r>
          </w:p>
        </w:tc>
      </w:tr>
      <w:tr w:rsidR="00C640BF" w:rsidRPr="00C640BF" w:rsidTr="00B01B1E">
        <w:trPr>
          <w:trHeight w:val="1359"/>
        </w:trPr>
        <w:tc>
          <w:tcPr>
            <w:tcW w:w="846" w:type="dxa"/>
            <w:tcBorders>
              <w:top w:val="nil"/>
              <w:left w:val="single" w:sz="4" w:space="0" w:color="auto"/>
              <w:bottom w:val="single" w:sz="4" w:space="0" w:color="auto"/>
              <w:right w:val="single" w:sz="4" w:space="0" w:color="auto"/>
            </w:tcBorders>
            <w:shd w:val="clear" w:color="auto" w:fill="auto"/>
            <w:noWrap/>
            <w:hideMark/>
          </w:tcPr>
          <w:p w:rsidR="00C640BF" w:rsidRPr="00C640BF" w:rsidRDefault="00C640BF" w:rsidP="00C640BF">
            <w:pPr>
              <w:spacing w:after="0" w:line="240" w:lineRule="auto"/>
              <w:jc w:val="center"/>
              <w:rPr>
                <w:rFonts w:ascii="Arial" w:eastAsia="Times New Roman" w:hAnsi="Arial" w:cs="Arial"/>
                <w:color w:val="000000"/>
                <w:sz w:val="24"/>
                <w:szCs w:val="24"/>
                <w:lang w:eastAsia="en-IN" w:bidi="ml-IN"/>
              </w:rPr>
            </w:pPr>
            <w:r w:rsidRPr="00C640BF">
              <w:rPr>
                <w:rFonts w:ascii="Arial" w:eastAsia="Times New Roman" w:hAnsi="Arial" w:cs="Arial"/>
                <w:color w:val="000000"/>
                <w:sz w:val="24"/>
                <w:szCs w:val="24"/>
                <w:lang w:eastAsia="en-IN" w:bidi="ml-IN"/>
              </w:rPr>
              <w:t>2</w:t>
            </w:r>
          </w:p>
        </w:tc>
        <w:tc>
          <w:tcPr>
            <w:tcW w:w="4252" w:type="dxa"/>
            <w:tcBorders>
              <w:top w:val="nil"/>
              <w:left w:val="nil"/>
              <w:bottom w:val="single" w:sz="4" w:space="0" w:color="auto"/>
              <w:right w:val="single" w:sz="4" w:space="0" w:color="auto"/>
            </w:tcBorders>
            <w:shd w:val="clear" w:color="000000" w:fill="FFFFFF"/>
            <w:hideMark/>
          </w:tcPr>
          <w:p w:rsidR="00C640BF" w:rsidRPr="00C640BF" w:rsidRDefault="00C640BF" w:rsidP="00C640BF">
            <w:pPr>
              <w:spacing w:after="0" w:line="240" w:lineRule="auto"/>
              <w:jc w:val="both"/>
              <w:rPr>
                <w:rFonts w:ascii="Arial" w:eastAsia="Times New Roman" w:hAnsi="Arial" w:cs="Arial"/>
                <w:sz w:val="24"/>
                <w:szCs w:val="24"/>
                <w:lang w:eastAsia="en-IN" w:bidi="ml-IN"/>
              </w:rPr>
            </w:pPr>
            <w:r w:rsidRPr="00C640BF">
              <w:rPr>
                <w:rFonts w:ascii="Arial" w:eastAsia="Times New Roman" w:hAnsi="Arial" w:cs="Arial"/>
                <w:sz w:val="24"/>
                <w:szCs w:val="24"/>
                <w:lang w:eastAsia="en-IN" w:bidi="ml-IN"/>
              </w:rPr>
              <w:t>Supply of a set of 9 stacks consisting of One basic unite of 110 KV Solid core Insulators  for a Bill of 550 KV having creep age  distance of 3075 mm and cantilever strength of 6 KN ,as manufactured &amp; tested by our Reputed suppliers</w:t>
            </w:r>
          </w:p>
        </w:tc>
        <w:tc>
          <w:tcPr>
            <w:tcW w:w="709" w:type="dxa"/>
            <w:tcBorders>
              <w:top w:val="nil"/>
              <w:left w:val="nil"/>
              <w:bottom w:val="single" w:sz="4" w:space="0" w:color="auto"/>
              <w:right w:val="single" w:sz="4" w:space="0" w:color="auto"/>
            </w:tcBorders>
            <w:shd w:val="clear" w:color="000000" w:fill="FFFFFF"/>
            <w:noWrap/>
            <w:hideMark/>
          </w:tcPr>
          <w:p w:rsidR="00C640BF" w:rsidRPr="00C640BF" w:rsidRDefault="00C640BF" w:rsidP="00C640BF">
            <w:pPr>
              <w:spacing w:after="0" w:line="240" w:lineRule="auto"/>
              <w:jc w:val="center"/>
              <w:rPr>
                <w:rFonts w:ascii="Arial" w:eastAsia="Times New Roman" w:hAnsi="Arial" w:cs="Arial"/>
                <w:sz w:val="24"/>
                <w:szCs w:val="24"/>
                <w:lang w:eastAsia="en-IN" w:bidi="ml-IN"/>
              </w:rPr>
            </w:pPr>
            <w:r w:rsidRPr="00C640BF">
              <w:rPr>
                <w:rFonts w:ascii="Arial" w:eastAsia="Times New Roman" w:hAnsi="Arial" w:cs="Arial"/>
                <w:sz w:val="24"/>
                <w:szCs w:val="24"/>
                <w:lang w:eastAsia="en-IN" w:bidi="ml-IN"/>
              </w:rPr>
              <w:t>Set</w:t>
            </w:r>
          </w:p>
        </w:tc>
        <w:tc>
          <w:tcPr>
            <w:tcW w:w="709" w:type="dxa"/>
            <w:tcBorders>
              <w:top w:val="nil"/>
              <w:left w:val="nil"/>
              <w:bottom w:val="single" w:sz="4" w:space="0" w:color="auto"/>
              <w:right w:val="single" w:sz="4" w:space="0" w:color="auto"/>
            </w:tcBorders>
            <w:shd w:val="clear" w:color="000000" w:fill="FFFFFF"/>
            <w:noWrap/>
            <w:hideMark/>
          </w:tcPr>
          <w:p w:rsidR="00C640BF" w:rsidRPr="00C640BF" w:rsidRDefault="00C640BF" w:rsidP="00C640BF">
            <w:pPr>
              <w:spacing w:after="0" w:line="240" w:lineRule="auto"/>
              <w:jc w:val="center"/>
              <w:rPr>
                <w:rFonts w:ascii="Arial" w:eastAsia="Times New Roman" w:hAnsi="Arial" w:cs="Arial"/>
                <w:sz w:val="24"/>
                <w:szCs w:val="24"/>
                <w:lang w:eastAsia="en-IN" w:bidi="ml-IN"/>
              </w:rPr>
            </w:pPr>
            <w:r w:rsidRPr="00C640BF">
              <w:rPr>
                <w:rFonts w:ascii="Arial" w:eastAsia="Times New Roman" w:hAnsi="Arial" w:cs="Arial"/>
                <w:sz w:val="24"/>
                <w:szCs w:val="24"/>
                <w:lang w:eastAsia="en-IN" w:bidi="ml-IN"/>
              </w:rPr>
              <w:t>1</w:t>
            </w:r>
          </w:p>
        </w:tc>
        <w:tc>
          <w:tcPr>
            <w:tcW w:w="1276" w:type="dxa"/>
            <w:tcBorders>
              <w:top w:val="nil"/>
              <w:left w:val="nil"/>
              <w:bottom w:val="single" w:sz="4" w:space="0" w:color="auto"/>
              <w:right w:val="single" w:sz="4" w:space="0" w:color="auto"/>
            </w:tcBorders>
            <w:shd w:val="clear" w:color="000000" w:fill="FFFFFF"/>
            <w:noWrap/>
            <w:hideMark/>
          </w:tcPr>
          <w:p w:rsidR="00C640BF" w:rsidRPr="00C640BF" w:rsidRDefault="00C640BF" w:rsidP="00B01B1E">
            <w:pPr>
              <w:spacing w:after="0" w:line="240" w:lineRule="auto"/>
              <w:jc w:val="right"/>
              <w:rPr>
                <w:rFonts w:ascii="Arial" w:eastAsia="Times New Roman" w:hAnsi="Arial" w:cs="Arial"/>
                <w:sz w:val="24"/>
                <w:szCs w:val="24"/>
                <w:lang w:eastAsia="en-IN" w:bidi="ml-IN"/>
              </w:rPr>
            </w:pPr>
            <w:r w:rsidRPr="00C640BF">
              <w:rPr>
                <w:rFonts w:ascii="Arial" w:eastAsia="Times New Roman" w:hAnsi="Arial" w:cs="Arial"/>
                <w:sz w:val="24"/>
                <w:szCs w:val="24"/>
                <w:lang w:eastAsia="en-IN" w:bidi="ml-IN"/>
              </w:rPr>
              <w:t xml:space="preserve">1,50,000. </w:t>
            </w:r>
          </w:p>
        </w:tc>
        <w:tc>
          <w:tcPr>
            <w:tcW w:w="1559" w:type="dxa"/>
            <w:tcBorders>
              <w:top w:val="nil"/>
              <w:left w:val="nil"/>
              <w:bottom w:val="single" w:sz="4" w:space="0" w:color="auto"/>
              <w:right w:val="single" w:sz="4" w:space="0" w:color="auto"/>
            </w:tcBorders>
            <w:shd w:val="clear" w:color="auto" w:fill="auto"/>
            <w:noWrap/>
            <w:hideMark/>
          </w:tcPr>
          <w:p w:rsidR="00C640BF" w:rsidRPr="00C640BF" w:rsidRDefault="00C640BF" w:rsidP="000E5595">
            <w:pPr>
              <w:spacing w:after="0" w:line="240" w:lineRule="auto"/>
              <w:jc w:val="right"/>
              <w:rPr>
                <w:rFonts w:ascii="Arial" w:eastAsia="Times New Roman" w:hAnsi="Arial" w:cs="Arial"/>
                <w:color w:val="000000"/>
                <w:sz w:val="24"/>
                <w:szCs w:val="24"/>
                <w:lang w:eastAsia="en-IN" w:bidi="ml-IN"/>
              </w:rPr>
            </w:pPr>
            <w:r w:rsidRPr="00C640BF">
              <w:rPr>
                <w:rFonts w:ascii="Arial" w:eastAsia="Times New Roman" w:hAnsi="Arial" w:cs="Arial"/>
                <w:color w:val="000000"/>
                <w:sz w:val="24"/>
                <w:szCs w:val="24"/>
                <w:lang w:eastAsia="en-IN" w:bidi="ml-IN"/>
              </w:rPr>
              <w:t>1,50,000</w:t>
            </w:r>
          </w:p>
        </w:tc>
      </w:tr>
      <w:tr w:rsidR="00C640BF" w:rsidRPr="00C640BF" w:rsidTr="00B01B1E">
        <w:trPr>
          <w:trHeight w:val="476"/>
        </w:trPr>
        <w:tc>
          <w:tcPr>
            <w:tcW w:w="846" w:type="dxa"/>
            <w:tcBorders>
              <w:top w:val="nil"/>
              <w:left w:val="single" w:sz="4" w:space="0" w:color="auto"/>
              <w:bottom w:val="single" w:sz="4" w:space="0" w:color="auto"/>
              <w:right w:val="single" w:sz="4" w:space="0" w:color="auto"/>
            </w:tcBorders>
            <w:shd w:val="clear" w:color="auto" w:fill="auto"/>
            <w:noWrap/>
            <w:hideMark/>
          </w:tcPr>
          <w:p w:rsidR="00C640BF" w:rsidRPr="00C640BF" w:rsidRDefault="00C640BF" w:rsidP="00C640BF">
            <w:pPr>
              <w:spacing w:after="0" w:line="240" w:lineRule="auto"/>
              <w:jc w:val="center"/>
              <w:rPr>
                <w:rFonts w:ascii="Arial" w:eastAsia="Times New Roman" w:hAnsi="Arial" w:cs="Arial"/>
                <w:color w:val="000000"/>
                <w:sz w:val="24"/>
                <w:szCs w:val="24"/>
                <w:lang w:eastAsia="en-IN" w:bidi="ml-IN"/>
              </w:rPr>
            </w:pPr>
            <w:r w:rsidRPr="00C640BF">
              <w:rPr>
                <w:rFonts w:ascii="Arial" w:eastAsia="Times New Roman" w:hAnsi="Arial" w:cs="Arial"/>
                <w:color w:val="000000"/>
                <w:sz w:val="24"/>
                <w:szCs w:val="24"/>
                <w:lang w:eastAsia="en-IN" w:bidi="ml-IN"/>
              </w:rPr>
              <w:t> </w:t>
            </w:r>
          </w:p>
        </w:tc>
        <w:tc>
          <w:tcPr>
            <w:tcW w:w="4252" w:type="dxa"/>
            <w:tcBorders>
              <w:top w:val="nil"/>
              <w:left w:val="nil"/>
              <w:bottom w:val="single" w:sz="4" w:space="0" w:color="auto"/>
              <w:right w:val="single" w:sz="4" w:space="0" w:color="auto"/>
            </w:tcBorders>
            <w:shd w:val="clear" w:color="000000" w:fill="FFFFFF"/>
            <w:vAlign w:val="center"/>
            <w:hideMark/>
          </w:tcPr>
          <w:p w:rsidR="00C640BF" w:rsidRPr="00C640BF" w:rsidRDefault="00C640BF" w:rsidP="00C640BF">
            <w:pPr>
              <w:spacing w:after="0" w:line="240" w:lineRule="auto"/>
              <w:jc w:val="center"/>
              <w:rPr>
                <w:rFonts w:ascii="Arial" w:eastAsia="Times New Roman" w:hAnsi="Arial" w:cs="Arial"/>
                <w:sz w:val="24"/>
                <w:szCs w:val="24"/>
                <w:lang w:eastAsia="en-IN" w:bidi="ml-IN"/>
              </w:rPr>
            </w:pPr>
            <w:r w:rsidRPr="00C640BF">
              <w:rPr>
                <w:rFonts w:ascii="Arial" w:eastAsia="Times New Roman" w:hAnsi="Arial" w:cs="Arial"/>
                <w:sz w:val="24"/>
                <w:szCs w:val="24"/>
                <w:lang w:eastAsia="en-IN" w:bidi="ml-IN"/>
              </w:rPr>
              <w:t>Total</w:t>
            </w:r>
          </w:p>
        </w:tc>
        <w:tc>
          <w:tcPr>
            <w:tcW w:w="709" w:type="dxa"/>
            <w:tcBorders>
              <w:top w:val="nil"/>
              <w:left w:val="nil"/>
              <w:bottom w:val="single" w:sz="4" w:space="0" w:color="auto"/>
              <w:right w:val="single" w:sz="4" w:space="0" w:color="auto"/>
            </w:tcBorders>
            <w:shd w:val="clear" w:color="000000" w:fill="FFFFFF"/>
            <w:noWrap/>
            <w:vAlign w:val="bottom"/>
            <w:hideMark/>
          </w:tcPr>
          <w:p w:rsidR="00C640BF" w:rsidRPr="00C640BF" w:rsidRDefault="00C640BF" w:rsidP="00C640BF">
            <w:pPr>
              <w:spacing w:after="0" w:line="240" w:lineRule="auto"/>
              <w:jc w:val="center"/>
              <w:rPr>
                <w:rFonts w:ascii="Arial" w:eastAsia="Times New Roman" w:hAnsi="Arial" w:cs="Arial"/>
                <w:sz w:val="24"/>
                <w:szCs w:val="24"/>
                <w:lang w:eastAsia="en-IN" w:bidi="ml-IN"/>
              </w:rPr>
            </w:pPr>
            <w:r w:rsidRPr="00C640BF">
              <w:rPr>
                <w:rFonts w:ascii="Arial" w:eastAsia="Times New Roman" w:hAnsi="Arial" w:cs="Arial"/>
                <w:sz w:val="24"/>
                <w:szCs w:val="24"/>
                <w:lang w:eastAsia="en-IN" w:bidi="ml-IN"/>
              </w:rPr>
              <w:t> </w:t>
            </w:r>
          </w:p>
        </w:tc>
        <w:tc>
          <w:tcPr>
            <w:tcW w:w="709" w:type="dxa"/>
            <w:tcBorders>
              <w:top w:val="nil"/>
              <w:left w:val="nil"/>
              <w:bottom w:val="single" w:sz="4" w:space="0" w:color="auto"/>
              <w:right w:val="single" w:sz="4" w:space="0" w:color="auto"/>
            </w:tcBorders>
            <w:shd w:val="clear" w:color="000000" w:fill="FFFFFF"/>
            <w:noWrap/>
            <w:vAlign w:val="bottom"/>
            <w:hideMark/>
          </w:tcPr>
          <w:p w:rsidR="00C640BF" w:rsidRPr="00C640BF" w:rsidRDefault="00C640BF" w:rsidP="00C640BF">
            <w:pPr>
              <w:spacing w:after="0" w:line="240" w:lineRule="auto"/>
              <w:jc w:val="center"/>
              <w:rPr>
                <w:rFonts w:ascii="Arial" w:eastAsia="Times New Roman" w:hAnsi="Arial" w:cs="Arial"/>
                <w:sz w:val="24"/>
                <w:szCs w:val="24"/>
                <w:lang w:eastAsia="en-IN" w:bidi="ml-IN"/>
              </w:rPr>
            </w:pPr>
            <w:r w:rsidRPr="00C640BF">
              <w:rPr>
                <w:rFonts w:ascii="Arial" w:eastAsia="Times New Roman" w:hAnsi="Arial" w:cs="Arial"/>
                <w:sz w:val="24"/>
                <w:szCs w:val="24"/>
                <w:lang w:eastAsia="en-IN" w:bidi="ml-IN"/>
              </w:rPr>
              <w:t> </w:t>
            </w:r>
          </w:p>
        </w:tc>
        <w:tc>
          <w:tcPr>
            <w:tcW w:w="1276" w:type="dxa"/>
            <w:tcBorders>
              <w:top w:val="nil"/>
              <w:left w:val="nil"/>
              <w:bottom w:val="single" w:sz="4" w:space="0" w:color="auto"/>
              <w:right w:val="single" w:sz="4" w:space="0" w:color="auto"/>
            </w:tcBorders>
            <w:shd w:val="clear" w:color="000000" w:fill="FFFFFF"/>
            <w:noWrap/>
            <w:vAlign w:val="bottom"/>
            <w:hideMark/>
          </w:tcPr>
          <w:p w:rsidR="00C640BF" w:rsidRPr="00C640BF" w:rsidRDefault="00C640BF" w:rsidP="00C640BF">
            <w:pPr>
              <w:spacing w:after="0" w:line="240" w:lineRule="auto"/>
              <w:jc w:val="right"/>
              <w:rPr>
                <w:rFonts w:ascii="Arial" w:eastAsia="Times New Roman" w:hAnsi="Arial" w:cs="Arial"/>
                <w:sz w:val="24"/>
                <w:szCs w:val="24"/>
                <w:lang w:eastAsia="en-IN" w:bidi="ml-IN"/>
              </w:rPr>
            </w:pPr>
            <w:r w:rsidRPr="00C640BF">
              <w:rPr>
                <w:rFonts w:ascii="Arial" w:eastAsia="Times New Roman" w:hAnsi="Arial" w:cs="Arial"/>
                <w:sz w:val="24"/>
                <w:szCs w:val="24"/>
                <w:lang w:eastAsia="en-IN" w:bidi="ml-IN"/>
              </w:rPr>
              <w:t> </w:t>
            </w:r>
          </w:p>
        </w:tc>
        <w:tc>
          <w:tcPr>
            <w:tcW w:w="1559" w:type="dxa"/>
            <w:tcBorders>
              <w:top w:val="nil"/>
              <w:left w:val="nil"/>
              <w:bottom w:val="single" w:sz="4" w:space="0" w:color="auto"/>
              <w:right w:val="single" w:sz="4" w:space="0" w:color="auto"/>
            </w:tcBorders>
            <w:shd w:val="clear" w:color="auto" w:fill="auto"/>
            <w:noWrap/>
            <w:vAlign w:val="bottom"/>
            <w:hideMark/>
          </w:tcPr>
          <w:p w:rsidR="00C640BF" w:rsidRPr="00C640BF" w:rsidRDefault="00C640BF" w:rsidP="000E5595">
            <w:pPr>
              <w:spacing w:after="0" w:line="240" w:lineRule="auto"/>
              <w:jc w:val="right"/>
              <w:rPr>
                <w:rFonts w:ascii="Arial" w:eastAsia="Times New Roman" w:hAnsi="Arial" w:cs="Arial"/>
                <w:color w:val="000000"/>
                <w:sz w:val="24"/>
                <w:szCs w:val="24"/>
                <w:lang w:eastAsia="en-IN" w:bidi="ml-IN"/>
              </w:rPr>
            </w:pPr>
            <w:r w:rsidRPr="00C640BF">
              <w:rPr>
                <w:rFonts w:ascii="Arial" w:eastAsia="Times New Roman" w:hAnsi="Arial" w:cs="Arial"/>
                <w:color w:val="000000"/>
                <w:sz w:val="24"/>
                <w:szCs w:val="24"/>
                <w:lang w:eastAsia="en-IN" w:bidi="ml-IN"/>
              </w:rPr>
              <w:t xml:space="preserve">5,50,000 </w:t>
            </w:r>
          </w:p>
        </w:tc>
      </w:tr>
      <w:tr w:rsidR="00C640BF" w:rsidRPr="00C640BF" w:rsidTr="00B01B1E">
        <w:trPr>
          <w:trHeight w:val="411"/>
        </w:trPr>
        <w:tc>
          <w:tcPr>
            <w:tcW w:w="846" w:type="dxa"/>
            <w:tcBorders>
              <w:top w:val="nil"/>
              <w:left w:val="single" w:sz="4" w:space="0" w:color="auto"/>
              <w:bottom w:val="single" w:sz="4" w:space="0" w:color="auto"/>
              <w:right w:val="single" w:sz="4" w:space="0" w:color="auto"/>
            </w:tcBorders>
            <w:shd w:val="clear" w:color="auto" w:fill="auto"/>
            <w:noWrap/>
            <w:hideMark/>
          </w:tcPr>
          <w:p w:rsidR="00C640BF" w:rsidRPr="00C640BF" w:rsidRDefault="00C640BF" w:rsidP="00C640BF">
            <w:pPr>
              <w:spacing w:after="0" w:line="240" w:lineRule="auto"/>
              <w:jc w:val="center"/>
              <w:rPr>
                <w:rFonts w:ascii="Arial" w:eastAsia="Times New Roman" w:hAnsi="Arial" w:cs="Arial"/>
                <w:color w:val="000000"/>
                <w:sz w:val="24"/>
                <w:szCs w:val="24"/>
                <w:lang w:eastAsia="en-IN" w:bidi="ml-IN"/>
              </w:rPr>
            </w:pPr>
            <w:r w:rsidRPr="00C640BF">
              <w:rPr>
                <w:rFonts w:ascii="Arial" w:eastAsia="Times New Roman" w:hAnsi="Arial" w:cs="Arial"/>
                <w:color w:val="000000"/>
                <w:sz w:val="24"/>
                <w:szCs w:val="24"/>
                <w:lang w:eastAsia="en-IN" w:bidi="ml-IN"/>
              </w:rPr>
              <w:t> </w:t>
            </w:r>
          </w:p>
        </w:tc>
        <w:tc>
          <w:tcPr>
            <w:tcW w:w="4252" w:type="dxa"/>
            <w:tcBorders>
              <w:top w:val="nil"/>
              <w:left w:val="nil"/>
              <w:bottom w:val="single" w:sz="4" w:space="0" w:color="auto"/>
              <w:right w:val="single" w:sz="4" w:space="0" w:color="auto"/>
            </w:tcBorders>
            <w:shd w:val="clear" w:color="000000" w:fill="FFFFFF"/>
            <w:vAlign w:val="bottom"/>
            <w:hideMark/>
          </w:tcPr>
          <w:p w:rsidR="00C640BF" w:rsidRPr="00C640BF" w:rsidRDefault="00C640BF" w:rsidP="000E5595">
            <w:pPr>
              <w:spacing w:after="0" w:line="240" w:lineRule="auto"/>
              <w:jc w:val="center"/>
              <w:rPr>
                <w:rFonts w:ascii="Arial" w:eastAsia="Times New Roman" w:hAnsi="Arial" w:cs="Arial"/>
                <w:sz w:val="24"/>
                <w:szCs w:val="24"/>
                <w:lang w:eastAsia="en-IN" w:bidi="ml-IN"/>
              </w:rPr>
            </w:pPr>
            <w:r w:rsidRPr="00C640BF">
              <w:rPr>
                <w:rFonts w:ascii="Arial" w:eastAsia="Times New Roman" w:hAnsi="Arial" w:cs="Arial"/>
                <w:sz w:val="24"/>
                <w:szCs w:val="24"/>
                <w:lang w:eastAsia="en-IN" w:bidi="ml-IN"/>
              </w:rPr>
              <w:t xml:space="preserve">PMC </w:t>
            </w:r>
            <w:r w:rsidR="000E5595">
              <w:rPr>
                <w:rFonts w:ascii="Arial" w:eastAsia="Times New Roman" w:hAnsi="Arial" w:cs="Arial"/>
                <w:sz w:val="24"/>
                <w:szCs w:val="24"/>
                <w:lang w:eastAsia="en-IN" w:bidi="ml-IN"/>
              </w:rPr>
              <w:t>charges</w:t>
            </w:r>
          </w:p>
        </w:tc>
        <w:tc>
          <w:tcPr>
            <w:tcW w:w="709" w:type="dxa"/>
            <w:tcBorders>
              <w:top w:val="nil"/>
              <w:left w:val="nil"/>
              <w:bottom w:val="single" w:sz="4" w:space="0" w:color="auto"/>
              <w:right w:val="single" w:sz="4" w:space="0" w:color="auto"/>
            </w:tcBorders>
            <w:shd w:val="clear" w:color="000000" w:fill="FFFFFF"/>
            <w:noWrap/>
            <w:vAlign w:val="bottom"/>
            <w:hideMark/>
          </w:tcPr>
          <w:p w:rsidR="00C640BF" w:rsidRPr="00C640BF" w:rsidRDefault="00C640BF" w:rsidP="00C640BF">
            <w:pPr>
              <w:spacing w:after="0" w:line="240" w:lineRule="auto"/>
              <w:jc w:val="center"/>
              <w:rPr>
                <w:rFonts w:ascii="Arial" w:eastAsia="Times New Roman" w:hAnsi="Arial" w:cs="Arial"/>
                <w:sz w:val="24"/>
                <w:szCs w:val="24"/>
                <w:lang w:eastAsia="en-IN" w:bidi="ml-IN"/>
              </w:rPr>
            </w:pPr>
            <w:r w:rsidRPr="00C640BF">
              <w:rPr>
                <w:rFonts w:ascii="Arial" w:eastAsia="Times New Roman" w:hAnsi="Arial" w:cs="Arial"/>
                <w:sz w:val="24"/>
                <w:szCs w:val="24"/>
                <w:lang w:eastAsia="en-IN" w:bidi="ml-IN"/>
              </w:rPr>
              <w:t> </w:t>
            </w:r>
          </w:p>
        </w:tc>
        <w:tc>
          <w:tcPr>
            <w:tcW w:w="709" w:type="dxa"/>
            <w:tcBorders>
              <w:top w:val="nil"/>
              <w:left w:val="nil"/>
              <w:bottom w:val="single" w:sz="4" w:space="0" w:color="auto"/>
              <w:right w:val="single" w:sz="4" w:space="0" w:color="auto"/>
            </w:tcBorders>
            <w:shd w:val="clear" w:color="000000" w:fill="FFFFFF"/>
            <w:noWrap/>
            <w:vAlign w:val="bottom"/>
            <w:hideMark/>
          </w:tcPr>
          <w:p w:rsidR="00C640BF" w:rsidRPr="00C640BF" w:rsidRDefault="00C640BF" w:rsidP="00C640BF">
            <w:pPr>
              <w:spacing w:after="0" w:line="240" w:lineRule="auto"/>
              <w:jc w:val="center"/>
              <w:rPr>
                <w:rFonts w:ascii="Arial" w:eastAsia="Times New Roman" w:hAnsi="Arial" w:cs="Arial"/>
                <w:sz w:val="24"/>
                <w:szCs w:val="24"/>
                <w:lang w:eastAsia="en-IN" w:bidi="ml-IN"/>
              </w:rPr>
            </w:pPr>
            <w:r w:rsidRPr="00C640BF">
              <w:rPr>
                <w:rFonts w:ascii="Arial" w:eastAsia="Times New Roman" w:hAnsi="Arial" w:cs="Arial"/>
                <w:sz w:val="24"/>
                <w:szCs w:val="24"/>
                <w:lang w:eastAsia="en-IN" w:bidi="ml-IN"/>
              </w:rPr>
              <w:t> </w:t>
            </w:r>
          </w:p>
        </w:tc>
        <w:tc>
          <w:tcPr>
            <w:tcW w:w="1276" w:type="dxa"/>
            <w:tcBorders>
              <w:top w:val="nil"/>
              <w:left w:val="nil"/>
              <w:bottom w:val="single" w:sz="4" w:space="0" w:color="auto"/>
              <w:right w:val="single" w:sz="4" w:space="0" w:color="auto"/>
            </w:tcBorders>
            <w:shd w:val="clear" w:color="000000" w:fill="FFFFFF"/>
            <w:noWrap/>
            <w:vAlign w:val="bottom"/>
            <w:hideMark/>
          </w:tcPr>
          <w:p w:rsidR="00C640BF" w:rsidRPr="00C640BF" w:rsidRDefault="00C640BF" w:rsidP="00C640BF">
            <w:pPr>
              <w:spacing w:after="0" w:line="240" w:lineRule="auto"/>
              <w:jc w:val="right"/>
              <w:rPr>
                <w:rFonts w:ascii="Arial" w:eastAsia="Times New Roman" w:hAnsi="Arial" w:cs="Arial"/>
                <w:sz w:val="24"/>
                <w:szCs w:val="24"/>
                <w:lang w:eastAsia="en-IN" w:bidi="ml-IN"/>
              </w:rPr>
            </w:pPr>
            <w:r w:rsidRPr="00C640BF">
              <w:rPr>
                <w:rFonts w:ascii="Arial" w:eastAsia="Times New Roman" w:hAnsi="Arial" w:cs="Arial"/>
                <w:sz w:val="24"/>
                <w:szCs w:val="24"/>
                <w:lang w:eastAsia="en-IN" w:bidi="ml-IN"/>
              </w:rPr>
              <w:t> </w:t>
            </w:r>
          </w:p>
        </w:tc>
        <w:tc>
          <w:tcPr>
            <w:tcW w:w="1559" w:type="dxa"/>
            <w:tcBorders>
              <w:top w:val="nil"/>
              <w:left w:val="nil"/>
              <w:bottom w:val="single" w:sz="4" w:space="0" w:color="auto"/>
              <w:right w:val="single" w:sz="4" w:space="0" w:color="auto"/>
            </w:tcBorders>
            <w:shd w:val="clear" w:color="auto" w:fill="auto"/>
            <w:noWrap/>
            <w:vAlign w:val="bottom"/>
            <w:hideMark/>
          </w:tcPr>
          <w:p w:rsidR="00C640BF" w:rsidRPr="00C640BF" w:rsidRDefault="00C640BF" w:rsidP="000E5595">
            <w:pPr>
              <w:spacing w:after="0" w:line="240" w:lineRule="auto"/>
              <w:jc w:val="right"/>
              <w:rPr>
                <w:rFonts w:ascii="Arial" w:eastAsia="Times New Roman" w:hAnsi="Arial" w:cs="Arial"/>
                <w:color w:val="000000"/>
                <w:sz w:val="24"/>
                <w:szCs w:val="24"/>
                <w:lang w:eastAsia="en-IN" w:bidi="ml-IN"/>
              </w:rPr>
            </w:pPr>
            <w:r w:rsidRPr="00C640BF">
              <w:rPr>
                <w:rFonts w:ascii="Arial" w:eastAsia="Times New Roman" w:hAnsi="Arial" w:cs="Arial"/>
                <w:color w:val="000000"/>
                <w:sz w:val="24"/>
                <w:szCs w:val="24"/>
                <w:lang w:eastAsia="en-IN" w:bidi="ml-IN"/>
              </w:rPr>
              <w:t xml:space="preserve">44,000 </w:t>
            </w:r>
          </w:p>
        </w:tc>
      </w:tr>
      <w:tr w:rsidR="00C640BF" w:rsidRPr="00C640BF" w:rsidTr="00B01B1E">
        <w:trPr>
          <w:trHeight w:val="467"/>
        </w:trPr>
        <w:tc>
          <w:tcPr>
            <w:tcW w:w="846" w:type="dxa"/>
            <w:tcBorders>
              <w:top w:val="nil"/>
              <w:left w:val="single" w:sz="4" w:space="0" w:color="auto"/>
              <w:bottom w:val="single" w:sz="4" w:space="0" w:color="auto"/>
              <w:right w:val="single" w:sz="4" w:space="0" w:color="auto"/>
            </w:tcBorders>
            <w:shd w:val="clear" w:color="auto" w:fill="auto"/>
            <w:noWrap/>
            <w:vAlign w:val="bottom"/>
            <w:hideMark/>
          </w:tcPr>
          <w:p w:rsidR="00C640BF" w:rsidRPr="00C640BF" w:rsidRDefault="00C640BF" w:rsidP="00C640BF">
            <w:pPr>
              <w:spacing w:after="0" w:line="240" w:lineRule="auto"/>
              <w:rPr>
                <w:rFonts w:ascii="Arial" w:eastAsia="Times New Roman" w:hAnsi="Arial" w:cs="Arial"/>
                <w:color w:val="000000"/>
                <w:sz w:val="24"/>
                <w:szCs w:val="24"/>
                <w:lang w:eastAsia="en-IN" w:bidi="ml-IN"/>
              </w:rPr>
            </w:pPr>
            <w:r w:rsidRPr="00C640BF">
              <w:rPr>
                <w:rFonts w:ascii="Arial" w:eastAsia="Times New Roman" w:hAnsi="Arial" w:cs="Arial"/>
                <w:color w:val="000000"/>
                <w:sz w:val="24"/>
                <w:szCs w:val="24"/>
                <w:lang w:eastAsia="en-IN" w:bidi="ml-IN"/>
              </w:rPr>
              <w:t> </w:t>
            </w:r>
          </w:p>
        </w:tc>
        <w:tc>
          <w:tcPr>
            <w:tcW w:w="4252" w:type="dxa"/>
            <w:tcBorders>
              <w:top w:val="nil"/>
              <w:left w:val="nil"/>
              <w:bottom w:val="single" w:sz="4" w:space="0" w:color="auto"/>
              <w:right w:val="single" w:sz="4" w:space="0" w:color="auto"/>
            </w:tcBorders>
            <w:shd w:val="clear" w:color="000000" w:fill="FFFFFF"/>
            <w:vAlign w:val="center"/>
            <w:hideMark/>
          </w:tcPr>
          <w:p w:rsidR="00C640BF" w:rsidRPr="001959F9" w:rsidRDefault="00C640BF" w:rsidP="00C640BF">
            <w:pPr>
              <w:spacing w:after="0" w:line="240" w:lineRule="auto"/>
              <w:jc w:val="center"/>
              <w:rPr>
                <w:rFonts w:ascii="Arial" w:eastAsia="Times New Roman" w:hAnsi="Arial" w:cs="Arial"/>
                <w:b/>
                <w:bCs/>
                <w:color w:val="000000"/>
                <w:sz w:val="24"/>
                <w:szCs w:val="24"/>
                <w:lang w:eastAsia="en-IN" w:bidi="ml-IN"/>
              </w:rPr>
            </w:pPr>
            <w:r w:rsidRPr="001959F9">
              <w:rPr>
                <w:rFonts w:ascii="Arial" w:eastAsia="Times New Roman" w:hAnsi="Arial" w:cs="Arial"/>
                <w:b/>
                <w:bCs/>
                <w:color w:val="000000"/>
                <w:sz w:val="24"/>
                <w:szCs w:val="24"/>
                <w:lang w:eastAsia="en-IN" w:bidi="ml-IN"/>
              </w:rPr>
              <w:t>Grand total</w:t>
            </w:r>
          </w:p>
        </w:tc>
        <w:tc>
          <w:tcPr>
            <w:tcW w:w="709" w:type="dxa"/>
            <w:tcBorders>
              <w:top w:val="nil"/>
              <w:left w:val="nil"/>
              <w:bottom w:val="single" w:sz="4" w:space="0" w:color="auto"/>
              <w:right w:val="single" w:sz="4" w:space="0" w:color="auto"/>
            </w:tcBorders>
            <w:shd w:val="clear" w:color="auto" w:fill="auto"/>
            <w:noWrap/>
            <w:vAlign w:val="bottom"/>
            <w:hideMark/>
          </w:tcPr>
          <w:p w:rsidR="00C640BF" w:rsidRPr="001959F9" w:rsidRDefault="00C640BF" w:rsidP="00C640BF">
            <w:pPr>
              <w:spacing w:after="0" w:line="240" w:lineRule="auto"/>
              <w:rPr>
                <w:rFonts w:ascii="Arial" w:eastAsia="Times New Roman" w:hAnsi="Arial" w:cs="Arial"/>
                <w:b/>
                <w:bCs/>
                <w:color w:val="000000"/>
                <w:sz w:val="24"/>
                <w:szCs w:val="24"/>
                <w:lang w:eastAsia="en-IN" w:bidi="ml-IN"/>
              </w:rPr>
            </w:pPr>
            <w:r w:rsidRPr="001959F9">
              <w:rPr>
                <w:rFonts w:ascii="Arial" w:eastAsia="Times New Roman" w:hAnsi="Arial" w:cs="Arial"/>
                <w:b/>
                <w:bCs/>
                <w:color w:val="000000"/>
                <w:sz w:val="24"/>
                <w:szCs w:val="24"/>
                <w:lang w:eastAsia="en-IN" w:bidi="ml-IN"/>
              </w:rPr>
              <w:t> </w:t>
            </w:r>
          </w:p>
        </w:tc>
        <w:tc>
          <w:tcPr>
            <w:tcW w:w="709" w:type="dxa"/>
            <w:tcBorders>
              <w:top w:val="nil"/>
              <w:left w:val="nil"/>
              <w:bottom w:val="single" w:sz="4" w:space="0" w:color="auto"/>
              <w:right w:val="single" w:sz="4" w:space="0" w:color="auto"/>
            </w:tcBorders>
            <w:shd w:val="clear" w:color="auto" w:fill="auto"/>
            <w:noWrap/>
            <w:vAlign w:val="bottom"/>
            <w:hideMark/>
          </w:tcPr>
          <w:p w:rsidR="00C640BF" w:rsidRPr="001959F9" w:rsidRDefault="00C640BF" w:rsidP="00C640BF">
            <w:pPr>
              <w:spacing w:after="0" w:line="240" w:lineRule="auto"/>
              <w:rPr>
                <w:rFonts w:ascii="Arial" w:eastAsia="Times New Roman" w:hAnsi="Arial" w:cs="Arial"/>
                <w:b/>
                <w:bCs/>
                <w:color w:val="000000"/>
                <w:sz w:val="24"/>
                <w:szCs w:val="24"/>
                <w:lang w:eastAsia="en-IN" w:bidi="ml-IN"/>
              </w:rPr>
            </w:pPr>
            <w:r w:rsidRPr="001959F9">
              <w:rPr>
                <w:rFonts w:ascii="Arial" w:eastAsia="Times New Roman" w:hAnsi="Arial" w:cs="Arial"/>
                <w:b/>
                <w:bCs/>
                <w:color w:val="000000"/>
                <w:sz w:val="24"/>
                <w:szCs w:val="24"/>
                <w:lang w:eastAsia="en-IN" w:bidi="ml-IN"/>
              </w:rPr>
              <w:t> </w:t>
            </w:r>
          </w:p>
        </w:tc>
        <w:tc>
          <w:tcPr>
            <w:tcW w:w="1276" w:type="dxa"/>
            <w:tcBorders>
              <w:top w:val="nil"/>
              <w:left w:val="nil"/>
              <w:bottom w:val="single" w:sz="4" w:space="0" w:color="auto"/>
              <w:right w:val="single" w:sz="4" w:space="0" w:color="auto"/>
            </w:tcBorders>
            <w:shd w:val="clear" w:color="auto" w:fill="auto"/>
            <w:noWrap/>
            <w:vAlign w:val="bottom"/>
            <w:hideMark/>
          </w:tcPr>
          <w:p w:rsidR="00C640BF" w:rsidRPr="001959F9" w:rsidRDefault="00C640BF" w:rsidP="00C640BF">
            <w:pPr>
              <w:spacing w:after="0" w:line="240" w:lineRule="auto"/>
              <w:rPr>
                <w:rFonts w:ascii="Arial" w:eastAsia="Times New Roman" w:hAnsi="Arial" w:cs="Arial"/>
                <w:b/>
                <w:bCs/>
                <w:color w:val="000000"/>
                <w:sz w:val="24"/>
                <w:szCs w:val="24"/>
                <w:lang w:eastAsia="en-IN" w:bidi="ml-IN"/>
              </w:rPr>
            </w:pPr>
            <w:r w:rsidRPr="001959F9">
              <w:rPr>
                <w:rFonts w:ascii="Arial" w:eastAsia="Times New Roman" w:hAnsi="Arial" w:cs="Arial"/>
                <w:b/>
                <w:bCs/>
                <w:color w:val="000000"/>
                <w:sz w:val="24"/>
                <w:szCs w:val="24"/>
                <w:lang w:eastAsia="en-IN" w:bidi="ml-IN"/>
              </w:rPr>
              <w:t> </w:t>
            </w:r>
          </w:p>
        </w:tc>
        <w:tc>
          <w:tcPr>
            <w:tcW w:w="1559" w:type="dxa"/>
            <w:tcBorders>
              <w:top w:val="nil"/>
              <w:left w:val="nil"/>
              <w:bottom w:val="single" w:sz="4" w:space="0" w:color="auto"/>
              <w:right w:val="single" w:sz="4" w:space="0" w:color="auto"/>
            </w:tcBorders>
            <w:shd w:val="clear" w:color="auto" w:fill="auto"/>
            <w:noWrap/>
            <w:vAlign w:val="bottom"/>
            <w:hideMark/>
          </w:tcPr>
          <w:p w:rsidR="00C640BF" w:rsidRPr="001959F9" w:rsidRDefault="00C640BF" w:rsidP="000E5595">
            <w:pPr>
              <w:spacing w:after="0" w:line="240" w:lineRule="auto"/>
              <w:jc w:val="right"/>
              <w:rPr>
                <w:rFonts w:ascii="Arial" w:eastAsia="Times New Roman" w:hAnsi="Arial" w:cs="Arial"/>
                <w:b/>
                <w:bCs/>
                <w:color w:val="000000"/>
                <w:sz w:val="24"/>
                <w:szCs w:val="24"/>
                <w:lang w:eastAsia="en-IN" w:bidi="ml-IN"/>
              </w:rPr>
            </w:pPr>
            <w:r w:rsidRPr="001959F9">
              <w:rPr>
                <w:rFonts w:ascii="Arial" w:eastAsia="Times New Roman" w:hAnsi="Arial" w:cs="Arial"/>
                <w:b/>
                <w:bCs/>
                <w:color w:val="000000"/>
                <w:sz w:val="24"/>
                <w:szCs w:val="24"/>
                <w:lang w:eastAsia="en-IN" w:bidi="ml-IN"/>
              </w:rPr>
              <w:t xml:space="preserve">5,94,000 </w:t>
            </w:r>
          </w:p>
        </w:tc>
      </w:tr>
    </w:tbl>
    <w:p w:rsidR="00C640BF" w:rsidRPr="00C640BF" w:rsidRDefault="00C640BF" w:rsidP="00C640BF">
      <w:pPr>
        <w:tabs>
          <w:tab w:val="left" w:pos="360"/>
          <w:tab w:val="left" w:pos="450"/>
          <w:tab w:val="left" w:pos="630"/>
          <w:tab w:val="left" w:pos="9450"/>
        </w:tabs>
        <w:spacing w:line="360" w:lineRule="auto"/>
        <w:ind w:right="-68"/>
        <w:contextualSpacing/>
        <w:rPr>
          <w:rFonts w:ascii="Arial" w:hAnsi="Arial" w:cs="Arial"/>
          <w:b/>
          <w:sz w:val="24"/>
          <w:szCs w:val="24"/>
        </w:rPr>
      </w:pPr>
    </w:p>
    <w:p w:rsidR="0005385E" w:rsidRDefault="0005385E">
      <w:pPr>
        <w:rPr>
          <w:rFonts w:ascii="Arial" w:hAnsi="Arial" w:cs="Arial"/>
          <w:sz w:val="24"/>
          <w:szCs w:val="24"/>
        </w:rPr>
      </w:pPr>
    </w:p>
    <w:p w:rsidR="0005385E" w:rsidRPr="00B4136C" w:rsidRDefault="0005385E">
      <w:pPr>
        <w:rPr>
          <w:rFonts w:ascii="Arial" w:hAnsi="Arial" w:cs="Arial"/>
          <w:sz w:val="24"/>
          <w:szCs w:val="24"/>
        </w:rPr>
      </w:pPr>
    </w:p>
    <w:sectPr w:rsidR="0005385E" w:rsidRPr="00B4136C" w:rsidSect="007F335B">
      <w:footerReference w:type="default" r:id="rId8"/>
      <w:pgSz w:w="11906" w:h="16838"/>
      <w:pgMar w:top="1440" w:right="1274" w:bottom="1440" w:left="1440" w:header="708" w:footer="708" w:gutter="0"/>
      <w:pgNumType w:start="1"/>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32743" w:rsidRDefault="00332743" w:rsidP="00EE552E">
      <w:pPr>
        <w:spacing w:after="0" w:line="240" w:lineRule="auto"/>
      </w:pPr>
      <w:r>
        <w:separator/>
      </w:r>
    </w:p>
  </w:endnote>
  <w:endnote w:type="continuationSeparator" w:id="1">
    <w:p w:rsidR="00332743" w:rsidRDefault="00332743" w:rsidP="00EE552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pitch w:val="variable"/>
    <w:sig w:usb0="E10022FF" w:usb1="C000E47F" w:usb2="00000029" w:usb3="00000000" w:csb0="000001D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9382064"/>
      <w:docPartObj>
        <w:docPartGallery w:val="Page Numbers (Bottom of Page)"/>
        <w:docPartUnique/>
      </w:docPartObj>
    </w:sdtPr>
    <w:sdtContent>
      <w:sdt>
        <w:sdtPr>
          <w:id w:val="565050523"/>
          <w:docPartObj>
            <w:docPartGallery w:val="Page Numbers (Top of Page)"/>
            <w:docPartUnique/>
          </w:docPartObj>
        </w:sdtPr>
        <w:sdtContent>
          <w:p w:rsidR="005B2F1D" w:rsidRDefault="005B2F1D">
            <w:pPr>
              <w:pStyle w:val="Footer"/>
              <w:jc w:val="right"/>
            </w:pPr>
            <w:r>
              <w:t xml:space="preserve">Page </w:t>
            </w:r>
            <w:r>
              <w:rPr>
                <w:b/>
                <w:sz w:val="24"/>
                <w:szCs w:val="24"/>
              </w:rPr>
              <w:fldChar w:fldCharType="begin"/>
            </w:r>
            <w:r>
              <w:rPr>
                <w:b/>
              </w:rPr>
              <w:instrText xml:space="preserve"> PAGE </w:instrText>
            </w:r>
            <w:r>
              <w:rPr>
                <w:b/>
                <w:sz w:val="24"/>
                <w:szCs w:val="24"/>
              </w:rPr>
              <w:fldChar w:fldCharType="separate"/>
            </w:r>
            <w:r w:rsidR="000368C8">
              <w:rPr>
                <w:b/>
                <w:noProof/>
              </w:rPr>
              <w:t>24</w:t>
            </w:r>
            <w:r>
              <w:rPr>
                <w:b/>
                <w:sz w:val="24"/>
                <w:szCs w:val="24"/>
              </w:rPr>
              <w:fldChar w:fldCharType="end"/>
            </w:r>
            <w:r>
              <w:t xml:space="preserve"> of </w:t>
            </w:r>
            <w:r>
              <w:rPr>
                <w:b/>
                <w:sz w:val="24"/>
                <w:szCs w:val="24"/>
              </w:rPr>
              <w:fldChar w:fldCharType="begin"/>
            </w:r>
            <w:r>
              <w:rPr>
                <w:b/>
              </w:rPr>
              <w:instrText xml:space="preserve"> NUMPAGES  </w:instrText>
            </w:r>
            <w:r>
              <w:rPr>
                <w:b/>
                <w:sz w:val="24"/>
                <w:szCs w:val="24"/>
              </w:rPr>
              <w:fldChar w:fldCharType="separate"/>
            </w:r>
            <w:r w:rsidR="000368C8">
              <w:rPr>
                <w:b/>
                <w:noProof/>
              </w:rPr>
              <w:t>25</w:t>
            </w:r>
            <w:r>
              <w:rPr>
                <w:b/>
                <w:sz w:val="24"/>
                <w:szCs w:val="24"/>
              </w:rPr>
              <w:fldChar w:fldCharType="end"/>
            </w:r>
          </w:p>
        </w:sdtContent>
      </w:sdt>
    </w:sdtContent>
  </w:sdt>
  <w:p w:rsidR="005B2F1D" w:rsidRDefault="005B2F1D">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32743" w:rsidRDefault="00332743" w:rsidP="00EE552E">
      <w:pPr>
        <w:spacing w:after="0" w:line="240" w:lineRule="auto"/>
      </w:pPr>
      <w:r>
        <w:separator/>
      </w:r>
    </w:p>
  </w:footnote>
  <w:footnote w:type="continuationSeparator" w:id="1">
    <w:p w:rsidR="00332743" w:rsidRDefault="00332743" w:rsidP="00EE552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AB786B"/>
    <w:multiLevelType w:val="hybridMultilevel"/>
    <w:tmpl w:val="508C5B14"/>
    <w:lvl w:ilvl="0" w:tplc="674C6DC8">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nsid w:val="094D6F61"/>
    <w:multiLevelType w:val="hybridMultilevel"/>
    <w:tmpl w:val="6C52045C"/>
    <w:lvl w:ilvl="0" w:tplc="2C8ED216">
      <w:start w:val="3"/>
      <w:numFmt w:val="decimal"/>
      <w:lvlText w:val="%1."/>
      <w:lvlJc w:val="lef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D9C5DB8"/>
    <w:multiLevelType w:val="hybridMultilevel"/>
    <w:tmpl w:val="41B2B0BE"/>
    <w:lvl w:ilvl="0" w:tplc="EF264E6E">
      <w:start w:val="1"/>
      <w:numFmt w:val="decimal"/>
      <w:lvlText w:val="%1."/>
      <w:lvlJc w:val="left"/>
      <w:pPr>
        <w:ind w:left="720" w:hanging="360"/>
      </w:pPr>
      <w:rPr>
        <w:rFonts w:hint="default"/>
        <w:b/>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32365DE"/>
    <w:multiLevelType w:val="hybridMultilevel"/>
    <w:tmpl w:val="D4706BB0"/>
    <w:lvl w:ilvl="0" w:tplc="7AEAFBBC">
      <w:start w:val="1"/>
      <w:numFmt w:val="decimal"/>
      <w:lvlText w:val="%1."/>
      <w:lvlJc w:val="left"/>
      <w:pPr>
        <w:ind w:left="360" w:hanging="360"/>
      </w:pPr>
      <w:rPr>
        <w:rFonts w:hint="default"/>
        <w:b/>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4">
    <w:nsid w:val="1A9A3B9A"/>
    <w:multiLevelType w:val="hybridMultilevel"/>
    <w:tmpl w:val="7892D530"/>
    <w:lvl w:ilvl="0" w:tplc="0ECC1864">
      <w:start w:val="5"/>
      <w:numFmt w:val="decimal"/>
      <w:lvlText w:val="%1."/>
      <w:lvlJc w:val="left"/>
      <w:pPr>
        <w:ind w:left="786" w:hanging="360"/>
      </w:pPr>
      <w:rPr>
        <w:rFonts w:hint="default"/>
        <w:b/>
        <w:bCs/>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nsid w:val="2546256A"/>
    <w:multiLevelType w:val="hybridMultilevel"/>
    <w:tmpl w:val="2DCA1434"/>
    <w:lvl w:ilvl="0" w:tplc="3F6A3B32">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nsid w:val="26844532"/>
    <w:multiLevelType w:val="hybridMultilevel"/>
    <w:tmpl w:val="269EC6E0"/>
    <w:lvl w:ilvl="0" w:tplc="E04A322C">
      <w:start w:val="8"/>
      <w:numFmt w:val="decimal"/>
      <w:lvlText w:val="%1."/>
      <w:lvlJc w:val="lef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7C03BDF"/>
    <w:multiLevelType w:val="hybridMultilevel"/>
    <w:tmpl w:val="269EC6E0"/>
    <w:lvl w:ilvl="0" w:tplc="E04A322C">
      <w:start w:val="8"/>
      <w:numFmt w:val="decimal"/>
      <w:lvlText w:val="%1."/>
      <w:lvlJc w:val="lef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6756369"/>
    <w:multiLevelType w:val="hybridMultilevel"/>
    <w:tmpl w:val="6F0EE85A"/>
    <w:lvl w:ilvl="0" w:tplc="674C6DC8">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
    <w:nsid w:val="3DCA28E2"/>
    <w:multiLevelType w:val="hybridMultilevel"/>
    <w:tmpl w:val="50E6EBE0"/>
    <w:lvl w:ilvl="0" w:tplc="7AEAFBBC">
      <w:start w:val="1"/>
      <w:numFmt w:val="decimal"/>
      <w:lvlText w:val="%1."/>
      <w:lvlJc w:val="left"/>
      <w:pPr>
        <w:ind w:left="360" w:hanging="360"/>
      </w:pPr>
      <w:rPr>
        <w:rFonts w:hint="default"/>
        <w:b/>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10">
    <w:nsid w:val="47392879"/>
    <w:multiLevelType w:val="hybridMultilevel"/>
    <w:tmpl w:val="68B8C8A2"/>
    <w:lvl w:ilvl="0" w:tplc="4009000F">
      <w:start w:val="1"/>
      <w:numFmt w:val="decimal"/>
      <w:lvlText w:val="%1."/>
      <w:lvlJc w:val="left"/>
      <w:pPr>
        <w:ind w:left="360" w:hanging="360"/>
      </w:pPr>
      <w:rPr>
        <w:rFonts w:hint="default"/>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11">
    <w:nsid w:val="48A80DD7"/>
    <w:multiLevelType w:val="hybridMultilevel"/>
    <w:tmpl w:val="3356C922"/>
    <w:lvl w:ilvl="0" w:tplc="674C6DC8">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2">
    <w:nsid w:val="4E6128AD"/>
    <w:multiLevelType w:val="hybridMultilevel"/>
    <w:tmpl w:val="6BEE127A"/>
    <w:lvl w:ilvl="0" w:tplc="34340BB0">
      <w:start w:val="3"/>
      <w:numFmt w:val="decimal"/>
      <w:lvlText w:val="%1."/>
      <w:lvlJc w:val="left"/>
      <w:pPr>
        <w:ind w:left="786" w:hanging="360"/>
      </w:pPr>
      <w:rPr>
        <w:rFonts w:hint="default"/>
        <w:b/>
        <w:bCs/>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nsid w:val="512A0325"/>
    <w:multiLevelType w:val="hybridMultilevel"/>
    <w:tmpl w:val="D6FE7B7A"/>
    <w:lvl w:ilvl="0" w:tplc="DE167452">
      <w:start w:val="9"/>
      <w:numFmt w:val="decimal"/>
      <w:lvlText w:val="%1."/>
      <w:lvlJc w:val="left"/>
      <w:pPr>
        <w:ind w:left="360" w:hanging="360"/>
      </w:pPr>
      <w:rPr>
        <w:rFonts w:hint="default"/>
        <w:b/>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
    <w:nsid w:val="523E6C4F"/>
    <w:multiLevelType w:val="hybridMultilevel"/>
    <w:tmpl w:val="D6FE7B7A"/>
    <w:lvl w:ilvl="0" w:tplc="DE167452">
      <w:start w:val="9"/>
      <w:numFmt w:val="decimal"/>
      <w:lvlText w:val="%1."/>
      <w:lvlJc w:val="left"/>
      <w:pPr>
        <w:ind w:left="360" w:hanging="360"/>
      </w:pPr>
      <w:rPr>
        <w:rFonts w:hint="default"/>
        <w:b/>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nsid w:val="52F66F9D"/>
    <w:multiLevelType w:val="hybridMultilevel"/>
    <w:tmpl w:val="EACAFE4E"/>
    <w:lvl w:ilvl="0" w:tplc="534622CA">
      <w:start w:val="1"/>
      <w:numFmt w:val="decimal"/>
      <w:lvlText w:val="%1."/>
      <w:lvlJc w:val="left"/>
      <w:pPr>
        <w:ind w:left="928" w:hanging="360"/>
      </w:pPr>
      <w:rPr>
        <w:rFonts w:hint="default"/>
        <w:b/>
        <w:bCs/>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6">
    <w:nsid w:val="61D7390F"/>
    <w:multiLevelType w:val="hybridMultilevel"/>
    <w:tmpl w:val="9A34553E"/>
    <w:lvl w:ilvl="0" w:tplc="25AC8EE0">
      <w:start w:val="5"/>
      <w:numFmt w:val="decimal"/>
      <w:lvlText w:val="%1."/>
      <w:lvlJc w:val="left"/>
      <w:pPr>
        <w:ind w:left="786" w:hanging="360"/>
      </w:pPr>
      <w:rPr>
        <w:rFonts w:hint="default"/>
        <w:b/>
        <w:bCs/>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7">
    <w:nsid w:val="6C71097F"/>
    <w:multiLevelType w:val="hybridMultilevel"/>
    <w:tmpl w:val="7AEE8910"/>
    <w:lvl w:ilvl="0" w:tplc="674C6DC8">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8">
    <w:nsid w:val="713B454A"/>
    <w:multiLevelType w:val="hybridMultilevel"/>
    <w:tmpl w:val="5FEA2A7A"/>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9">
    <w:nsid w:val="7350035F"/>
    <w:multiLevelType w:val="hybridMultilevel"/>
    <w:tmpl w:val="4892695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795A379C"/>
    <w:multiLevelType w:val="hybridMultilevel"/>
    <w:tmpl w:val="D4706BB0"/>
    <w:lvl w:ilvl="0" w:tplc="7AEAFBBC">
      <w:start w:val="1"/>
      <w:numFmt w:val="decimal"/>
      <w:lvlText w:val="%1."/>
      <w:lvlJc w:val="left"/>
      <w:pPr>
        <w:ind w:left="360" w:hanging="360"/>
      </w:pPr>
      <w:rPr>
        <w:rFonts w:hint="default"/>
        <w:b/>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num w:numId="1">
    <w:abstractNumId w:val="20"/>
  </w:num>
  <w:num w:numId="2">
    <w:abstractNumId w:val="14"/>
  </w:num>
  <w:num w:numId="3">
    <w:abstractNumId w:val="16"/>
  </w:num>
  <w:num w:numId="4">
    <w:abstractNumId w:val="12"/>
  </w:num>
  <w:num w:numId="5">
    <w:abstractNumId w:val="15"/>
  </w:num>
  <w:num w:numId="6">
    <w:abstractNumId w:val="4"/>
  </w:num>
  <w:num w:numId="7">
    <w:abstractNumId w:val="10"/>
  </w:num>
  <w:num w:numId="8">
    <w:abstractNumId w:val="17"/>
  </w:num>
  <w:num w:numId="9">
    <w:abstractNumId w:val="18"/>
  </w:num>
  <w:num w:numId="10">
    <w:abstractNumId w:val="5"/>
  </w:num>
  <w:num w:numId="11">
    <w:abstractNumId w:val="11"/>
  </w:num>
  <w:num w:numId="12">
    <w:abstractNumId w:val="0"/>
  </w:num>
  <w:num w:numId="13">
    <w:abstractNumId w:val="8"/>
  </w:num>
  <w:num w:numId="14">
    <w:abstractNumId w:val="9"/>
  </w:num>
  <w:num w:numId="15">
    <w:abstractNumId w:val="3"/>
  </w:num>
  <w:num w:numId="16">
    <w:abstractNumId w:val="13"/>
  </w:num>
  <w:num w:numId="17">
    <w:abstractNumId w:val="7"/>
  </w:num>
  <w:num w:numId="18">
    <w:abstractNumId w:val="6"/>
  </w:num>
  <w:num w:numId="19">
    <w:abstractNumId w:val="1"/>
  </w:num>
  <w:num w:numId="20">
    <w:abstractNumId w:val="2"/>
  </w:num>
  <w:num w:numId="21">
    <w:abstractNumId w:val="1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rsids>
    <w:rsidRoot w:val="00B4136C"/>
    <w:rsid w:val="00023489"/>
    <w:rsid w:val="000368C8"/>
    <w:rsid w:val="00040840"/>
    <w:rsid w:val="00047BAF"/>
    <w:rsid w:val="0005385E"/>
    <w:rsid w:val="000B0536"/>
    <w:rsid w:val="000B1DB6"/>
    <w:rsid w:val="000E5595"/>
    <w:rsid w:val="00120F2A"/>
    <w:rsid w:val="00124A3D"/>
    <w:rsid w:val="00131A64"/>
    <w:rsid w:val="0015401D"/>
    <w:rsid w:val="001810FD"/>
    <w:rsid w:val="001959F9"/>
    <w:rsid w:val="001969A3"/>
    <w:rsid w:val="00243760"/>
    <w:rsid w:val="0026045C"/>
    <w:rsid w:val="00276047"/>
    <w:rsid w:val="002B226D"/>
    <w:rsid w:val="002B5678"/>
    <w:rsid w:val="002F25FA"/>
    <w:rsid w:val="002F442B"/>
    <w:rsid w:val="00332743"/>
    <w:rsid w:val="00332C04"/>
    <w:rsid w:val="0034677E"/>
    <w:rsid w:val="003E2D24"/>
    <w:rsid w:val="003E3353"/>
    <w:rsid w:val="003F49B3"/>
    <w:rsid w:val="00402D1B"/>
    <w:rsid w:val="004306AA"/>
    <w:rsid w:val="004F08EC"/>
    <w:rsid w:val="005100B1"/>
    <w:rsid w:val="0053389D"/>
    <w:rsid w:val="00591DBC"/>
    <w:rsid w:val="00596E46"/>
    <w:rsid w:val="005A1320"/>
    <w:rsid w:val="005B2F1D"/>
    <w:rsid w:val="00600991"/>
    <w:rsid w:val="00610FAE"/>
    <w:rsid w:val="00676488"/>
    <w:rsid w:val="006960C0"/>
    <w:rsid w:val="006A6CCF"/>
    <w:rsid w:val="00742B3A"/>
    <w:rsid w:val="00746E5F"/>
    <w:rsid w:val="007A041F"/>
    <w:rsid w:val="007B2909"/>
    <w:rsid w:val="007C13EA"/>
    <w:rsid w:val="007C4A6C"/>
    <w:rsid w:val="007F335B"/>
    <w:rsid w:val="00822D93"/>
    <w:rsid w:val="00842F0F"/>
    <w:rsid w:val="00857C53"/>
    <w:rsid w:val="00870F71"/>
    <w:rsid w:val="008E2F47"/>
    <w:rsid w:val="00935218"/>
    <w:rsid w:val="00940035"/>
    <w:rsid w:val="00A66DD3"/>
    <w:rsid w:val="00A72B45"/>
    <w:rsid w:val="00A82057"/>
    <w:rsid w:val="00A82EE2"/>
    <w:rsid w:val="00A933F0"/>
    <w:rsid w:val="00AD09D8"/>
    <w:rsid w:val="00AE4040"/>
    <w:rsid w:val="00B01B1E"/>
    <w:rsid w:val="00B10381"/>
    <w:rsid w:val="00B4136C"/>
    <w:rsid w:val="00BA3E05"/>
    <w:rsid w:val="00BB55C0"/>
    <w:rsid w:val="00BC7E33"/>
    <w:rsid w:val="00C640BF"/>
    <w:rsid w:val="00CC67CC"/>
    <w:rsid w:val="00D07B9B"/>
    <w:rsid w:val="00D33C19"/>
    <w:rsid w:val="00DA6D3B"/>
    <w:rsid w:val="00E05876"/>
    <w:rsid w:val="00E1546B"/>
    <w:rsid w:val="00E76847"/>
    <w:rsid w:val="00E9598E"/>
    <w:rsid w:val="00E96341"/>
    <w:rsid w:val="00EE552E"/>
    <w:rsid w:val="00F846FA"/>
    <w:rsid w:val="00F850FA"/>
    <w:rsid w:val="00FD4833"/>
    <w:rsid w:val="00FD6E0A"/>
    <w:rsid w:val="00FE034B"/>
    <w:rsid w:val="00FE76AB"/>
    <w:rsid w:val="00FF111A"/>
    <w:rsid w:val="00FF3E3D"/>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136C"/>
  </w:style>
  <w:style w:type="paragraph" w:styleId="Heading2">
    <w:name w:val="heading 2"/>
    <w:basedOn w:val="Normal"/>
    <w:next w:val="Normal"/>
    <w:link w:val="Heading2Char"/>
    <w:uiPriority w:val="9"/>
    <w:unhideWhenUsed/>
    <w:qFormat/>
    <w:rsid w:val="00C640BF"/>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B4136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047BAF"/>
    <w:pPr>
      <w:ind w:left="720"/>
      <w:contextualSpacing/>
    </w:pPr>
  </w:style>
  <w:style w:type="table" w:customStyle="1" w:styleId="TableGrid1">
    <w:name w:val="Table Grid1"/>
    <w:basedOn w:val="TableNormal"/>
    <w:next w:val="TableGrid"/>
    <w:uiPriority w:val="39"/>
    <w:rsid w:val="002F442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2Char">
    <w:name w:val="Heading 2 Char"/>
    <w:basedOn w:val="DefaultParagraphFont"/>
    <w:link w:val="Heading2"/>
    <w:uiPriority w:val="9"/>
    <w:rsid w:val="00C640BF"/>
    <w:rPr>
      <w:rFonts w:asciiTheme="majorHAnsi" w:eastAsiaTheme="majorEastAsia" w:hAnsiTheme="majorHAnsi" w:cstheme="majorBidi"/>
      <w:color w:val="2E74B5" w:themeColor="accent1" w:themeShade="BF"/>
      <w:sz w:val="26"/>
      <w:szCs w:val="26"/>
    </w:rPr>
  </w:style>
  <w:style w:type="numbering" w:customStyle="1" w:styleId="NoList1">
    <w:name w:val="No List1"/>
    <w:next w:val="NoList"/>
    <w:uiPriority w:val="99"/>
    <w:semiHidden/>
    <w:unhideWhenUsed/>
    <w:rsid w:val="00C640BF"/>
  </w:style>
  <w:style w:type="paragraph" w:styleId="BodyText3">
    <w:name w:val="Body Text 3"/>
    <w:basedOn w:val="Normal"/>
    <w:link w:val="BodyText3Char"/>
    <w:uiPriority w:val="99"/>
    <w:unhideWhenUsed/>
    <w:rsid w:val="00C640BF"/>
    <w:pPr>
      <w:spacing w:after="120" w:line="240" w:lineRule="auto"/>
    </w:pPr>
    <w:rPr>
      <w:rFonts w:ascii="Times New Roman" w:eastAsia="Times New Roman" w:hAnsi="Times New Roman" w:cs="Times New Roman"/>
      <w:sz w:val="16"/>
      <w:szCs w:val="16"/>
      <w:lang w:val="en-US" w:eastAsia="en-IN"/>
    </w:rPr>
  </w:style>
  <w:style w:type="character" w:customStyle="1" w:styleId="BodyText3Char">
    <w:name w:val="Body Text 3 Char"/>
    <w:basedOn w:val="DefaultParagraphFont"/>
    <w:link w:val="BodyText3"/>
    <w:uiPriority w:val="99"/>
    <w:rsid w:val="00C640BF"/>
    <w:rPr>
      <w:rFonts w:ascii="Times New Roman" w:eastAsia="Times New Roman" w:hAnsi="Times New Roman" w:cs="Times New Roman"/>
      <w:sz w:val="16"/>
      <w:szCs w:val="16"/>
      <w:lang w:val="en-US" w:eastAsia="en-IN"/>
    </w:rPr>
  </w:style>
  <w:style w:type="table" w:customStyle="1" w:styleId="TableGrid2">
    <w:name w:val="Table Grid2"/>
    <w:basedOn w:val="TableNormal"/>
    <w:next w:val="TableGrid"/>
    <w:uiPriority w:val="39"/>
    <w:rsid w:val="00C640B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C640BF"/>
    <w:pPr>
      <w:tabs>
        <w:tab w:val="center" w:pos="4513"/>
        <w:tab w:val="right" w:pos="9026"/>
      </w:tabs>
      <w:spacing w:after="0" w:line="240" w:lineRule="auto"/>
    </w:pPr>
  </w:style>
  <w:style w:type="character" w:customStyle="1" w:styleId="HeaderChar">
    <w:name w:val="Header Char"/>
    <w:basedOn w:val="DefaultParagraphFont"/>
    <w:link w:val="Header"/>
    <w:uiPriority w:val="99"/>
    <w:rsid w:val="00C640BF"/>
  </w:style>
  <w:style w:type="paragraph" w:styleId="Footer">
    <w:name w:val="footer"/>
    <w:basedOn w:val="Normal"/>
    <w:link w:val="FooterChar"/>
    <w:uiPriority w:val="99"/>
    <w:unhideWhenUsed/>
    <w:rsid w:val="00C640BF"/>
    <w:pPr>
      <w:tabs>
        <w:tab w:val="center" w:pos="4513"/>
        <w:tab w:val="right" w:pos="9026"/>
      </w:tabs>
      <w:spacing w:after="0" w:line="240" w:lineRule="auto"/>
    </w:pPr>
  </w:style>
  <w:style w:type="character" w:customStyle="1" w:styleId="FooterChar">
    <w:name w:val="Footer Char"/>
    <w:basedOn w:val="DefaultParagraphFont"/>
    <w:link w:val="Footer"/>
    <w:uiPriority w:val="99"/>
    <w:rsid w:val="00C640BF"/>
  </w:style>
  <w:style w:type="paragraph" w:styleId="NormalWeb">
    <w:name w:val="Normal (Web)"/>
    <w:basedOn w:val="Normal"/>
    <w:uiPriority w:val="99"/>
    <w:semiHidden/>
    <w:unhideWhenUsed/>
    <w:rsid w:val="00C640BF"/>
    <w:pPr>
      <w:spacing w:before="100" w:beforeAutospacing="1" w:after="100" w:afterAutospacing="1" w:line="240" w:lineRule="auto"/>
    </w:pPr>
    <w:rPr>
      <w:rFonts w:ascii="Times New Roman" w:eastAsia="Times New Roman" w:hAnsi="Times New Roman" w:cs="Times New Roman"/>
      <w:sz w:val="24"/>
      <w:szCs w:val="24"/>
      <w:lang w:val="en-US"/>
    </w:rPr>
  </w:style>
  <w:style w:type="paragraph" w:styleId="BalloonText">
    <w:name w:val="Balloon Text"/>
    <w:basedOn w:val="Normal"/>
    <w:link w:val="BalloonTextChar"/>
    <w:uiPriority w:val="99"/>
    <w:semiHidden/>
    <w:unhideWhenUsed/>
    <w:rsid w:val="00C640B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640BF"/>
    <w:rPr>
      <w:rFonts w:ascii="Segoe UI" w:hAnsi="Segoe UI" w:cs="Segoe UI"/>
      <w:sz w:val="18"/>
      <w:szCs w:val="18"/>
    </w:rPr>
  </w:style>
  <w:style w:type="table" w:customStyle="1" w:styleId="TableGrid11">
    <w:name w:val="Table Grid11"/>
    <w:basedOn w:val="TableNormal"/>
    <w:next w:val="TableGrid"/>
    <w:uiPriority w:val="59"/>
    <w:rsid w:val="00C640B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B74443-247E-4881-B59C-6A852F9F27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177</TotalTime>
  <Pages>25</Pages>
  <Words>5683</Words>
  <Characters>32394</Characters>
  <Application>Microsoft Office Word</Application>
  <DocSecurity>0</DocSecurity>
  <Lines>269</Lines>
  <Paragraphs>76</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38001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WAPCOS</dc:creator>
  <cp:lastModifiedBy>CSEZ POWER</cp:lastModifiedBy>
  <cp:revision>44</cp:revision>
  <dcterms:created xsi:type="dcterms:W3CDTF">2018-11-29T08:59:00Z</dcterms:created>
  <dcterms:modified xsi:type="dcterms:W3CDTF">2018-12-04T11:04:00Z</dcterms:modified>
</cp:coreProperties>
</file>